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3E108" w14:textId="77777777" w:rsidR="002838F6" w:rsidRPr="007F3908" w:rsidRDefault="002838F6" w:rsidP="00CE51D5">
      <w:pPr>
        <w:spacing w:after="0" w:line="240" w:lineRule="auto"/>
        <w:ind w:left="5664" w:hanging="702"/>
        <w:rPr>
          <w:rFonts w:ascii="Times New Roman" w:hAnsi="Times New Roman"/>
          <w:sz w:val="28"/>
          <w:szCs w:val="28"/>
        </w:rPr>
      </w:pPr>
      <w:r w:rsidRPr="007F3908">
        <w:rPr>
          <w:rFonts w:ascii="Times New Roman" w:hAnsi="Times New Roman"/>
          <w:sz w:val="28"/>
          <w:szCs w:val="28"/>
        </w:rPr>
        <w:t>ЗАТВЕРДЖЕНО</w:t>
      </w:r>
    </w:p>
    <w:p w14:paraId="3DCCA87A" w14:textId="77777777" w:rsidR="002838F6" w:rsidRPr="007F3908" w:rsidRDefault="002838F6" w:rsidP="00CE51D5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7F3908">
        <w:rPr>
          <w:rFonts w:ascii="Times New Roman" w:hAnsi="Times New Roman"/>
          <w:sz w:val="28"/>
          <w:szCs w:val="28"/>
        </w:rPr>
        <w:t>Наказ Міністерства фінансів України</w:t>
      </w:r>
    </w:p>
    <w:p w14:paraId="0AF24F63" w14:textId="7712E4FB" w:rsidR="002838F6" w:rsidRPr="007F3908" w:rsidRDefault="00BE52D5" w:rsidP="00BE52D5">
      <w:pPr>
        <w:spacing w:after="0" w:line="240" w:lineRule="auto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04 січня </w:t>
      </w:r>
      <w:r w:rsidR="002838F6" w:rsidRPr="007F3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2838F6" w:rsidRPr="007F3908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6</w:t>
      </w:r>
      <w:r w:rsidR="00FB21C9">
        <w:rPr>
          <w:rFonts w:ascii="Times New Roman" w:hAnsi="Times New Roman"/>
          <w:b/>
        </w:rPr>
        <w:tab/>
      </w:r>
      <w:r w:rsidR="00FB21C9">
        <w:rPr>
          <w:rFonts w:ascii="Times New Roman" w:hAnsi="Times New Roman"/>
          <w:b/>
        </w:rPr>
        <w:tab/>
      </w:r>
    </w:p>
    <w:p w14:paraId="21FF0BF0" w14:textId="77777777" w:rsidR="00CE51D5" w:rsidRPr="00C75F9B" w:rsidRDefault="00CE51D5" w:rsidP="00C75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CC1641" w14:textId="3CA85CDB" w:rsidR="002838F6" w:rsidRPr="00C75F9B" w:rsidRDefault="002838F6" w:rsidP="00C75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F9B">
        <w:rPr>
          <w:rFonts w:ascii="Times New Roman" w:hAnsi="Times New Roman"/>
          <w:b/>
          <w:sz w:val="28"/>
          <w:szCs w:val="28"/>
        </w:rPr>
        <w:t>Зміни</w:t>
      </w:r>
    </w:p>
    <w:p w14:paraId="75C39E9C" w14:textId="68C43817" w:rsidR="00A05D9A" w:rsidRPr="00C75F9B" w:rsidRDefault="00A05D9A" w:rsidP="00C75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F9B">
        <w:rPr>
          <w:rFonts w:ascii="Times New Roman" w:hAnsi="Times New Roman"/>
          <w:b/>
          <w:sz w:val="28"/>
          <w:szCs w:val="28"/>
        </w:rPr>
        <w:t>до форми Податкової декларації з податку на прибуток підприємств, затвердженої наказом Міністерства фінансів України від 20 жовтня 2015 року № 897, зареєстрован</w:t>
      </w:r>
      <w:r w:rsidR="00F03D36" w:rsidRPr="00C75F9B">
        <w:rPr>
          <w:rFonts w:ascii="Times New Roman" w:hAnsi="Times New Roman"/>
          <w:b/>
          <w:sz w:val="28"/>
          <w:szCs w:val="28"/>
        </w:rPr>
        <w:t>им</w:t>
      </w:r>
      <w:r w:rsidRPr="00C75F9B">
        <w:rPr>
          <w:rFonts w:ascii="Times New Roman" w:hAnsi="Times New Roman"/>
          <w:b/>
          <w:sz w:val="28"/>
          <w:szCs w:val="28"/>
        </w:rPr>
        <w:t xml:space="preserve"> у Міністерстві юстиції України 11 листопада 2015 року за № 1415/27860 (у редакції наказу Міністерства фінансів України від 20 лютого 2023 року № 101</w:t>
      </w:r>
      <w:r w:rsidR="0062252E" w:rsidRPr="00C75F9B">
        <w:rPr>
          <w:rFonts w:ascii="Times New Roman" w:hAnsi="Times New Roman"/>
          <w:b/>
          <w:sz w:val="28"/>
          <w:szCs w:val="28"/>
        </w:rPr>
        <w:t>)</w:t>
      </w:r>
    </w:p>
    <w:p w14:paraId="68E803F1" w14:textId="77777777" w:rsidR="002838F6" w:rsidRPr="00C75F9B" w:rsidRDefault="002838F6" w:rsidP="00C75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EC23BF" w14:textId="23BFF6E2" w:rsidR="002838F6" w:rsidRPr="00C75F9B" w:rsidRDefault="002838F6" w:rsidP="00C75F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 xml:space="preserve">У </w:t>
      </w:r>
      <w:r w:rsidR="00A05D9A" w:rsidRPr="00C75F9B">
        <w:rPr>
          <w:rFonts w:ascii="Times New Roman" w:hAnsi="Times New Roman"/>
          <w:sz w:val="28"/>
          <w:szCs w:val="28"/>
        </w:rPr>
        <w:t>ці</w:t>
      </w:r>
      <w:r w:rsidR="007065E9" w:rsidRPr="00C75F9B">
        <w:rPr>
          <w:rFonts w:ascii="Times New Roman" w:hAnsi="Times New Roman"/>
          <w:sz w:val="28"/>
          <w:szCs w:val="28"/>
        </w:rPr>
        <w:t>й</w:t>
      </w:r>
      <w:r w:rsidR="00A05D9A" w:rsidRPr="00C75F9B">
        <w:rPr>
          <w:rFonts w:ascii="Times New Roman" w:hAnsi="Times New Roman"/>
          <w:sz w:val="28"/>
          <w:szCs w:val="28"/>
        </w:rPr>
        <w:t xml:space="preserve"> </w:t>
      </w:r>
      <w:r w:rsidR="007217DD" w:rsidRPr="00C75F9B">
        <w:rPr>
          <w:rFonts w:ascii="Times New Roman" w:hAnsi="Times New Roman"/>
          <w:sz w:val="28"/>
          <w:szCs w:val="28"/>
        </w:rPr>
        <w:t>Податков</w:t>
      </w:r>
      <w:r w:rsidR="00E07F88" w:rsidRPr="00C75F9B">
        <w:rPr>
          <w:rFonts w:ascii="Times New Roman" w:hAnsi="Times New Roman"/>
          <w:sz w:val="28"/>
          <w:szCs w:val="28"/>
        </w:rPr>
        <w:t>ій</w:t>
      </w:r>
      <w:r w:rsidR="007217DD" w:rsidRPr="00C75F9B">
        <w:rPr>
          <w:rFonts w:ascii="Times New Roman" w:hAnsi="Times New Roman"/>
          <w:sz w:val="28"/>
          <w:szCs w:val="28"/>
        </w:rPr>
        <w:t xml:space="preserve"> декларації</w:t>
      </w:r>
      <w:r w:rsidRPr="00C75F9B">
        <w:rPr>
          <w:rFonts w:ascii="Times New Roman" w:hAnsi="Times New Roman"/>
          <w:sz w:val="28"/>
          <w:szCs w:val="28"/>
        </w:rPr>
        <w:t>:</w:t>
      </w:r>
    </w:p>
    <w:p w14:paraId="5FDFD4A6" w14:textId="77777777" w:rsidR="007065E9" w:rsidRPr="00C75F9B" w:rsidRDefault="007065E9" w:rsidP="00C75F9B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14:paraId="6C5A3819" w14:textId="020C0D64" w:rsidR="004A18F5" w:rsidRPr="00C75F9B" w:rsidRDefault="00AD367C" w:rsidP="00C75F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5F9B">
        <w:rPr>
          <w:rFonts w:ascii="Times New Roman" w:hAnsi="Times New Roman"/>
          <w:sz w:val="28"/>
          <w:szCs w:val="28"/>
        </w:rPr>
        <w:t xml:space="preserve">1) </w:t>
      </w:r>
      <w:bookmarkStart w:id="0" w:name="_GoBack"/>
      <w:bookmarkEnd w:id="0"/>
      <w:r w:rsidR="00AA120E" w:rsidRPr="00C75F9B">
        <w:rPr>
          <w:rFonts w:ascii="Times New Roman" w:hAnsi="Times New Roman"/>
          <w:sz w:val="28"/>
          <w:szCs w:val="28"/>
        </w:rPr>
        <w:t xml:space="preserve">у </w:t>
      </w:r>
      <w:r w:rsidR="000F622B" w:rsidRPr="00C75F9B">
        <w:rPr>
          <w:rFonts w:ascii="Times New Roman" w:hAnsi="Times New Roman"/>
          <w:sz w:val="28"/>
          <w:szCs w:val="28"/>
        </w:rPr>
        <w:t>рядк</w:t>
      </w:r>
      <w:r w:rsidR="00D35562" w:rsidRPr="00C75F9B">
        <w:rPr>
          <w:rFonts w:ascii="Times New Roman" w:hAnsi="Times New Roman"/>
          <w:sz w:val="28"/>
          <w:szCs w:val="28"/>
        </w:rPr>
        <w:t>у</w:t>
      </w:r>
      <w:r w:rsidR="000F622B" w:rsidRPr="00C75F9B">
        <w:rPr>
          <w:rFonts w:ascii="Times New Roman" w:hAnsi="Times New Roman"/>
          <w:sz w:val="28"/>
          <w:szCs w:val="28"/>
        </w:rPr>
        <w:t xml:space="preserve"> 10</w:t>
      </w:r>
      <w:bookmarkStart w:id="1" w:name="n22"/>
      <w:bookmarkEnd w:id="1"/>
      <w:r w:rsidR="007065E9" w:rsidRPr="00C7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</w:t>
      </w:r>
      <w:r w:rsidR="00F03D36" w:rsidRPr="00C7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065E9" w:rsidRPr="00C7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суб’єкта, що провадить азартні ігри з використанням гральних автоматів», «суб’єкта, що провадить букмекерську діяльність та азартні ігри (у тому числі казино), крім азартних ігор з використанням гральних автоматів» замінити словами «суб’єкта, що здійснює організацію та проведення азартних ігор у залах гральних автоматів», «суб’єкта, що здійснює </w:t>
      </w:r>
      <w:r w:rsidR="00C96F7C" w:rsidRPr="00C7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діяльні</w:t>
      </w:r>
      <w:r w:rsidR="007065E9" w:rsidRPr="00C7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 у сфері організації та проведення азартних ігор, крім організації та проведення азартних ігор у залах гральних автоматів</w:t>
      </w:r>
      <w:r w:rsidR="0086050B" w:rsidRPr="00C7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відповідно</w:t>
      </w:r>
      <w:r w:rsidR="004A18F5" w:rsidRPr="00C75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8F0F7B2" w14:textId="77777777" w:rsidR="004A18F5" w:rsidRPr="00C75F9B" w:rsidRDefault="004A18F5" w:rsidP="00C75F9B">
      <w:pPr>
        <w:spacing w:after="0" w:line="240" w:lineRule="auto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n23"/>
      <w:bookmarkEnd w:id="2"/>
    </w:p>
    <w:p w14:paraId="5ECA17BA" w14:textId="77777777" w:rsidR="00CA3FCF" w:rsidRPr="00C75F9B" w:rsidRDefault="0037493B" w:rsidP="00C75F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>2</w:t>
      </w:r>
      <w:r w:rsidR="002838F6" w:rsidRPr="00C75F9B">
        <w:rPr>
          <w:rFonts w:ascii="Times New Roman" w:hAnsi="Times New Roman"/>
          <w:sz w:val="28"/>
          <w:szCs w:val="28"/>
        </w:rPr>
        <w:t>) у показниках:</w:t>
      </w:r>
    </w:p>
    <w:p w14:paraId="334433FE" w14:textId="6DE0A941" w:rsidR="002838F6" w:rsidRPr="00C75F9B" w:rsidRDefault="007F218B" w:rsidP="00C75F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>р</w:t>
      </w:r>
      <w:r w:rsidR="002838F6" w:rsidRPr="00C75F9B">
        <w:rPr>
          <w:rFonts w:ascii="Times New Roman" w:hAnsi="Times New Roman"/>
          <w:sz w:val="28"/>
          <w:szCs w:val="28"/>
        </w:rPr>
        <w:t>яд</w:t>
      </w:r>
      <w:r w:rsidRPr="00C75F9B">
        <w:rPr>
          <w:rFonts w:ascii="Times New Roman" w:hAnsi="Times New Roman"/>
          <w:sz w:val="28"/>
          <w:szCs w:val="28"/>
        </w:rPr>
        <w:t>к</w:t>
      </w:r>
      <w:r w:rsidR="00A05D9A" w:rsidRPr="00C75F9B">
        <w:rPr>
          <w:rFonts w:ascii="Times New Roman" w:hAnsi="Times New Roman"/>
          <w:sz w:val="28"/>
          <w:szCs w:val="28"/>
        </w:rPr>
        <w:t>и</w:t>
      </w:r>
      <w:r w:rsidRPr="00C75F9B">
        <w:rPr>
          <w:rFonts w:ascii="Times New Roman" w:hAnsi="Times New Roman"/>
          <w:sz w:val="28"/>
          <w:szCs w:val="28"/>
        </w:rPr>
        <w:t xml:space="preserve"> 11</w:t>
      </w:r>
      <w:r w:rsidR="00A05D9A" w:rsidRPr="00C75F9B">
        <w:rPr>
          <w:rFonts w:ascii="Times New Roman" w:hAnsi="Times New Roman"/>
          <w:sz w:val="28"/>
          <w:szCs w:val="28"/>
        </w:rPr>
        <w:t xml:space="preserve">–13 </w:t>
      </w:r>
      <w:r w:rsidRPr="00C75F9B">
        <w:rPr>
          <w:rFonts w:ascii="Times New Roman" w:hAnsi="Times New Roman"/>
          <w:sz w:val="28"/>
          <w:szCs w:val="28"/>
        </w:rPr>
        <w:t>викласти</w:t>
      </w:r>
      <w:r w:rsidR="00A05D9A" w:rsidRPr="00C75F9B">
        <w:rPr>
          <w:rFonts w:ascii="Times New Roman" w:hAnsi="Times New Roman"/>
          <w:sz w:val="28"/>
          <w:szCs w:val="28"/>
        </w:rPr>
        <w:t xml:space="preserve"> </w:t>
      </w:r>
      <w:r w:rsidRPr="00C75F9B">
        <w:rPr>
          <w:rFonts w:ascii="Times New Roman" w:hAnsi="Times New Roman"/>
          <w:sz w:val="28"/>
          <w:szCs w:val="28"/>
        </w:rPr>
        <w:t>в</w:t>
      </w:r>
      <w:r w:rsidR="00A05D9A" w:rsidRPr="00C75F9B">
        <w:rPr>
          <w:rFonts w:ascii="Times New Roman" w:hAnsi="Times New Roman"/>
          <w:sz w:val="28"/>
          <w:szCs w:val="28"/>
        </w:rPr>
        <w:t xml:space="preserve"> </w:t>
      </w:r>
      <w:r w:rsidRPr="00C75F9B">
        <w:rPr>
          <w:rFonts w:ascii="Times New Roman" w:hAnsi="Times New Roman"/>
          <w:sz w:val="28"/>
          <w:szCs w:val="28"/>
        </w:rPr>
        <w:t>такій редакції:</w:t>
      </w:r>
    </w:p>
    <w:p w14:paraId="66ABB71F" w14:textId="31E971B5" w:rsidR="00A05D9A" w:rsidRPr="00C75F9B" w:rsidRDefault="00A05D9A" w:rsidP="00C75F9B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10045" w:type="dxa"/>
        <w:tblInd w:w="-5" w:type="dxa"/>
        <w:tblLook w:val="04A0" w:firstRow="1" w:lastRow="0" w:firstColumn="1" w:lastColumn="0" w:noHBand="0" w:noVBand="1"/>
      </w:tblPr>
      <w:tblGrid>
        <w:gridCol w:w="289"/>
        <w:gridCol w:w="7611"/>
        <w:gridCol w:w="8"/>
        <w:gridCol w:w="744"/>
        <w:gridCol w:w="947"/>
        <w:gridCol w:w="10"/>
        <w:gridCol w:w="424"/>
        <w:gridCol w:w="12"/>
      </w:tblGrid>
      <w:tr w:rsidR="00A24938" w:rsidRPr="00C75F9B" w14:paraId="341552A9" w14:textId="77777777" w:rsidTr="0062252E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E12FA" w14:textId="78775A96" w:rsidR="00A24938" w:rsidRPr="00C75F9B" w:rsidRDefault="00A24938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left w:val="single" w:sz="4" w:space="0" w:color="auto"/>
            </w:tcBorders>
          </w:tcPr>
          <w:p w14:paraId="5A8B68CB" w14:textId="488AD79A" w:rsidR="00A24938" w:rsidRPr="00C75F9B" w:rsidRDefault="00A24938" w:rsidP="00C75F9B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</w:rPr>
              <w:t>Сума доходу, отриманого від організації та проведення азартних ігор у залах гральних автоматів</w:t>
            </w:r>
          </w:p>
        </w:tc>
        <w:tc>
          <w:tcPr>
            <w:tcW w:w="744" w:type="dxa"/>
          </w:tcPr>
          <w:p w14:paraId="31402590" w14:textId="66696068" w:rsidR="00A24938" w:rsidRPr="00C75F9B" w:rsidRDefault="00A24938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</w:tcPr>
          <w:p w14:paraId="45FB2A6C" w14:textId="77777777" w:rsidR="00A24938" w:rsidRPr="00C75F9B" w:rsidRDefault="00A24938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06E98" w14:textId="77777777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EDDBC9" w14:textId="56A1586B" w:rsidR="00A24938" w:rsidRPr="00C75F9B" w:rsidRDefault="00A24938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B4A" w:rsidRPr="00C75F9B" w14:paraId="2D28E7F8" w14:textId="64D48664" w:rsidTr="0062252E">
        <w:trPr>
          <w:gridAfter w:val="1"/>
          <w:wAfter w:w="12" w:type="dxa"/>
          <w:trHeight w:val="388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5D1D0" w14:textId="06F19C9D" w:rsidR="008D2A17" w:rsidRPr="00C75F9B" w:rsidRDefault="008D2A17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89336689"/>
          </w:p>
        </w:tc>
        <w:tc>
          <w:tcPr>
            <w:tcW w:w="7611" w:type="dxa"/>
            <w:tcBorders>
              <w:left w:val="single" w:sz="4" w:space="0" w:color="auto"/>
            </w:tcBorders>
          </w:tcPr>
          <w:p w14:paraId="63102CC1" w14:textId="19A5BBF2" w:rsidR="008D2A17" w:rsidRPr="00C75F9B" w:rsidRDefault="008D2A17" w:rsidP="00C75F9B">
            <w:pPr>
              <w:spacing w:before="2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</w:rPr>
              <w:t>Податок на дохід</w:t>
            </w:r>
            <w:r w:rsidR="00227E7A" w:rsidRPr="00C75F9B">
              <w:rPr>
                <w:rFonts w:ascii="Times New Roman" w:hAnsi="Times New Roman"/>
                <w:sz w:val="28"/>
                <w:szCs w:val="28"/>
              </w:rPr>
              <w:t>,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1AC" w:rsidRPr="00C75F9B">
              <w:rPr>
                <w:rFonts w:ascii="Times New Roman" w:hAnsi="Times New Roman"/>
                <w:sz w:val="28"/>
                <w:szCs w:val="28"/>
              </w:rPr>
              <w:t xml:space="preserve">отриманий 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від організації та проведення азартних ігор у залах гральних автоматі</w:t>
            </w:r>
            <w:r w:rsidRPr="00340596">
              <w:rPr>
                <w:rFonts w:ascii="Times New Roman" w:hAnsi="Times New Roman"/>
                <w:sz w:val="28"/>
                <w:szCs w:val="28"/>
              </w:rPr>
              <w:t>в з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 xml:space="preserve">а звітний (податковий) період (рядок </w:t>
            </w:r>
            <w:r w:rsidRPr="00C75F9B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 xml:space="preserve"> х </w:t>
            </w:r>
            <w:r w:rsidRPr="00C75F9B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Pr="00C75F9B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/100)</w:t>
            </w:r>
          </w:p>
        </w:tc>
        <w:tc>
          <w:tcPr>
            <w:tcW w:w="752" w:type="dxa"/>
            <w:gridSpan w:val="2"/>
          </w:tcPr>
          <w:p w14:paraId="7E91E28B" w14:textId="6470A55E" w:rsidR="008D2A17" w:rsidRPr="00C75F9B" w:rsidRDefault="008D2A17" w:rsidP="00C7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3DACE70E" w14:textId="77777777" w:rsidR="008D2A17" w:rsidRPr="00C75F9B" w:rsidRDefault="008D2A17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A1A02" w14:textId="77777777" w:rsidR="008D2A17" w:rsidRPr="00C75F9B" w:rsidRDefault="008D2A17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3F9508" w14:textId="77777777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34A30A" w14:textId="76042D23" w:rsidR="008D2A17" w:rsidRPr="00C75F9B" w:rsidRDefault="008D2A17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C4" w:rsidRPr="00C75F9B" w14:paraId="180521D5" w14:textId="659960AD" w:rsidTr="0062252E">
        <w:trPr>
          <w:gridAfter w:val="1"/>
          <w:wAfter w:w="12" w:type="dxa"/>
          <w:trHeight w:val="672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7937F" w14:textId="193D5913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left w:val="single" w:sz="4" w:space="0" w:color="auto"/>
            </w:tcBorders>
          </w:tcPr>
          <w:p w14:paraId="69C002D1" w14:textId="368572FB" w:rsidR="00B714C4" w:rsidRPr="00C75F9B" w:rsidRDefault="00B714C4" w:rsidP="00C75F9B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</w:rPr>
              <w:t>Сума доходу</w:t>
            </w:r>
            <w:r w:rsidR="00227E7A" w:rsidRPr="00C75F9B">
              <w:rPr>
                <w:rFonts w:ascii="Times New Roman" w:hAnsi="Times New Roman"/>
                <w:sz w:val="28"/>
                <w:szCs w:val="28"/>
              </w:rPr>
              <w:t>,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1AC" w:rsidRPr="00C75F9B">
              <w:rPr>
                <w:rFonts w:ascii="Times New Roman" w:hAnsi="Times New Roman"/>
                <w:sz w:val="28"/>
                <w:szCs w:val="28"/>
              </w:rPr>
              <w:t xml:space="preserve">отриманого 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від діяльності у сфері організації та проведення азартних ігор, крім доходу, отриманого від організації та проведення азартних ігор у залах гральних автоматів</w:t>
            </w:r>
          </w:p>
        </w:tc>
        <w:tc>
          <w:tcPr>
            <w:tcW w:w="752" w:type="dxa"/>
            <w:gridSpan w:val="2"/>
          </w:tcPr>
          <w:p w14:paraId="0639095C" w14:textId="391E5EB3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5528C472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5DAC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C2514A" w14:textId="77777777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1EBF1D" w14:textId="3EAB5B4E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2B9357" w14:textId="3305B0C5" w:rsidR="00C72A58" w:rsidRPr="00C75F9B" w:rsidRDefault="00A05D9A" w:rsidP="00C75F9B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>»;</w:t>
      </w:r>
    </w:p>
    <w:p w14:paraId="423FA37F" w14:textId="3BF75F0E" w:rsidR="00C72A58" w:rsidRPr="00C75F9B" w:rsidRDefault="00C72A58" w:rsidP="00C75F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89337577"/>
      <w:bookmarkEnd w:id="3"/>
      <w:r w:rsidRPr="00C75F9B">
        <w:rPr>
          <w:rFonts w:ascii="Times New Roman" w:hAnsi="Times New Roman"/>
          <w:sz w:val="28"/>
          <w:szCs w:val="28"/>
        </w:rPr>
        <w:t>рядок 15 викласти в такій редакції:</w:t>
      </w:r>
    </w:p>
    <w:p w14:paraId="1C065E66" w14:textId="23C44F48" w:rsidR="00A05D9A" w:rsidRPr="00C75F9B" w:rsidRDefault="00A05D9A" w:rsidP="00C75F9B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10036" w:type="dxa"/>
        <w:tblInd w:w="-5" w:type="dxa"/>
        <w:tblLook w:val="04A0" w:firstRow="1" w:lastRow="0" w:firstColumn="1" w:lastColumn="0" w:noHBand="0" w:noVBand="1"/>
      </w:tblPr>
      <w:tblGrid>
        <w:gridCol w:w="289"/>
        <w:gridCol w:w="7620"/>
        <w:gridCol w:w="743"/>
        <w:gridCol w:w="958"/>
        <w:gridCol w:w="426"/>
      </w:tblGrid>
      <w:tr w:rsidR="00B714C4" w:rsidRPr="00C75F9B" w14:paraId="689DBE74" w14:textId="2D33E92C" w:rsidTr="0062252E">
        <w:trPr>
          <w:trHeight w:val="1758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01272" w14:textId="4EFFF113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599386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left w:val="single" w:sz="4" w:space="0" w:color="auto"/>
            </w:tcBorders>
          </w:tcPr>
          <w:p w14:paraId="4CF3E692" w14:textId="3898D170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</w:rPr>
              <w:t>Податок на дохід</w:t>
            </w:r>
            <w:r w:rsidR="00227E7A" w:rsidRPr="00C75F9B">
              <w:rPr>
                <w:rFonts w:ascii="Times New Roman" w:hAnsi="Times New Roman"/>
                <w:sz w:val="28"/>
                <w:szCs w:val="28"/>
              </w:rPr>
              <w:t>,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1AC" w:rsidRPr="00C75F9B">
              <w:rPr>
                <w:rFonts w:ascii="Times New Roman" w:hAnsi="Times New Roman"/>
                <w:sz w:val="28"/>
                <w:szCs w:val="28"/>
              </w:rPr>
              <w:t xml:space="preserve">отриманий 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від діяльності у сфері організації та проведення азартних ігор, крім доходу, отриманого від організації та проведення азартних ігор у залах гральних автоматів, за звітний (податковий) період (позитивне значення (рядок 13 –  рядок 14) х ____</w:t>
            </w:r>
            <w:r w:rsidRPr="00C75F9B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/100)</w:t>
            </w:r>
          </w:p>
        </w:tc>
        <w:tc>
          <w:tcPr>
            <w:tcW w:w="743" w:type="dxa"/>
          </w:tcPr>
          <w:p w14:paraId="43E14A4D" w14:textId="3AD144B2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34EC4EF4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DC814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11A094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D8B4C4" w14:textId="77777777" w:rsidR="002A41FD" w:rsidRPr="00C75F9B" w:rsidRDefault="002A41FD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0A5232" w14:textId="77777777" w:rsidR="001C4749" w:rsidRPr="00C75F9B" w:rsidRDefault="001C4749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850032" w14:textId="0CB00AE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B4F2A5" w14:textId="3B11C4C1" w:rsidR="006D4979" w:rsidRPr="00C75F9B" w:rsidRDefault="006A4A32" w:rsidP="00C75F9B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 xml:space="preserve">  </w:t>
      </w:r>
      <w:r w:rsidR="00A05D9A" w:rsidRPr="00C75F9B">
        <w:rPr>
          <w:rFonts w:ascii="Times New Roman" w:hAnsi="Times New Roman"/>
          <w:sz w:val="28"/>
          <w:szCs w:val="28"/>
        </w:rPr>
        <w:t>».</w:t>
      </w:r>
    </w:p>
    <w:bookmarkEnd w:id="4"/>
    <w:p w14:paraId="659E686B" w14:textId="70E6C6CA" w:rsidR="00CA3FCF" w:rsidRPr="00C75F9B" w:rsidRDefault="00AD367C" w:rsidP="00C75F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838F6" w:rsidRPr="00C75F9B">
        <w:rPr>
          <w:rFonts w:ascii="Times New Roman" w:hAnsi="Times New Roman"/>
          <w:sz w:val="28"/>
          <w:szCs w:val="28"/>
        </w:rPr>
        <w:t>У додатк</w:t>
      </w:r>
      <w:r w:rsidR="00314222" w:rsidRPr="00C75F9B">
        <w:rPr>
          <w:rFonts w:ascii="Times New Roman" w:hAnsi="Times New Roman"/>
          <w:sz w:val="28"/>
          <w:szCs w:val="28"/>
        </w:rPr>
        <w:t xml:space="preserve">у ВП до </w:t>
      </w:r>
      <w:r w:rsidR="00C441F1" w:rsidRPr="00C75F9B">
        <w:rPr>
          <w:rFonts w:ascii="Times New Roman" w:hAnsi="Times New Roman"/>
          <w:sz w:val="28"/>
          <w:szCs w:val="28"/>
        </w:rPr>
        <w:t xml:space="preserve">цієї </w:t>
      </w:r>
      <w:r w:rsidR="000F5ED2" w:rsidRPr="00C75F9B">
        <w:rPr>
          <w:rFonts w:ascii="Times New Roman" w:hAnsi="Times New Roman"/>
          <w:sz w:val="28"/>
          <w:szCs w:val="28"/>
        </w:rPr>
        <w:t>Податкової декларації (</w:t>
      </w:r>
      <w:r w:rsidR="00314222" w:rsidRPr="00C75F9B">
        <w:rPr>
          <w:rFonts w:ascii="Times New Roman" w:hAnsi="Times New Roman"/>
          <w:sz w:val="28"/>
          <w:szCs w:val="28"/>
        </w:rPr>
        <w:t>рядк</w:t>
      </w:r>
      <w:r w:rsidR="000F5ED2" w:rsidRPr="00C75F9B">
        <w:rPr>
          <w:rFonts w:ascii="Times New Roman" w:hAnsi="Times New Roman"/>
          <w:sz w:val="28"/>
          <w:szCs w:val="28"/>
        </w:rPr>
        <w:t>и</w:t>
      </w:r>
      <w:r w:rsidR="00314222" w:rsidRPr="00C75F9B">
        <w:rPr>
          <w:rFonts w:ascii="Times New Roman" w:hAnsi="Times New Roman"/>
          <w:sz w:val="28"/>
          <w:szCs w:val="28"/>
        </w:rPr>
        <w:t xml:space="preserve"> 2</w:t>
      </w:r>
      <w:r w:rsidR="000F5ED2" w:rsidRPr="00C75F9B">
        <w:rPr>
          <w:rFonts w:ascii="Times New Roman" w:hAnsi="Times New Roman"/>
          <w:sz w:val="28"/>
          <w:szCs w:val="28"/>
        </w:rPr>
        <w:t>9</w:t>
      </w:r>
      <w:r w:rsidR="00314222" w:rsidRPr="00C75F9B">
        <w:rPr>
          <w:rFonts w:ascii="Times New Roman" w:hAnsi="Times New Roman"/>
          <w:sz w:val="28"/>
          <w:szCs w:val="28"/>
        </w:rPr>
        <w:t>–</w:t>
      </w:r>
      <w:r w:rsidR="000F5ED2" w:rsidRPr="00C75F9B">
        <w:rPr>
          <w:rFonts w:ascii="Times New Roman" w:hAnsi="Times New Roman"/>
          <w:sz w:val="28"/>
          <w:szCs w:val="28"/>
        </w:rPr>
        <w:t>32</w:t>
      </w:r>
      <w:r w:rsidR="00314222" w:rsidRPr="00C75F9B">
        <w:rPr>
          <w:rFonts w:ascii="Times New Roman" w:hAnsi="Times New Roman"/>
          <w:sz w:val="28"/>
          <w:szCs w:val="28"/>
        </w:rPr>
        <w:t>, 3</w:t>
      </w:r>
      <w:r w:rsidR="000F5ED2" w:rsidRPr="00C75F9B">
        <w:rPr>
          <w:rFonts w:ascii="Times New Roman" w:hAnsi="Times New Roman"/>
          <w:sz w:val="28"/>
          <w:szCs w:val="28"/>
        </w:rPr>
        <w:t>4</w:t>
      </w:r>
      <w:r w:rsidR="00314222" w:rsidRPr="00C75F9B">
        <w:rPr>
          <w:rFonts w:ascii="Times New Roman" w:hAnsi="Times New Roman"/>
          <w:sz w:val="28"/>
          <w:szCs w:val="28"/>
        </w:rPr>
        <w:t>–3</w:t>
      </w:r>
      <w:r w:rsidR="000F5ED2" w:rsidRPr="00C75F9B">
        <w:rPr>
          <w:rFonts w:ascii="Times New Roman" w:hAnsi="Times New Roman"/>
          <w:sz w:val="28"/>
          <w:szCs w:val="28"/>
        </w:rPr>
        <w:t>6</w:t>
      </w:r>
      <w:r w:rsidR="00314222" w:rsidRPr="00C75F9B">
        <w:rPr>
          <w:rFonts w:ascii="Times New Roman" w:hAnsi="Times New Roman"/>
          <w:sz w:val="28"/>
          <w:szCs w:val="28"/>
        </w:rPr>
        <w:t>, 3</w:t>
      </w:r>
      <w:r w:rsidR="000F5ED2" w:rsidRPr="00C75F9B">
        <w:rPr>
          <w:rFonts w:ascii="Times New Roman" w:hAnsi="Times New Roman"/>
          <w:sz w:val="28"/>
          <w:szCs w:val="28"/>
        </w:rPr>
        <w:t>8–40, 42)</w:t>
      </w:r>
      <w:r w:rsidR="00314222" w:rsidRPr="00C75F9B">
        <w:rPr>
          <w:rFonts w:ascii="Times New Roman" w:hAnsi="Times New Roman"/>
          <w:sz w:val="28"/>
          <w:szCs w:val="28"/>
        </w:rPr>
        <w:t>:</w:t>
      </w:r>
    </w:p>
    <w:p w14:paraId="0A415EBE" w14:textId="6C0A63AA" w:rsidR="007217DD" w:rsidRPr="00C75F9B" w:rsidRDefault="007217DD" w:rsidP="00C75F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>рядк</w:t>
      </w:r>
      <w:r w:rsidR="00A05D9A" w:rsidRPr="00C75F9B">
        <w:rPr>
          <w:rFonts w:ascii="Times New Roman" w:hAnsi="Times New Roman"/>
          <w:sz w:val="28"/>
          <w:szCs w:val="28"/>
        </w:rPr>
        <w:t>и</w:t>
      </w:r>
      <w:r w:rsidRPr="00C75F9B">
        <w:rPr>
          <w:rFonts w:ascii="Times New Roman" w:hAnsi="Times New Roman"/>
          <w:sz w:val="28"/>
          <w:szCs w:val="28"/>
        </w:rPr>
        <w:t xml:space="preserve"> 11</w:t>
      </w:r>
      <w:r w:rsidR="00A05D9A" w:rsidRPr="00C75F9B">
        <w:rPr>
          <w:rFonts w:ascii="Times New Roman" w:hAnsi="Times New Roman"/>
          <w:sz w:val="28"/>
          <w:szCs w:val="28"/>
        </w:rPr>
        <w:t>–13</w:t>
      </w:r>
      <w:r w:rsidRPr="00C75F9B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14:paraId="6CE6B25C" w14:textId="3833FA66" w:rsidR="00A05D9A" w:rsidRPr="00C75F9B" w:rsidRDefault="00A05D9A" w:rsidP="00C75F9B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10036" w:type="dxa"/>
        <w:tblInd w:w="-5" w:type="dxa"/>
        <w:tblLook w:val="04A0" w:firstRow="1" w:lastRow="0" w:firstColumn="1" w:lastColumn="0" w:noHBand="0" w:noVBand="1"/>
      </w:tblPr>
      <w:tblGrid>
        <w:gridCol w:w="289"/>
        <w:gridCol w:w="7614"/>
        <w:gridCol w:w="749"/>
        <w:gridCol w:w="950"/>
        <w:gridCol w:w="434"/>
      </w:tblGrid>
      <w:tr w:rsidR="00B714C4" w:rsidRPr="00C75F9B" w14:paraId="0575DCAB" w14:textId="3507C232" w:rsidTr="0062252E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4CA67" w14:textId="77777777" w:rsidR="00B714C4" w:rsidRPr="00C75F9B" w:rsidRDefault="00B714C4" w:rsidP="00C75F9B">
            <w:pPr>
              <w:spacing w:after="0" w:line="240" w:lineRule="auto"/>
              <w:ind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</w:rPr>
              <w:t>«</w:t>
            </w:r>
          </w:p>
          <w:p w14:paraId="36E96341" w14:textId="26809615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4" w:type="dxa"/>
            <w:tcBorders>
              <w:left w:val="single" w:sz="4" w:space="0" w:color="auto"/>
            </w:tcBorders>
          </w:tcPr>
          <w:p w14:paraId="094433EE" w14:textId="1BF8E802" w:rsidR="00B714C4" w:rsidRPr="00C75F9B" w:rsidRDefault="00B714C4" w:rsidP="00C75F9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</w:rPr>
              <w:t>Сума доходу, отриманого від організації та проведення азартних ігор у залах гральних автоматів</w:t>
            </w:r>
          </w:p>
        </w:tc>
        <w:tc>
          <w:tcPr>
            <w:tcW w:w="749" w:type="dxa"/>
          </w:tcPr>
          <w:p w14:paraId="1888F892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14:paraId="59B4BAFA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D1710" w14:textId="77777777" w:rsidR="002A41FD" w:rsidRPr="00C75F9B" w:rsidRDefault="002A41FD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B1B7DB" w14:textId="74E08644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C4" w:rsidRPr="00C75F9B" w14:paraId="29E1520F" w14:textId="217A1A19" w:rsidTr="0062252E">
        <w:trPr>
          <w:trHeight w:val="1043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065AD" w14:textId="5B1713A1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C9908D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4" w:type="dxa"/>
            <w:tcBorders>
              <w:left w:val="single" w:sz="4" w:space="0" w:color="auto"/>
            </w:tcBorders>
          </w:tcPr>
          <w:p w14:paraId="6C703289" w14:textId="0F4686BF" w:rsidR="00B714C4" w:rsidRPr="00C75F9B" w:rsidRDefault="00B714C4" w:rsidP="00C75F9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</w:rPr>
              <w:t>Податок на дохід</w:t>
            </w:r>
            <w:r w:rsidR="00227E7A" w:rsidRPr="00C75F9B">
              <w:rPr>
                <w:rFonts w:ascii="Times New Roman" w:hAnsi="Times New Roman"/>
                <w:sz w:val="28"/>
                <w:szCs w:val="28"/>
              </w:rPr>
              <w:t>,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1AC" w:rsidRPr="00C75F9B">
              <w:rPr>
                <w:rFonts w:ascii="Times New Roman" w:hAnsi="Times New Roman"/>
                <w:sz w:val="28"/>
                <w:szCs w:val="28"/>
              </w:rPr>
              <w:t xml:space="preserve">отриманий 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від організації та проведення азартних ігор у залах гральних автоматі</w:t>
            </w:r>
            <w:r w:rsidRPr="00340596">
              <w:rPr>
                <w:rFonts w:ascii="Times New Roman" w:hAnsi="Times New Roman"/>
                <w:sz w:val="28"/>
                <w:szCs w:val="28"/>
              </w:rPr>
              <w:t>в з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 xml:space="preserve">а звітний (податковий) період (рядок </w:t>
            </w:r>
            <w:r w:rsidRPr="00C75F9B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 xml:space="preserve"> х </w:t>
            </w:r>
            <w:r w:rsidRPr="00C75F9B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Pr="00C75F9B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/100)</w:t>
            </w:r>
          </w:p>
        </w:tc>
        <w:tc>
          <w:tcPr>
            <w:tcW w:w="749" w:type="dxa"/>
          </w:tcPr>
          <w:p w14:paraId="274FA9E2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14:paraId="3634FD2C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2C8BB" w14:textId="77777777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D58080" w14:textId="77777777" w:rsidR="009E739B" w:rsidRPr="00C75F9B" w:rsidRDefault="009E739B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47FDCF" w14:textId="60E75726" w:rsidR="00B714C4" w:rsidRPr="00C75F9B" w:rsidRDefault="00B714C4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B4A" w:rsidRPr="00C75F9B" w14:paraId="6F9D518B" w14:textId="223A5326" w:rsidTr="0062252E">
        <w:trPr>
          <w:trHeight w:val="1043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E636D" w14:textId="382DCD01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97BC1F" w14:textId="77777777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4" w:type="dxa"/>
            <w:tcBorders>
              <w:left w:val="single" w:sz="4" w:space="0" w:color="auto"/>
            </w:tcBorders>
          </w:tcPr>
          <w:p w14:paraId="595D6A71" w14:textId="0C429F55" w:rsidR="00DC6B4A" w:rsidRPr="00C75F9B" w:rsidRDefault="00DC6B4A" w:rsidP="00C75F9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</w:rPr>
              <w:t>Сума доходу</w:t>
            </w:r>
            <w:r w:rsidR="00227E7A" w:rsidRPr="00C75F9B">
              <w:rPr>
                <w:rFonts w:ascii="Times New Roman" w:hAnsi="Times New Roman"/>
                <w:sz w:val="28"/>
                <w:szCs w:val="28"/>
              </w:rPr>
              <w:t>,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1AC" w:rsidRPr="00C75F9B">
              <w:rPr>
                <w:rFonts w:ascii="Times New Roman" w:hAnsi="Times New Roman"/>
                <w:sz w:val="28"/>
                <w:szCs w:val="28"/>
              </w:rPr>
              <w:t xml:space="preserve">отриманого 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від діяльності у сфері організації та проведення азартних ігор, крім доходу, отриманого від організації та проведення азартних ігор у залах гральних автоматів</w:t>
            </w:r>
          </w:p>
        </w:tc>
        <w:tc>
          <w:tcPr>
            <w:tcW w:w="749" w:type="dxa"/>
          </w:tcPr>
          <w:p w14:paraId="6FC94485" w14:textId="77777777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14:paraId="175694F6" w14:textId="77777777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7155D" w14:textId="77777777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AF9EF8" w14:textId="77777777" w:rsidR="009E739B" w:rsidRPr="00C75F9B" w:rsidRDefault="009E739B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949F77" w14:textId="15141D1D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82D42B" w14:textId="02EF34DF" w:rsidR="00DC6B4A" w:rsidRPr="00C75F9B" w:rsidRDefault="00CE51D5" w:rsidP="00C75F9B">
      <w:pPr>
        <w:spacing w:after="0" w:line="240" w:lineRule="auto"/>
        <w:ind w:right="-142" w:firstLine="426"/>
        <w:jc w:val="right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>»;</w:t>
      </w:r>
    </w:p>
    <w:p w14:paraId="6B789AA3" w14:textId="206538FA" w:rsidR="007217DD" w:rsidRPr="00C75F9B" w:rsidRDefault="007217DD" w:rsidP="00C75F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>рядок 15 викласти в такій редакції:</w:t>
      </w:r>
    </w:p>
    <w:p w14:paraId="664796E6" w14:textId="0813909D" w:rsidR="00CE51D5" w:rsidRPr="00C75F9B" w:rsidRDefault="00CE51D5" w:rsidP="00C75F9B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10036" w:type="dxa"/>
        <w:tblInd w:w="-5" w:type="dxa"/>
        <w:tblLook w:val="04A0" w:firstRow="1" w:lastRow="0" w:firstColumn="1" w:lastColumn="0" w:noHBand="0" w:noVBand="1"/>
      </w:tblPr>
      <w:tblGrid>
        <w:gridCol w:w="289"/>
        <w:gridCol w:w="7620"/>
        <w:gridCol w:w="743"/>
        <w:gridCol w:w="958"/>
        <w:gridCol w:w="426"/>
      </w:tblGrid>
      <w:tr w:rsidR="00DC6B4A" w:rsidRPr="00C75F9B" w14:paraId="57339844" w14:textId="44500DB4" w:rsidTr="0062252E">
        <w:trPr>
          <w:trHeight w:val="1043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1A87E" w14:textId="7A144102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left w:val="single" w:sz="4" w:space="0" w:color="auto"/>
            </w:tcBorders>
          </w:tcPr>
          <w:p w14:paraId="2045474E" w14:textId="38319464" w:rsidR="00DC6B4A" w:rsidRPr="00C75F9B" w:rsidRDefault="00DC6B4A" w:rsidP="00C75F9B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</w:rPr>
              <w:t>Податок на дохід</w:t>
            </w:r>
            <w:r w:rsidR="00227E7A" w:rsidRPr="00C75F9B">
              <w:rPr>
                <w:rFonts w:ascii="Times New Roman" w:hAnsi="Times New Roman"/>
                <w:sz w:val="28"/>
                <w:szCs w:val="28"/>
              </w:rPr>
              <w:t>,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1AC" w:rsidRPr="00C75F9B">
              <w:rPr>
                <w:rFonts w:ascii="Times New Roman" w:hAnsi="Times New Roman"/>
                <w:sz w:val="28"/>
                <w:szCs w:val="28"/>
              </w:rPr>
              <w:t xml:space="preserve">отриманий 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від діяльності у сфері організації та проведення азартних ігор, крім доходу, отриманого від організації та проведення азартних ігор у залах гральних автоматів, за звітний (податковий) період (позитивне значення (рядок 13 – рядок 14) х ____</w:t>
            </w:r>
            <w:r w:rsidRPr="00C75F9B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/100)</w:t>
            </w:r>
          </w:p>
        </w:tc>
        <w:tc>
          <w:tcPr>
            <w:tcW w:w="743" w:type="dxa"/>
          </w:tcPr>
          <w:p w14:paraId="1CCD4E49" w14:textId="77777777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F9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75F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0B40FCEC" w14:textId="77777777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E6BD7" w14:textId="77777777" w:rsidR="009E739B" w:rsidRPr="00C75F9B" w:rsidRDefault="009E739B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ABDDD7" w14:textId="77777777" w:rsidR="009E739B" w:rsidRPr="00C75F9B" w:rsidRDefault="009E739B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6A4691" w14:textId="77777777" w:rsidR="009E739B" w:rsidRPr="00C75F9B" w:rsidRDefault="009E739B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9EBAA5" w14:textId="77777777" w:rsidR="001C4749" w:rsidRPr="00C75F9B" w:rsidRDefault="001C4749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2A7873" w14:textId="3A697CE2" w:rsidR="00DC6B4A" w:rsidRPr="00C75F9B" w:rsidRDefault="00DC6B4A" w:rsidP="00C7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830E8" w14:textId="4D74DEC8" w:rsidR="002838F6" w:rsidRPr="00C75F9B" w:rsidRDefault="00CE51D5" w:rsidP="00C75F9B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sz w:val="28"/>
          <w:szCs w:val="28"/>
        </w:rPr>
        <w:t>».</w:t>
      </w:r>
    </w:p>
    <w:p w14:paraId="6F53CD22" w14:textId="219C3FDC" w:rsidR="00DC6B4A" w:rsidRDefault="00DC6B4A" w:rsidP="00C75F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4A9B84" w14:textId="77777777" w:rsidR="00C75F9B" w:rsidRPr="00C75F9B" w:rsidRDefault="00C75F9B" w:rsidP="00C75F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592D38" w14:textId="0B292284" w:rsidR="002838F6" w:rsidRPr="00C75F9B" w:rsidRDefault="00284D2C" w:rsidP="00C75F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5F9B">
        <w:rPr>
          <w:rFonts w:ascii="Times New Roman" w:hAnsi="Times New Roman"/>
          <w:b/>
          <w:sz w:val="28"/>
          <w:szCs w:val="28"/>
        </w:rPr>
        <w:t>В. о. д</w:t>
      </w:r>
      <w:r w:rsidR="002838F6" w:rsidRPr="00C75F9B">
        <w:rPr>
          <w:rFonts w:ascii="Times New Roman" w:hAnsi="Times New Roman"/>
          <w:b/>
          <w:sz w:val="28"/>
          <w:szCs w:val="28"/>
        </w:rPr>
        <w:t>иректор</w:t>
      </w:r>
      <w:r w:rsidRPr="00C75F9B">
        <w:rPr>
          <w:rFonts w:ascii="Times New Roman" w:hAnsi="Times New Roman"/>
          <w:b/>
          <w:sz w:val="28"/>
          <w:szCs w:val="28"/>
        </w:rPr>
        <w:t>а</w:t>
      </w:r>
      <w:r w:rsidR="002838F6" w:rsidRPr="00C75F9B">
        <w:rPr>
          <w:rFonts w:ascii="Times New Roman" w:hAnsi="Times New Roman"/>
          <w:b/>
          <w:sz w:val="28"/>
          <w:szCs w:val="28"/>
        </w:rPr>
        <w:t xml:space="preserve"> Департаменту</w:t>
      </w:r>
    </w:p>
    <w:p w14:paraId="6B287743" w14:textId="4A746D65" w:rsidR="002838F6" w:rsidRPr="00C75F9B" w:rsidRDefault="002838F6" w:rsidP="00C75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F9B">
        <w:rPr>
          <w:rFonts w:ascii="Times New Roman" w:hAnsi="Times New Roman"/>
          <w:b/>
          <w:sz w:val="28"/>
          <w:szCs w:val="28"/>
        </w:rPr>
        <w:t>податкової політики</w:t>
      </w:r>
      <w:r w:rsidRPr="00C75F9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C75F9B">
        <w:rPr>
          <w:rFonts w:ascii="Times New Roman" w:hAnsi="Times New Roman"/>
          <w:b/>
          <w:sz w:val="28"/>
          <w:szCs w:val="28"/>
        </w:rPr>
        <w:tab/>
      </w:r>
      <w:r w:rsidRPr="00C75F9B">
        <w:rPr>
          <w:rFonts w:ascii="Times New Roman" w:hAnsi="Times New Roman"/>
          <w:b/>
          <w:sz w:val="28"/>
          <w:szCs w:val="28"/>
        </w:rPr>
        <w:tab/>
      </w:r>
      <w:r w:rsidRPr="00C75F9B">
        <w:rPr>
          <w:rFonts w:ascii="Times New Roman" w:hAnsi="Times New Roman"/>
          <w:b/>
          <w:sz w:val="28"/>
          <w:szCs w:val="28"/>
        </w:rPr>
        <w:tab/>
      </w:r>
      <w:r w:rsidRPr="00C75F9B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7217DD" w:rsidRPr="00C75F9B">
        <w:rPr>
          <w:rFonts w:ascii="Times New Roman" w:hAnsi="Times New Roman"/>
          <w:b/>
          <w:sz w:val="28"/>
          <w:szCs w:val="28"/>
        </w:rPr>
        <w:t xml:space="preserve"> </w:t>
      </w:r>
      <w:r w:rsidR="00CA3FCF" w:rsidRPr="00C75F9B">
        <w:rPr>
          <w:rFonts w:ascii="Times New Roman" w:hAnsi="Times New Roman"/>
          <w:b/>
          <w:sz w:val="28"/>
          <w:szCs w:val="28"/>
        </w:rPr>
        <w:t xml:space="preserve">   </w:t>
      </w:r>
      <w:r w:rsidR="007217DD" w:rsidRPr="00C75F9B">
        <w:rPr>
          <w:rFonts w:ascii="Times New Roman" w:hAnsi="Times New Roman"/>
          <w:b/>
          <w:sz w:val="28"/>
          <w:szCs w:val="28"/>
        </w:rPr>
        <w:t xml:space="preserve"> </w:t>
      </w:r>
      <w:r w:rsidR="00284D2C" w:rsidRPr="00C75F9B">
        <w:rPr>
          <w:rFonts w:ascii="Times New Roman" w:hAnsi="Times New Roman"/>
          <w:b/>
          <w:sz w:val="28"/>
          <w:szCs w:val="28"/>
        </w:rPr>
        <w:t xml:space="preserve">    Лариса МАКСИМЕНКО</w:t>
      </w:r>
    </w:p>
    <w:sectPr w:rsidR="002838F6" w:rsidRPr="00C75F9B" w:rsidSect="00C75F9B">
      <w:headerReference w:type="default" r:id="rId7"/>
      <w:pgSz w:w="11906" w:h="16838"/>
      <w:pgMar w:top="993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826CC" w14:textId="77777777" w:rsidR="007F36A0" w:rsidRDefault="007F36A0">
      <w:pPr>
        <w:spacing w:after="0" w:line="240" w:lineRule="auto"/>
      </w:pPr>
      <w:r>
        <w:separator/>
      </w:r>
    </w:p>
  </w:endnote>
  <w:endnote w:type="continuationSeparator" w:id="0">
    <w:p w14:paraId="572377C9" w14:textId="77777777" w:rsidR="007F36A0" w:rsidRDefault="007F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D5B6" w14:textId="77777777" w:rsidR="007F36A0" w:rsidRDefault="007F36A0">
      <w:pPr>
        <w:spacing w:after="0" w:line="240" w:lineRule="auto"/>
      </w:pPr>
      <w:r>
        <w:separator/>
      </w:r>
    </w:p>
  </w:footnote>
  <w:footnote w:type="continuationSeparator" w:id="0">
    <w:p w14:paraId="364A3547" w14:textId="77777777" w:rsidR="007F36A0" w:rsidRDefault="007F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91068638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A742ED8" w14:textId="1F0CFA66" w:rsidR="001E1BA1" w:rsidRPr="00C75F9B" w:rsidRDefault="009F089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75F9B">
          <w:rPr>
            <w:rFonts w:ascii="Times New Roman" w:hAnsi="Times New Roman"/>
            <w:sz w:val="24"/>
            <w:szCs w:val="24"/>
          </w:rPr>
          <w:fldChar w:fldCharType="begin"/>
        </w:r>
        <w:r w:rsidRPr="00C75F9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75F9B">
          <w:rPr>
            <w:rFonts w:ascii="Times New Roman" w:hAnsi="Times New Roman"/>
            <w:sz w:val="24"/>
            <w:szCs w:val="24"/>
          </w:rPr>
          <w:fldChar w:fldCharType="separate"/>
        </w:r>
        <w:r w:rsidR="002C5190">
          <w:rPr>
            <w:rFonts w:ascii="Times New Roman" w:hAnsi="Times New Roman"/>
            <w:noProof/>
            <w:sz w:val="24"/>
            <w:szCs w:val="24"/>
          </w:rPr>
          <w:t>2</w:t>
        </w:r>
        <w:r w:rsidRPr="00C75F9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635BE5B" w14:textId="77777777" w:rsidR="001E1BA1" w:rsidRDefault="001E1B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DA0"/>
    <w:multiLevelType w:val="hybridMultilevel"/>
    <w:tmpl w:val="3E9C631A"/>
    <w:lvl w:ilvl="0" w:tplc="564877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121A0"/>
    <w:multiLevelType w:val="hybridMultilevel"/>
    <w:tmpl w:val="430ED292"/>
    <w:lvl w:ilvl="0" w:tplc="D916C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3604AE"/>
    <w:multiLevelType w:val="hybridMultilevel"/>
    <w:tmpl w:val="BFFA95F2"/>
    <w:lvl w:ilvl="0" w:tplc="72467F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5532AD"/>
    <w:multiLevelType w:val="hybridMultilevel"/>
    <w:tmpl w:val="569AAB0E"/>
    <w:lvl w:ilvl="0" w:tplc="72467F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ED1088"/>
    <w:multiLevelType w:val="hybridMultilevel"/>
    <w:tmpl w:val="1884F284"/>
    <w:lvl w:ilvl="0" w:tplc="264E0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FE0346"/>
    <w:multiLevelType w:val="hybridMultilevel"/>
    <w:tmpl w:val="215AD85A"/>
    <w:lvl w:ilvl="0" w:tplc="131EE3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EF7E2C"/>
    <w:multiLevelType w:val="hybridMultilevel"/>
    <w:tmpl w:val="EE88A186"/>
    <w:lvl w:ilvl="0" w:tplc="7C4C160A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2A"/>
    <w:rsid w:val="00014084"/>
    <w:rsid w:val="00016316"/>
    <w:rsid w:val="0005090A"/>
    <w:rsid w:val="00062591"/>
    <w:rsid w:val="0007376C"/>
    <w:rsid w:val="000840EC"/>
    <w:rsid w:val="00096638"/>
    <w:rsid w:val="000B4001"/>
    <w:rsid w:val="000E37CF"/>
    <w:rsid w:val="000E423E"/>
    <w:rsid w:val="000F5ED2"/>
    <w:rsid w:val="000F622B"/>
    <w:rsid w:val="00122229"/>
    <w:rsid w:val="001605DD"/>
    <w:rsid w:val="00161BA6"/>
    <w:rsid w:val="001924CC"/>
    <w:rsid w:val="001B1613"/>
    <w:rsid w:val="001B297B"/>
    <w:rsid w:val="001C4749"/>
    <w:rsid w:val="001C4E84"/>
    <w:rsid w:val="001E1BA1"/>
    <w:rsid w:val="001F0A61"/>
    <w:rsid w:val="00221627"/>
    <w:rsid w:val="002278A5"/>
    <w:rsid w:val="00227E7A"/>
    <w:rsid w:val="00240F70"/>
    <w:rsid w:val="0024465E"/>
    <w:rsid w:val="0025271E"/>
    <w:rsid w:val="00253F4D"/>
    <w:rsid w:val="002838F6"/>
    <w:rsid w:val="00284D2C"/>
    <w:rsid w:val="002A41FD"/>
    <w:rsid w:val="002C5190"/>
    <w:rsid w:val="002C7DC2"/>
    <w:rsid w:val="002E5152"/>
    <w:rsid w:val="002F1DDC"/>
    <w:rsid w:val="00314222"/>
    <w:rsid w:val="003350C5"/>
    <w:rsid w:val="00340596"/>
    <w:rsid w:val="003628E2"/>
    <w:rsid w:val="00371B7C"/>
    <w:rsid w:val="0037493B"/>
    <w:rsid w:val="003A056C"/>
    <w:rsid w:val="003B5704"/>
    <w:rsid w:val="003F2C53"/>
    <w:rsid w:val="0041472A"/>
    <w:rsid w:val="00435587"/>
    <w:rsid w:val="004414B7"/>
    <w:rsid w:val="00497AF9"/>
    <w:rsid w:val="004A18F5"/>
    <w:rsid w:val="004A5586"/>
    <w:rsid w:val="004D35B2"/>
    <w:rsid w:val="004E7E05"/>
    <w:rsid w:val="004F3590"/>
    <w:rsid w:val="00513829"/>
    <w:rsid w:val="00527927"/>
    <w:rsid w:val="00550C39"/>
    <w:rsid w:val="005732E8"/>
    <w:rsid w:val="005B4031"/>
    <w:rsid w:val="005F30B0"/>
    <w:rsid w:val="0062252E"/>
    <w:rsid w:val="006327F8"/>
    <w:rsid w:val="00637609"/>
    <w:rsid w:val="00646B6C"/>
    <w:rsid w:val="0066301A"/>
    <w:rsid w:val="00670F7A"/>
    <w:rsid w:val="006722CF"/>
    <w:rsid w:val="00672368"/>
    <w:rsid w:val="00685653"/>
    <w:rsid w:val="006946CF"/>
    <w:rsid w:val="006A4A32"/>
    <w:rsid w:val="006D4979"/>
    <w:rsid w:val="007033DE"/>
    <w:rsid w:val="00705BAC"/>
    <w:rsid w:val="007065E9"/>
    <w:rsid w:val="007217DD"/>
    <w:rsid w:val="0072234D"/>
    <w:rsid w:val="00743BAD"/>
    <w:rsid w:val="00754BB3"/>
    <w:rsid w:val="00774E0A"/>
    <w:rsid w:val="007927B0"/>
    <w:rsid w:val="007966FB"/>
    <w:rsid w:val="007A4563"/>
    <w:rsid w:val="007B3AF5"/>
    <w:rsid w:val="007C623D"/>
    <w:rsid w:val="007E681C"/>
    <w:rsid w:val="007F218B"/>
    <w:rsid w:val="007F36A0"/>
    <w:rsid w:val="00816DB1"/>
    <w:rsid w:val="0082598D"/>
    <w:rsid w:val="0082644E"/>
    <w:rsid w:val="00832ECA"/>
    <w:rsid w:val="0086050B"/>
    <w:rsid w:val="00877F7A"/>
    <w:rsid w:val="0089251C"/>
    <w:rsid w:val="008B6A3F"/>
    <w:rsid w:val="008C00E1"/>
    <w:rsid w:val="008C5C5C"/>
    <w:rsid w:val="008D2A17"/>
    <w:rsid w:val="008E30CF"/>
    <w:rsid w:val="008E649A"/>
    <w:rsid w:val="008F4270"/>
    <w:rsid w:val="009453A5"/>
    <w:rsid w:val="00982170"/>
    <w:rsid w:val="00997891"/>
    <w:rsid w:val="009E739B"/>
    <w:rsid w:val="009F0892"/>
    <w:rsid w:val="009F215F"/>
    <w:rsid w:val="00A05D9A"/>
    <w:rsid w:val="00A16DC4"/>
    <w:rsid w:val="00A23CA6"/>
    <w:rsid w:val="00A24938"/>
    <w:rsid w:val="00A25D80"/>
    <w:rsid w:val="00A3317D"/>
    <w:rsid w:val="00A351AC"/>
    <w:rsid w:val="00A62056"/>
    <w:rsid w:val="00A955F7"/>
    <w:rsid w:val="00A95656"/>
    <w:rsid w:val="00AA120E"/>
    <w:rsid w:val="00AB4B71"/>
    <w:rsid w:val="00AC6FFF"/>
    <w:rsid w:val="00AD367C"/>
    <w:rsid w:val="00AE0E2F"/>
    <w:rsid w:val="00AE7CF2"/>
    <w:rsid w:val="00AF413D"/>
    <w:rsid w:val="00B464A5"/>
    <w:rsid w:val="00B56E62"/>
    <w:rsid w:val="00B574A1"/>
    <w:rsid w:val="00B62BBF"/>
    <w:rsid w:val="00B714C4"/>
    <w:rsid w:val="00B76A5F"/>
    <w:rsid w:val="00B812FD"/>
    <w:rsid w:val="00BA7841"/>
    <w:rsid w:val="00BB013A"/>
    <w:rsid w:val="00BB774A"/>
    <w:rsid w:val="00BC1021"/>
    <w:rsid w:val="00BD4879"/>
    <w:rsid w:val="00BE52D5"/>
    <w:rsid w:val="00C441F1"/>
    <w:rsid w:val="00C4558E"/>
    <w:rsid w:val="00C609A2"/>
    <w:rsid w:val="00C72A58"/>
    <w:rsid w:val="00C75F9B"/>
    <w:rsid w:val="00C96F7C"/>
    <w:rsid w:val="00CA3FCF"/>
    <w:rsid w:val="00CB271A"/>
    <w:rsid w:val="00CC3839"/>
    <w:rsid w:val="00CD3E0E"/>
    <w:rsid w:val="00CE51D5"/>
    <w:rsid w:val="00CF02E1"/>
    <w:rsid w:val="00D35562"/>
    <w:rsid w:val="00D4164B"/>
    <w:rsid w:val="00D43DE2"/>
    <w:rsid w:val="00D60293"/>
    <w:rsid w:val="00D900C9"/>
    <w:rsid w:val="00D90308"/>
    <w:rsid w:val="00D92C12"/>
    <w:rsid w:val="00DA1675"/>
    <w:rsid w:val="00DA4F77"/>
    <w:rsid w:val="00DB0285"/>
    <w:rsid w:val="00DC1825"/>
    <w:rsid w:val="00DC6550"/>
    <w:rsid w:val="00DC6B4A"/>
    <w:rsid w:val="00DD32D1"/>
    <w:rsid w:val="00DD7A33"/>
    <w:rsid w:val="00DE28D6"/>
    <w:rsid w:val="00E07F88"/>
    <w:rsid w:val="00E16FE5"/>
    <w:rsid w:val="00E22DCC"/>
    <w:rsid w:val="00E236B7"/>
    <w:rsid w:val="00E25DE1"/>
    <w:rsid w:val="00E31991"/>
    <w:rsid w:val="00E5642D"/>
    <w:rsid w:val="00E575B5"/>
    <w:rsid w:val="00E62C16"/>
    <w:rsid w:val="00E76AC6"/>
    <w:rsid w:val="00E80ECC"/>
    <w:rsid w:val="00E84680"/>
    <w:rsid w:val="00E93CBA"/>
    <w:rsid w:val="00EA181F"/>
    <w:rsid w:val="00EC29DA"/>
    <w:rsid w:val="00ED4608"/>
    <w:rsid w:val="00EE51C9"/>
    <w:rsid w:val="00F03D36"/>
    <w:rsid w:val="00F20E46"/>
    <w:rsid w:val="00F22F1E"/>
    <w:rsid w:val="00F23CCF"/>
    <w:rsid w:val="00F27D34"/>
    <w:rsid w:val="00F42A77"/>
    <w:rsid w:val="00F50070"/>
    <w:rsid w:val="00F75488"/>
    <w:rsid w:val="00F80764"/>
    <w:rsid w:val="00F925F4"/>
    <w:rsid w:val="00F9378B"/>
    <w:rsid w:val="00FA73BE"/>
    <w:rsid w:val="00FB21C9"/>
    <w:rsid w:val="00FD5F7B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19E8"/>
  <w15:docId w15:val="{398DBA81-3757-4069-8332-3452A304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8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8F6"/>
    <w:pPr>
      <w:ind w:left="720"/>
      <w:contextualSpacing/>
    </w:pPr>
  </w:style>
  <w:style w:type="table" w:styleId="a4">
    <w:name w:val="Table Grid"/>
    <w:basedOn w:val="a1"/>
    <w:uiPriority w:val="59"/>
    <w:rsid w:val="0028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aliases w:val=" Знак"/>
    <w:basedOn w:val="a"/>
    <w:link w:val="20"/>
    <w:unhideWhenUsed/>
    <w:rsid w:val="002838F6"/>
    <w:pPr>
      <w:spacing w:after="120" w:line="48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ий текст 2 Знак"/>
    <w:aliases w:val=" Знак Знак"/>
    <w:basedOn w:val="a0"/>
    <w:link w:val="2"/>
    <w:rsid w:val="002838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38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838F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7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5488"/>
    <w:rPr>
      <w:rFonts w:ascii="Segoe UI" w:eastAsia="Calibr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75F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75F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ЧЕРНИШ ТЕТЯНА МИКОЛАЇВНА</dc:creator>
  <cp:lastModifiedBy>ЧЕРНИШ ТЕТЯНА МИКОЛАЇВНА</cp:lastModifiedBy>
  <cp:revision>4</cp:revision>
  <cp:lastPrinted>2023-10-20T12:38:00Z</cp:lastPrinted>
  <dcterms:created xsi:type="dcterms:W3CDTF">2023-11-06T08:10:00Z</dcterms:created>
  <dcterms:modified xsi:type="dcterms:W3CDTF">2024-02-20T09:42:00Z</dcterms:modified>
</cp:coreProperties>
</file>