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F0" w:rsidRDefault="00577CF0" w:rsidP="00577CF0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ЗАТВЕРДЖЕНО</w:t>
            </w:r>
            <w:r>
              <w:br/>
              <w:t>постановою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ПОРЯДОК</w:t>
      </w:r>
      <w:r>
        <w:rPr>
          <w:rFonts w:eastAsia="Times New Roman"/>
        </w:rPr>
        <w:br/>
        <w:t>присвоєння рангів державних службовців</w:t>
      </w:r>
    </w:p>
    <w:p w:rsidR="00577CF0" w:rsidRDefault="00577CF0" w:rsidP="00577CF0">
      <w:pPr>
        <w:pStyle w:val="a3"/>
        <w:jc w:val="both"/>
      </w:pPr>
      <w:r>
        <w:t>1. Цей Порядок визначає механізм присвоєння державним службовцям рангів під час прийняття на державну службу та її проходження.</w:t>
      </w:r>
    </w:p>
    <w:p w:rsidR="00577CF0" w:rsidRDefault="00577CF0" w:rsidP="00577CF0">
      <w:pPr>
        <w:pStyle w:val="a3"/>
        <w:jc w:val="both"/>
      </w:pPr>
      <w:r>
        <w:t>2. Особі, яка має військове звання, дипломатичний ранг чи інше спеціальне звання та призначається на посаду державного службовця, присвоюється ранг відповідно до співвідношення між рангами державних службовців і військовими званнями, дипломатичними рангами та іншими спеціальними званнями (далі - співвідношення), затвердженого постановою Кабінету Міністрів України від 20 квітня 2016 р. N 306.</w:t>
      </w:r>
    </w:p>
    <w:p w:rsidR="00577CF0" w:rsidRDefault="00577CF0" w:rsidP="00577CF0">
      <w:pPr>
        <w:pStyle w:val="a3"/>
        <w:jc w:val="both"/>
      </w:pPr>
      <w:r>
        <w:t xml:space="preserve">3. У разі призначення посадової особи органу місцевого самоврядування на посаду державного службовця, на якій може бути присвоєно нижчий ранг, особі присвоюється такий ранг державного службовця, який вона мала відповідно до </w:t>
      </w:r>
      <w:r>
        <w:rPr>
          <w:color w:val="0000FF"/>
        </w:rPr>
        <w:t>Закону України "Про службу в органах місцевого самоврядування"</w:t>
      </w:r>
      <w:r>
        <w:t>.</w:t>
      </w:r>
    </w:p>
    <w:p w:rsidR="00577CF0" w:rsidRDefault="00577CF0" w:rsidP="00577CF0">
      <w:pPr>
        <w:pStyle w:val="a3"/>
        <w:jc w:val="both"/>
      </w:pPr>
      <w:r>
        <w:t>Співвідношення між рангами державних службовців та рангами посадових осіб місцевого самоврядування визначається з урахуванням категорії посад державної служби та посад в органах місцевого самоврядування.</w:t>
      </w:r>
    </w:p>
    <w:p w:rsidR="00577CF0" w:rsidRDefault="00577CF0" w:rsidP="00577CF0">
      <w:pPr>
        <w:pStyle w:val="a3"/>
        <w:jc w:val="both"/>
      </w:pPr>
      <w:r>
        <w:t>4. Підставою для прийняття суб'єктом призначення рішення про присвоєння чергового рангу державним службовцям, які займають посади державної служби категорії "А", є подання, підготовлене службою управління персоналом державного органу, в якому працює державний службовець, що вноситься:</w:t>
      </w:r>
    </w:p>
    <w:p w:rsidR="00577CF0" w:rsidRDefault="00577CF0" w:rsidP="00577CF0">
      <w:pPr>
        <w:pStyle w:val="a3"/>
        <w:jc w:val="both"/>
      </w:pPr>
      <w:r>
        <w:t>Державним секретарем Кабінету Міністрів України - щодо своїх заступників;</w:t>
      </w:r>
    </w:p>
    <w:p w:rsidR="00577CF0" w:rsidRDefault="00577CF0" w:rsidP="00577CF0">
      <w:pPr>
        <w:pStyle w:val="a3"/>
        <w:jc w:val="both"/>
      </w:pPr>
      <w:r>
        <w:t>першим заступником або заступником Державного секретаря Кабінету Міністрів України - щодо Державного секретаря Кабінету Міністрів України;</w:t>
      </w:r>
    </w:p>
    <w:p w:rsidR="00577CF0" w:rsidRDefault="00577CF0" w:rsidP="00577CF0">
      <w:pPr>
        <w:pStyle w:val="a3"/>
        <w:jc w:val="both"/>
      </w:pPr>
      <w:r>
        <w:t>міністром - щодо державного секретаря міністерства;</w:t>
      </w:r>
    </w:p>
    <w:p w:rsidR="00577CF0" w:rsidRDefault="00577CF0" w:rsidP="00577CF0">
      <w:pPr>
        <w:pStyle w:val="a3"/>
        <w:jc w:val="both"/>
      </w:pPr>
      <w:r>
        <w:t>керівником центрального органу виконавчої влади, який не є членом Кабінету Міністрів України, - щодо своїх заступників;</w:t>
      </w:r>
    </w:p>
    <w:p w:rsidR="00577CF0" w:rsidRDefault="00577CF0" w:rsidP="00577CF0">
      <w:pPr>
        <w:pStyle w:val="a3"/>
        <w:jc w:val="both"/>
      </w:pPr>
      <w:r>
        <w:t>першим заступником або заступником керівника центрального органу виконавчої влади, який не є членом Кабінету Міністрів України, - щодо керівника центрального органу виконавчої влади, який не є членом Кабінету Міністрів України;</w:t>
      </w:r>
    </w:p>
    <w:p w:rsidR="00577CF0" w:rsidRDefault="00577CF0" w:rsidP="00577CF0">
      <w:pPr>
        <w:pStyle w:val="a3"/>
        <w:jc w:val="both"/>
      </w:pPr>
      <w:r>
        <w:t>Головою Конституційного Суду України - щодо керівника Секретаріату Конституційного Суду України;</w:t>
      </w:r>
    </w:p>
    <w:p w:rsidR="00577CF0" w:rsidRDefault="00577CF0" w:rsidP="00577CF0">
      <w:pPr>
        <w:pStyle w:val="a3"/>
        <w:jc w:val="both"/>
      </w:pPr>
      <w:r>
        <w:t>керівником Секретаріату Конституційного Суду України - щодо своїх заступників;</w:t>
      </w:r>
    </w:p>
    <w:p w:rsidR="00577CF0" w:rsidRDefault="00577CF0" w:rsidP="00577CF0">
      <w:pPr>
        <w:pStyle w:val="a3"/>
        <w:jc w:val="both"/>
      </w:pPr>
      <w:r>
        <w:lastRenderedPageBreak/>
        <w:t>Головою Верховного Суду України - щодо керівника апарату Верховного Суду України та його заступників;</w:t>
      </w:r>
    </w:p>
    <w:p w:rsidR="00577CF0" w:rsidRDefault="00577CF0" w:rsidP="00577CF0">
      <w:pPr>
        <w:pStyle w:val="a3"/>
        <w:jc w:val="both"/>
      </w:pPr>
      <w:r>
        <w:t>Головою вищого спеціалізованого суду - щодо керівника апарату вищого спеціалізованого суду та його заступників;</w:t>
      </w:r>
    </w:p>
    <w:p w:rsidR="00577CF0" w:rsidRDefault="00577CF0" w:rsidP="00577CF0">
      <w:pPr>
        <w:pStyle w:val="a3"/>
        <w:jc w:val="both"/>
      </w:pPr>
      <w:r>
        <w:t>Головою Вищої ради правосуддя - щодо керівника секретаріату Вищої ради правосуддя та його заступників;</w:t>
      </w:r>
    </w:p>
    <w:p w:rsidR="00577CF0" w:rsidRDefault="00577CF0" w:rsidP="00577CF0">
      <w:pPr>
        <w:pStyle w:val="a3"/>
        <w:jc w:val="right"/>
      </w:pPr>
      <w:r>
        <w:t>(пункт 4 доповнено новим абзацом одинадцятим згідно з</w:t>
      </w:r>
      <w:r>
        <w:br/>
        <w:t> постановою Кабінету Міністрів України від 12.07.2017 р. N 516)</w:t>
      </w:r>
    </w:p>
    <w:p w:rsidR="00577CF0" w:rsidRDefault="00577CF0" w:rsidP="00577CF0">
      <w:pPr>
        <w:pStyle w:val="a3"/>
        <w:jc w:val="both"/>
      </w:pPr>
      <w:r>
        <w:t>керівником секретаріату Вищої кваліфікаційної комісії суддів України - щодо своїх заступників. Заступниками керівника секретаріату Вищої кваліфікаційної комісії суддів України - щодо керівника секретаріату Вищої кваліфікаційної комісії суддів України;</w:t>
      </w:r>
    </w:p>
    <w:p w:rsidR="00577CF0" w:rsidRDefault="00577CF0" w:rsidP="00577CF0">
      <w:pPr>
        <w:pStyle w:val="a3"/>
        <w:jc w:val="right"/>
      </w:pPr>
      <w:r>
        <w:t>(пункт 4 доповнено новим абзацом дванадцятим згідно з</w:t>
      </w:r>
      <w:r>
        <w:br/>
        <w:t> постановою Кабінету Міністрів України від 12.07.2017 р. N 516)</w:t>
      </w:r>
    </w:p>
    <w:p w:rsidR="00577CF0" w:rsidRDefault="00577CF0" w:rsidP="00577CF0">
      <w:pPr>
        <w:pStyle w:val="a3"/>
        <w:jc w:val="both"/>
      </w:pPr>
      <w:r>
        <w:t>Головою Державної судової адміністрації України - щодо заступників. Заступником Голови Державної судової адміністрації України - щодо Голови Державної судової адміністрації України;</w:t>
      </w:r>
    </w:p>
    <w:p w:rsidR="00577CF0" w:rsidRDefault="00577CF0" w:rsidP="00577CF0">
      <w:pPr>
        <w:pStyle w:val="a3"/>
        <w:jc w:val="right"/>
      </w:pPr>
      <w:r>
        <w:t>(пункт 4 доповнено новим абзацом тринадцятим згідно з</w:t>
      </w:r>
      <w:r>
        <w:br/>
        <w:t> постановою Кабінету Міністрів України від 12.07.2017 р. N 516,</w:t>
      </w:r>
      <w:r>
        <w:br/>
        <w:t>у зв'язку з цим абзаци одинадцятий і дванадцятий</w:t>
      </w:r>
      <w:r>
        <w:br/>
        <w:t> вважати відповідно абзацами чотирнадцятим і п'ятнадцятим)</w:t>
      </w:r>
    </w:p>
    <w:p w:rsidR="00577CF0" w:rsidRDefault="00577CF0" w:rsidP="00577CF0">
      <w:pPr>
        <w:pStyle w:val="a3"/>
        <w:jc w:val="both"/>
      </w:pPr>
      <w:r>
        <w:t>абзац чотирнадцятий пункту 4 виключено</w:t>
      </w:r>
    </w:p>
    <w:p w:rsidR="00577CF0" w:rsidRDefault="00577CF0" w:rsidP="00577CF0">
      <w:pPr>
        <w:pStyle w:val="a3"/>
        <w:jc w:val="right"/>
      </w:pPr>
      <w:r>
        <w:t>(згідно з постановою Кабінету</w:t>
      </w:r>
      <w:r>
        <w:br/>
        <w:t> Міністрів України від 23.05.2018 р. N 434)</w:t>
      </w:r>
    </w:p>
    <w:p w:rsidR="00577CF0" w:rsidRDefault="00577CF0" w:rsidP="00577CF0">
      <w:pPr>
        <w:pStyle w:val="a3"/>
        <w:jc w:val="both"/>
      </w:pPr>
      <w:r>
        <w:t>Членом Національної комісії зі стандартів державної мови - щодо Голови Національної комісії зі стандартів державної мови;</w:t>
      </w:r>
    </w:p>
    <w:p w:rsidR="00577CF0" w:rsidRDefault="00577CF0" w:rsidP="00577CF0">
      <w:pPr>
        <w:pStyle w:val="a3"/>
        <w:jc w:val="right"/>
      </w:pPr>
      <w:r>
        <w:t>(пункт 4 доповнено новим абзацом п'ятнадцятим згідно з</w:t>
      </w:r>
      <w:r>
        <w:br/>
        <w:t> постановою Кабінету Міністрів України від 18.11.2020 р. N 1138)</w:t>
      </w:r>
    </w:p>
    <w:p w:rsidR="00577CF0" w:rsidRDefault="00577CF0" w:rsidP="00577CF0">
      <w:pPr>
        <w:pStyle w:val="a3"/>
        <w:jc w:val="both"/>
      </w:pPr>
      <w:r>
        <w:t>Головою Національної комісії зі стандартів державної мови - щодо членів Національної комісії зі стандартів державної мови;</w:t>
      </w:r>
    </w:p>
    <w:p w:rsidR="00577CF0" w:rsidRDefault="00577CF0" w:rsidP="00577CF0">
      <w:pPr>
        <w:pStyle w:val="a3"/>
        <w:jc w:val="right"/>
      </w:pPr>
      <w:r>
        <w:t>(пункт 4 доповнено новим абзацом шістнадцятим згідно з</w:t>
      </w:r>
      <w:r>
        <w:br/>
        <w:t> постановою Кабінету Міністрів України від 18.11.2020 р. N 1138,</w:t>
      </w:r>
      <w:r>
        <w:br/>
        <w:t>у зв'язку з цим абзац п'ятнадцятий вважати абзацом сімнадцятим)</w:t>
      </w:r>
    </w:p>
    <w:p w:rsidR="00577CF0" w:rsidRDefault="00577CF0" w:rsidP="00577CF0">
      <w:pPr>
        <w:pStyle w:val="a3"/>
        <w:jc w:val="both"/>
      </w:pPr>
      <w:r>
        <w:t>керівником іншого державного органу, юрисдикція якого поширюється на всю територію України, - щодо керівника державної служби в такому органі.</w:t>
      </w:r>
    </w:p>
    <w:p w:rsidR="00577CF0" w:rsidRDefault="00577CF0" w:rsidP="00577CF0">
      <w:pPr>
        <w:pStyle w:val="a3"/>
        <w:jc w:val="both"/>
      </w:pPr>
      <w:r>
        <w:t>5. Підставою для прийняття рішення про присвоєння державним службовцям, які займають посади державної служби категорії "Б" та "В", чергового рангу є подання служби управління персоналом суб'єктові призначення.</w:t>
      </w:r>
    </w:p>
    <w:p w:rsidR="00577CF0" w:rsidRDefault="00577CF0" w:rsidP="00577CF0">
      <w:pPr>
        <w:pStyle w:val="a3"/>
        <w:jc w:val="right"/>
      </w:pPr>
      <w:r>
        <w:lastRenderedPageBreak/>
        <w:t>(пункт 5 із змінами, внесеними згідно з постановами</w:t>
      </w:r>
      <w:r>
        <w:br/>
        <w:t> Кабінету Міністрів України від 23.05.2018 р. N 434,</w:t>
      </w:r>
      <w:r>
        <w:br/>
        <w:t>від 18.11.2020 р. N 1138)</w:t>
      </w:r>
    </w:p>
    <w:p w:rsidR="00577CF0" w:rsidRDefault="00577CF0" w:rsidP="00577CF0">
      <w:pPr>
        <w:pStyle w:val="a3"/>
        <w:jc w:val="both"/>
      </w:pPr>
      <w:r>
        <w:t>6. Підставою для прийняття рішення про присвоєння достроково чергового рангу державного службовця є обґрунтоване подання, внесене безпосереднім керівником суб'єктові призначення.</w:t>
      </w:r>
    </w:p>
    <w:p w:rsidR="00577CF0" w:rsidRDefault="00577CF0" w:rsidP="00577CF0">
      <w:pPr>
        <w:pStyle w:val="a3"/>
        <w:jc w:val="both"/>
      </w:pPr>
      <w:r>
        <w:t>У разі коли суб'єкт призначення є безпосереднім керівником державного службовця, рішення про присвоєння достроково чергового рангу державного службовця приймається таким керівником за обґрунтованим поданням служби управління персоналом державного органу, в якому працює відповідний державний службовець.</w:t>
      </w:r>
    </w:p>
    <w:p w:rsidR="00577CF0" w:rsidRDefault="00577CF0" w:rsidP="00577CF0">
      <w:pPr>
        <w:pStyle w:val="a3"/>
        <w:jc w:val="right"/>
      </w:pPr>
      <w:r>
        <w:t>(пункт 6 доповнено абзацом згідно з постановою</w:t>
      </w:r>
      <w:r>
        <w:br/>
        <w:t> Кабінету Міністрів України від 23.05.2018 р. N 434)</w:t>
      </w:r>
    </w:p>
    <w:p w:rsidR="00577CF0" w:rsidRDefault="00577CF0" w:rsidP="00577CF0">
      <w:pPr>
        <w:pStyle w:val="a3"/>
        <w:jc w:val="both"/>
      </w:pPr>
      <w:r>
        <w:t>7. У поданні щодо присвоєння рангу державного службовця обов'язково зазначаються:</w:t>
      </w:r>
    </w:p>
    <w:p w:rsidR="00577CF0" w:rsidRDefault="00577CF0" w:rsidP="00577CF0">
      <w:pPr>
        <w:pStyle w:val="a3"/>
        <w:jc w:val="both"/>
      </w:pPr>
      <w:r>
        <w:t>дата присвоєння попереднього рангу, номер і дата відповідного рішення - у разі присвоєння державному службовцю чергового рангу в межах відповідної категорії посад державної служби;</w:t>
      </w:r>
    </w:p>
    <w:p w:rsidR="00577CF0" w:rsidRDefault="00577CF0" w:rsidP="00577CF0">
      <w:pPr>
        <w:pStyle w:val="a3"/>
        <w:jc w:val="both"/>
      </w:pPr>
      <w:r>
        <w:t>завдання, виконані державним службовцем, що мають важливе значення для розвитку держави або регіону чи особливі досягнення - у разі присвоєння державному службовцю достроково чергового рангу в межах відповідної категорії за особливі досягнення або за виконання особливо відповідальних завдань.</w:t>
      </w:r>
    </w:p>
    <w:p w:rsidR="00577CF0" w:rsidRDefault="00577CF0" w:rsidP="00577CF0">
      <w:pPr>
        <w:pStyle w:val="a3"/>
        <w:jc w:val="both"/>
      </w:pPr>
      <w:r>
        <w:t>Абзац четвертий пункту 7 виключено</w:t>
      </w:r>
    </w:p>
    <w:p w:rsidR="00577CF0" w:rsidRDefault="00577CF0" w:rsidP="00577CF0">
      <w:pPr>
        <w:pStyle w:val="a3"/>
        <w:jc w:val="right"/>
      </w:pPr>
      <w:r>
        <w:t>(згідно з постановою Кабінету</w:t>
      </w:r>
      <w:r>
        <w:br/>
        <w:t> Міністрів України від 18.11.2020 р. N 1138)</w:t>
      </w:r>
    </w:p>
    <w:p w:rsidR="00577CF0" w:rsidRDefault="00577CF0" w:rsidP="00577CF0">
      <w:pPr>
        <w:pStyle w:val="a3"/>
        <w:jc w:val="both"/>
      </w:pPr>
      <w:r>
        <w:t>абзац п'ятий пункту 7 виключено</w:t>
      </w:r>
    </w:p>
    <w:p w:rsidR="00577CF0" w:rsidRDefault="00577CF0" w:rsidP="00577CF0">
      <w:pPr>
        <w:pStyle w:val="a3"/>
        <w:jc w:val="right"/>
      </w:pPr>
      <w:r>
        <w:t>(згідно з постановою Кабінету</w:t>
      </w:r>
      <w:r>
        <w:br/>
        <w:t> Міністрів України від 18.11.2020 р. N 1138)</w:t>
      </w:r>
    </w:p>
    <w:p w:rsidR="00577CF0" w:rsidRDefault="00577CF0" w:rsidP="00577CF0">
      <w:pPr>
        <w:pStyle w:val="a3"/>
        <w:jc w:val="both"/>
      </w:pPr>
      <w:r>
        <w:t>абзац шостий пункту 7 виключено</w:t>
      </w:r>
    </w:p>
    <w:p w:rsidR="00577CF0" w:rsidRDefault="00577CF0" w:rsidP="00577CF0">
      <w:pPr>
        <w:pStyle w:val="a3"/>
        <w:jc w:val="right"/>
      </w:pPr>
      <w:r>
        <w:t>(згідно з постановою Кабінету</w:t>
      </w:r>
      <w:r>
        <w:br/>
        <w:t> Міністрів України від 18.11.2020 р. N 1138)</w:t>
      </w:r>
    </w:p>
    <w:p w:rsidR="00577CF0" w:rsidRDefault="00577CF0" w:rsidP="00577CF0">
      <w:pPr>
        <w:pStyle w:val="a3"/>
        <w:jc w:val="both"/>
      </w:pPr>
      <w:r>
        <w:t>8. Державному службовцю, який призначається на посаду більш високої категорії і має ранг у межах такої категорії, може бути залишено попередній або присвоєно черговий ранг у межах відповідної категорії посад, при цьому:</w:t>
      </w:r>
    </w:p>
    <w:p w:rsidR="00577CF0" w:rsidRDefault="00577CF0" w:rsidP="00577CF0">
      <w:pPr>
        <w:pStyle w:val="a3"/>
        <w:jc w:val="both"/>
      </w:pPr>
      <w:r>
        <w:t>черговий ранг може бути присвоєно лише у разі, коли попередній ранг був присвоєний державному службовцю більше ніж рік тому назад з урахуванням результатів оцінювання його службової діяльності;</w:t>
      </w:r>
    </w:p>
    <w:p w:rsidR="00577CF0" w:rsidRDefault="00577CF0" w:rsidP="00577CF0">
      <w:pPr>
        <w:pStyle w:val="a3"/>
        <w:jc w:val="both"/>
      </w:pPr>
      <w:r>
        <w:t>у разі залишення попереднього рангу черговий ранг присвоюється державному службовцю з урахуванням часу присвоєння попереднього рангу.</w:t>
      </w:r>
    </w:p>
    <w:p w:rsidR="00577CF0" w:rsidRDefault="00577CF0" w:rsidP="00577CF0">
      <w:pPr>
        <w:pStyle w:val="a3"/>
        <w:jc w:val="right"/>
      </w:pPr>
      <w:r>
        <w:lastRenderedPageBreak/>
        <w:t>(пункт 8 у редакції постанови Кабінету</w:t>
      </w:r>
      <w:r>
        <w:br/>
        <w:t> Міністрів України від 19.08.2023 р. N 877)</w:t>
      </w:r>
    </w:p>
    <w:p w:rsidR="00577CF0" w:rsidRDefault="00577CF0" w:rsidP="00577CF0">
      <w:pPr>
        <w:pStyle w:val="a3"/>
        <w:jc w:val="both"/>
      </w:pPr>
      <w:r>
        <w:t>9. Черговий ранг у межах відповідної категорії посад присвоюється державному службовцю через кожні три роки з урахуванням результатів оцінювання його службової діяльності.</w:t>
      </w:r>
    </w:p>
    <w:p w:rsidR="00577CF0" w:rsidRDefault="00577CF0" w:rsidP="00577CF0">
      <w:pPr>
        <w:pStyle w:val="a3"/>
        <w:jc w:val="both"/>
      </w:pPr>
      <w:r>
        <w:t>Під час присвоєння чергового рангу державному службовцю, який не проходив оцінювання результатів службової діяльності у відповідному державному органі, враховується інформація про оцінювання результатів його службової діяльності за попереднім місцем роботи, яка надається на запит служби управління персоналом.</w:t>
      </w:r>
    </w:p>
    <w:p w:rsidR="00577CF0" w:rsidRDefault="00577CF0" w:rsidP="00577CF0">
      <w:pPr>
        <w:pStyle w:val="a3"/>
        <w:jc w:val="both"/>
      </w:pPr>
      <w:r>
        <w:t>До стажу роботи для присвоєння чергового рангу зараховується період проходження військової служби за призовом під час мобілізації або на особливий період державним службовцем, який був увільнений від виконання своїх посадових обов'язків.</w:t>
      </w:r>
    </w:p>
    <w:p w:rsidR="00577CF0" w:rsidRDefault="00577CF0" w:rsidP="00577CF0">
      <w:pPr>
        <w:pStyle w:val="a3"/>
        <w:jc w:val="both"/>
      </w:pPr>
      <w:r>
        <w:t>До стажу роботи для присвоєння чергового рангу не зараховується період перебування державного службовця у відпустці для догляду за дитиною до досягнення нею трирічного віку та у відпустці без збереження заробітної плати для догляду за дитиною до досягнення нею шестирічного віку. У такому разі стаж роботи для присвоєння чергового рангу обчислюється з урахуванням сумарно періоду роботи до зазначених відпусток та періоду роботи після виходу з них.</w:t>
      </w:r>
    </w:p>
    <w:p w:rsidR="00577CF0" w:rsidRDefault="00577CF0" w:rsidP="00577CF0">
      <w:pPr>
        <w:pStyle w:val="a3"/>
        <w:jc w:val="both"/>
      </w:pPr>
      <w:r>
        <w:t>Державному службовцю, який був звільнений з державної служби та повернувся на державну службу, черговий ранг присвоюється через три роки з дня призначення на посаду державної служби.</w:t>
      </w:r>
    </w:p>
    <w:p w:rsidR="00577CF0" w:rsidRDefault="00577CF0" w:rsidP="00577CF0">
      <w:pPr>
        <w:pStyle w:val="a3"/>
        <w:jc w:val="both"/>
      </w:pPr>
      <w:r>
        <w:t>У разі коли державний службовець був звільнений з державної служби і призначений відповідно до законодавства на посаду державної служби наступного дня після звільнення, до стажу роботи для присвоєння чергового рангу зараховується період роботи на посаді державної служби, призначення на яку відбулося:</w:t>
      </w:r>
    </w:p>
    <w:p w:rsidR="00577CF0" w:rsidRDefault="00577CF0" w:rsidP="00577CF0">
      <w:pPr>
        <w:pStyle w:val="a3"/>
        <w:jc w:val="both"/>
      </w:pPr>
      <w:r>
        <w:t xml:space="preserve">шляхом укладення контракту про проходження державної служби на період дії карантину на підставі Типового контракту про проходження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</w:r>
      <w:proofErr w:type="spellStart"/>
      <w:r>
        <w:t>коронавірусом</w:t>
      </w:r>
      <w:proofErr w:type="spellEnd"/>
      <w:r>
        <w:t xml:space="preserve"> SARS-CoV-2, затвердженого </w:t>
      </w:r>
      <w:r>
        <w:rPr>
          <w:color w:val="0000FF"/>
        </w:rPr>
        <w:t>постановою Кабінету Міністрів України від 22 квітня 2020 р. N 290</w:t>
      </w:r>
      <w:r>
        <w:t xml:space="preserve"> (Офіційний вісник України, 2020 р., N 35, ст. 1162);</w:t>
      </w:r>
    </w:p>
    <w:p w:rsidR="00577CF0" w:rsidRDefault="00577CF0" w:rsidP="00577CF0">
      <w:pPr>
        <w:pStyle w:val="a3"/>
        <w:jc w:val="both"/>
      </w:pPr>
      <w:r>
        <w:t xml:space="preserve">відповідно до </w:t>
      </w:r>
      <w:r>
        <w:rPr>
          <w:color w:val="0000FF"/>
        </w:rPr>
        <w:t>частини п'ятої статті 10 Закону України "Про правовий режим воєнного стану"</w:t>
      </w:r>
      <w:r>
        <w:t>.</w:t>
      </w:r>
    </w:p>
    <w:p w:rsidR="00577CF0" w:rsidRDefault="00577CF0" w:rsidP="00577CF0">
      <w:pPr>
        <w:pStyle w:val="a3"/>
        <w:jc w:val="right"/>
      </w:pPr>
      <w:r>
        <w:t>(пункт 9 у редакції постанови Кабінету</w:t>
      </w:r>
      <w:r>
        <w:br/>
        <w:t> Міністрів України від 19.08.2023 р. N 877)</w:t>
      </w:r>
    </w:p>
    <w:p w:rsidR="00577CF0" w:rsidRDefault="00577CF0" w:rsidP="00577CF0">
      <w:pPr>
        <w:pStyle w:val="a3"/>
        <w:jc w:val="both"/>
      </w:pPr>
      <w:r>
        <w:t xml:space="preserve">10. Державним службовцям, яким присвоєно ранг відповідно до </w:t>
      </w:r>
      <w:r>
        <w:rPr>
          <w:color w:val="0000FF"/>
        </w:rPr>
        <w:t>Закону України від 16 грудня 1993 р. N 3723-XII "Про державну службу"</w:t>
      </w:r>
      <w:r>
        <w:t>, присвоюється найнижчий ранг у межах категорії посад, до якої належить посада державної служби. При цьому строк відпрацювання для присвоєння чергового рангу включає попередній період роботи державного службовця на займаній посаді.</w:t>
      </w:r>
    </w:p>
    <w:p w:rsidR="00577CF0" w:rsidRDefault="00577CF0" w:rsidP="00577CF0">
      <w:pPr>
        <w:pStyle w:val="a3"/>
        <w:jc w:val="both"/>
      </w:pPr>
      <w:r>
        <w:t>У разі належності посади державного службовця до категорії посад, в межах якої передбачено присвоєння рангу нижчого, ніж присвоєний державному службовцю згідно із зазначеним Законом, за ним зберігається раніше присвоєний ранг.</w:t>
      </w:r>
    </w:p>
    <w:p w:rsidR="00577CF0" w:rsidRDefault="00577CF0" w:rsidP="00577CF0">
      <w:pPr>
        <w:pStyle w:val="a3"/>
        <w:jc w:val="both"/>
      </w:pPr>
      <w:r>
        <w:lastRenderedPageBreak/>
        <w:t xml:space="preserve">У разі коли державному службовцю, який має відповідне військове звання, дипломатичний ранг чи інше спеціальне звання, присвоєно ранг відповідно до зазначеного </w:t>
      </w:r>
      <w:r>
        <w:rPr>
          <w:color w:val="0000FF"/>
        </w:rPr>
        <w:t>Закону</w:t>
      </w:r>
      <w:r>
        <w:t>, що є нижчим, ніж передбачено співвідношенням, йому присвоюється ранг на рівні рангу виходячи із співвідношення.</w:t>
      </w:r>
    </w:p>
    <w:p w:rsidR="00837741" w:rsidRDefault="00577CF0" w:rsidP="00577CF0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837741" w:rsidRDefault="00837741">
      <w:pPr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577CF0" w:rsidRDefault="00577CF0" w:rsidP="00577CF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1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>між рангами державних службовців і спеціальними званнями працівників органів внутрішніх справ та осіб рядового і начальницького складу Державної кримінально-виконавчої служби України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20"/>
        <w:gridCol w:w="2197"/>
      </w:tblGrid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Спеціальне звання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Генерал-полковник міліції (генерал-полковник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Генерал-лейтенант міліції (генерал-лейтенант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Генерал-майор міліції (генерал-майор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3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Полковник міліції (полковник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Підполковник міліції (підполковник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Майор міліції (майор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Капітан міліції (капітан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лейтенант міліції (старший лейтенант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Лейтенант міліції (лейтенант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Молодший лейтенант міліції (молодший лейтенант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прапорщик міліції (старший прапорщик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Прапорщик міліції (прапорщик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Старшина міліції (старшина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сержант міліції (старший сержант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Сержант міліції (сержант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Молодший сержант міліції (молодший сержант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Рядовий міліції (рядовий внутрішньої служби)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837741" w:rsidRDefault="00577CF0" w:rsidP="00577CF0">
      <w:pPr>
        <w:pStyle w:val="a3"/>
        <w:jc w:val="both"/>
      </w:pPr>
      <w:r>
        <w:t> </w:t>
      </w:r>
    </w:p>
    <w:p w:rsidR="00837741" w:rsidRDefault="00837741">
      <w:pPr>
        <w:spacing w:after="200" w:line="276" w:lineRule="auto"/>
      </w:pPr>
      <w:r>
        <w:br w:type="page"/>
      </w:r>
    </w:p>
    <w:p w:rsidR="00577CF0" w:rsidRDefault="00577CF0" w:rsidP="00577CF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2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>між рангами державних службовців і військовими званнями (армійськими, корабельними)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20"/>
        <w:gridCol w:w="2197"/>
      </w:tblGrid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Військове звання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 армії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1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Генерал-полковник (адмірал)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Генерал-лейтенант (віце-адмірал)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Генерал-майор (контр-адмірал)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3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Полковник (капітан 1 рангу)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Підполковник (капітан 2 рангу)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Майор (капітан 3 рангу)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Капітан (капітан-лейтенант)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лейтенант (старший лейтенант)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Лейтенант (лейтенант)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Молодший лейтенант (молодший лейтенант)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прапорщик (старший мічман)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Прапорщик (мічман)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Старшина (головний корабельний старшина)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сержант (головний старшина)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Сержант (старшина 1 статті)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Молодший сержант (старшина 2 статті)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солдат (старший матрос)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Солдат (матрос)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837741" w:rsidRDefault="00577CF0" w:rsidP="00577CF0">
      <w:pPr>
        <w:pStyle w:val="a3"/>
        <w:jc w:val="both"/>
      </w:pPr>
      <w:r>
        <w:t> </w:t>
      </w:r>
    </w:p>
    <w:p w:rsidR="00837741" w:rsidRDefault="00837741">
      <w:pPr>
        <w:spacing w:after="200" w:line="276" w:lineRule="auto"/>
      </w:pPr>
      <w:r>
        <w:br w:type="page"/>
      </w:r>
    </w:p>
    <w:p w:rsidR="00577CF0" w:rsidRDefault="00577CF0" w:rsidP="00577CF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3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 xml:space="preserve">між рангами державних службовців і спеціальними званнями осіб рядового і начальницького складу органів та підрозділів цивільного захисту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05"/>
        <w:gridCol w:w="1712"/>
      </w:tblGrid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Спеціальне звання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1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Генерал-полковник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Генерал-лейтенант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Генерал-майор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3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Полковник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Підполковник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Майор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Капітан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лейтенант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Лейтенант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Молодший лейтенант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Головний майстер-сержант служби цивільного захисту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прапорщик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Прапорщик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Майстер-сержант служби цивільного захисту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Старшина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сержант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Сержант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Молодший сержант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Рядовий служби цивільного захисту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837741" w:rsidRDefault="00837741">
      <w:pPr>
        <w:spacing w:after="200" w:line="276" w:lineRule="auto"/>
      </w:pPr>
      <w:r>
        <w:br w:type="page"/>
      </w:r>
    </w:p>
    <w:p w:rsidR="00577CF0" w:rsidRDefault="00577CF0" w:rsidP="00577CF0">
      <w:pPr>
        <w:pStyle w:val="a3"/>
        <w:jc w:val="right"/>
      </w:pPr>
      <w:r>
        <w:lastRenderedPageBreak/>
        <w:t>(додаток 3 із змінами, внесеними згідно з постановою</w:t>
      </w:r>
      <w:r>
        <w:br/>
        <w:t> Кабінету Міністрів України від 16.08.2024 р. N 929)</w:t>
      </w:r>
    </w:p>
    <w:p w:rsidR="00577CF0" w:rsidRDefault="00577CF0" w:rsidP="00577CF0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4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>між рангами державних службовців і військовими званнями військовослужбовців (спеціальними званнями осіб рядового і начальницького складу) Державної служби спеціального зв'язку та захисту інформації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20"/>
        <w:gridCol w:w="2197"/>
      </w:tblGrid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Спеціальне звання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 xml:space="preserve">Генерал-лейтенант (генерал-лейтенант </w:t>
            </w:r>
            <w:proofErr w:type="spellStart"/>
            <w:r>
              <w:t>Держспецзв'язку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 xml:space="preserve">Генерал-майор (генерал-майор </w:t>
            </w:r>
            <w:proofErr w:type="spellStart"/>
            <w:r>
              <w:t>Держспецзв'язку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3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 xml:space="preserve">Полковник (юстиції, медичної служби) (полковник </w:t>
            </w:r>
            <w:proofErr w:type="spellStart"/>
            <w:r>
              <w:t>Держспецзв'язку</w:t>
            </w:r>
            <w:proofErr w:type="spellEnd"/>
            <w:r>
              <w:t xml:space="preserve"> (юстиції </w:t>
            </w:r>
            <w:proofErr w:type="spellStart"/>
            <w:r>
              <w:t>Держспецзв'язку</w:t>
            </w:r>
            <w:proofErr w:type="spellEnd"/>
            <w:r>
              <w:t xml:space="preserve">, медичної служби </w:t>
            </w:r>
            <w:proofErr w:type="spellStart"/>
            <w:r>
              <w:t>Держспецзв'язку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 xml:space="preserve">Підполковник </w:t>
            </w:r>
            <w:proofErr w:type="spellStart"/>
            <w:r>
              <w:t>Держспецзв'язку</w:t>
            </w:r>
            <w:proofErr w:type="spellEnd"/>
            <w:r>
              <w:t xml:space="preserve"> (юстиції, медичної служби </w:t>
            </w:r>
            <w:proofErr w:type="spellStart"/>
            <w:r>
              <w:t>Держспецзв'язку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 xml:space="preserve">Майор (юстиції, медичної служби) (майор </w:t>
            </w:r>
            <w:proofErr w:type="spellStart"/>
            <w:r>
              <w:t>Держспецзв'язку</w:t>
            </w:r>
            <w:proofErr w:type="spellEnd"/>
            <w:r>
              <w:t xml:space="preserve"> (юстиції </w:t>
            </w:r>
            <w:proofErr w:type="spellStart"/>
            <w:r>
              <w:t>Держспецзв'язку</w:t>
            </w:r>
            <w:proofErr w:type="spellEnd"/>
            <w:r>
              <w:t xml:space="preserve">, медичної служби </w:t>
            </w:r>
            <w:proofErr w:type="spellStart"/>
            <w:r>
              <w:t>Держспецзв'язку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 xml:space="preserve">Капітан (юстиції, медичної служби) (капітан </w:t>
            </w:r>
            <w:proofErr w:type="spellStart"/>
            <w:r>
              <w:t>Держспецзв'язку</w:t>
            </w:r>
            <w:proofErr w:type="spellEnd"/>
            <w:r>
              <w:t xml:space="preserve"> (юстиції </w:t>
            </w:r>
            <w:proofErr w:type="spellStart"/>
            <w:r>
              <w:t>Держспецзв'язку</w:t>
            </w:r>
            <w:proofErr w:type="spellEnd"/>
            <w:r>
              <w:t xml:space="preserve">, медичної служби </w:t>
            </w:r>
            <w:proofErr w:type="spellStart"/>
            <w:r>
              <w:t>Держспецзв'язку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 xml:space="preserve">Старший лейтенант (юстиції, медичної служби) (старший лейтенант </w:t>
            </w:r>
            <w:proofErr w:type="spellStart"/>
            <w:r>
              <w:t>Держспецзв'язку</w:t>
            </w:r>
            <w:proofErr w:type="spellEnd"/>
            <w:r>
              <w:t xml:space="preserve"> (юстиції </w:t>
            </w:r>
            <w:proofErr w:type="spellStart"/>
            <w:r>
              <w:t>Держспецзв'язку</w:t>
            </w:r>
            <w:proofErr w:type="spellEnd"/>
            <w:r>
              <w:t xml:space="preserve">, медичної служби </w:t>
            </w:r>
            <w:proofErr w:type="spellStart"/>
            <w:r>
              <w:t>Держспецзв'язку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 xml:space="preserve">Лейтенант (юстиції, медичної служби) (лейтенант </w:t>
            </w:r>
            <w:proofErr w:type="spellStart"/>
            <w:r>
              <w:t>Держспецзв'язку</w:t>
            </w:r>
            <w:proofErr w:type="spellEnd"/>
            <w:r>
              <w:t xml:space="preserve"> (юстиції </w:t>
            </w:r>
            <w:proofErr w:type="spellStart"/>
            <w:r>
              <w:t>Держспецзв'язку</w:t>
            </w:r>
            <w:proofErr w:type="spellEnd"/>
            <w:r>
              <w:t xml:space="preserve">, медичної служби </w:t>
            </w:r>
            <w:proofErr w:type="spellStart"/>
            <w:r>
              <w:t>Держспецзв'язку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 xml:space="preserve">Молодший лейтенант (юстиції, медичної служби) (молодший лейтенант </w:t>
            </w:r>
            <w:proofErr w:type="spellStart"/>
            <w:r>
              <w:t>Держспецзв'язку</w:t>
            </w:r>
            <w:proofErr w:type="spellEnd"/>
            <w:r>
              <w:t xml:space="preserve"> (юстиції </w:t>
            </w:r>
            <w:proofErr w:type="spellStart"/>
            <w:r>
              <w:t>Держспецзв'язку</w:t>
            </w:r>
            <w:proofErr w:type="spellEnd"/>
            <w:r>
              <w:t xml:space="preserve">, медичної служби </w:t>
            </w:r>
            <w:proofErr w:type="spellStart"/>
            <w:r>
              <w:t>Держспецзв'язку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 xml:space="preserve">Старший прапорщик (старший прапорщик </w:t>
            </w:r>
            <w:proofErr w:type="spellStart"/>
            <w:r>
              <w:t>Держспецзв'язку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 xml:space="preserve">Прапорщик (прапорщик </w:t>
            </w:r>
            <w:proofErr w:type="spellStart"/>
            <w:r>
              <w:t>Держспецзв'язку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 xml:space="preserve">Сержант (сержант </w:t>
            </w:r>
            <w:proofErr w:type="spellStart"/>
            <w:r>
              <w:t>Держспецзв'язку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Молодший 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 xml:space="preserve">Солдат (рядовий </w:t>
            </w:r>
            <w:proofErr w:type="spellStart"/>
            <w:r>
              <w:t>Держспецзв'язку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5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>між рангами державних службовців і спеціальними званнями осіб начальницького та рядового складу податкової міліції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20"/>
        <w:gridCol w:w="2197"/>
      </w:tblGrid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Спеціальне звання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Генерал-полковник податкової міліції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Генерал-лейтенант податкової міліції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Генерал-майор податкової міліції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3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Полковник податкової міліції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Підполковник податкової міліції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Майор податкової міліції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Капітан податкової міліції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лейтенант податкової міліції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Лейтенант податкової міліції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прапорщик податкової міліції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Прапорщик податкової міліції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Рядовий податкової міліції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837741" w:rsidRDefault="00577CF0" w:rsidP="00577CF0">
      <w:pPr>
        <w:pStyle w:val="a3"/>
        <w:jc w:val="both"/>
      </w:pPr>
      <w:r>
        <w:t> </w:t>
      </w:r>
    </w:p>
    <w:p w:rsidR="00837741" w:rsidRDefault="00837741">
      <w:pPr>
        <w:spacing w:after="200" w:line="276" w:lineRule="auto"/>
      </w:pPr>
      <w:r>
        <w:br w:type="page"/>
      </w:r>
    </w:p>
    <w:p w:rsidR="00577CF0" w:rsidRDefault="00577CF0" w:rsidP="00577CF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6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>між рангами державних службовців і спеціальними званнями працівників посадових осіб органів доходів і зборів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20"/>
        <w:gridCol w:w="2197"/>
      </w:tblGrid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Спеціальне звання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Головний державний радник податкової та митної справи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1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Державний радник податкової та митної справи I рангу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Державний радник податкової та митної справи II рангу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Державний радник податкової та митної справи III рангу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3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Радник податкової та митної справи I рангу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Радник податкової та митної справи II рангу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Радник податкової та митної справи III рангу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Інспектор податкової та митної справи I рангу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Інспектор податкової та митної справи II рангу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Інспектор податкової та митної справи III рангу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Інспектор податкової та митної справи IV рангу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Молодший інспектор податкової та митної справи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837741" w:rsidRDefault="00577CF0" w:rsidP="00577CF0">
      <w:pPr>
        <w:pStyle w:val="a3"/>
        <w:jc w:val="both"/>
      </w:pPr>
      <w:r>
        <w:t> </w:t>
      </w:r>
    </w:p>
    <w:p w:rsidR="00837741" w:rsidRDefault="00837741">
      <w:pPr>
        <w:spacing w:after="200" w:line="276" w:lineRule="auto"/>
      </w:pPr>
      <w:r>
        <w:br w:type="page"/>
      </w:r>
    </w:p>
    <w:p w:rsidR="00577CF0" w:rsidRDefault="00577CF0" w:rsidP="00577CF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7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>між рангами державних службовців і класними чинами працівників органів прокуратури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20"/>
        <w:gridCol w:w="2197"/>
      </w:tblGrid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Спеціальне звання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Державний радник юстиції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1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Державний радник юстиції 1 класу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1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Державний радник юстиції 2 класу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Державний радник юстиції 3 класу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3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радник юстиції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Радник юстиції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Молодший радник юстиції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Юрист 1 класу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Юрист 2 класу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Юрист 3 класу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837741" w:rsidRDefault="00577CF0" w:rsidP="00577CF0">
      <w:pPr>
        <w:pStyle w:val="a3"/>
        <w:jc w:val="both"/>
      </w:pPr>
      <w:r>
        <w:t> </w:t>
      </w:r>
    </w:p>
    <w:p w:rsidR="00837741" w:rsidRDefault="00837741">
      <w:pPr>
        <w:spacing w:after="200" w:line="276" w:lineRule="auto"/>
      </w:pPr>
      <w:r>
        <w:br w:type="page"/>
      </w:r>
    </w:p>
    <w:p w:rsidR="00577CF0" w:rsidRDefault="00577CF0" w:rsidP="00577CF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8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>між рангами державних службовців і спеціальними званнями поліцейських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20"/>
        <w:gridCol w:w="2197"/>
      </w:tblGrid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Спеціальне звання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 поліції першого рангу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 поліції другого рангу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 поліції третього рангу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3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Полковник поліції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Підполковник поліції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Майор поліції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Капітан поліції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лейтенант поліції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Лейтенант поліції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Молодший лейтенант поліції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сержант поліції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Сержант поліції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Капрал поліції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Рядовий поліції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837741" w:rsidRDefault="00577CF0" w:rsidP="00577CF0">
      <w:pPr>
        <w:pStyle w:val="a3"/>
        <w:jc w:val="both"/>
      </w:pPr>
      <w:r>
        <w:t> </w:t>
      </w:r>
    </w:p>
    <w:p w:rsidR="00837741" w:rsidRDefault="00837741">
      <w:pPr>
        <w:spacing w:after="200" w:line="276" w:lineRule="auto"/>
      </w:pPr>
      <w:r>
        <w:br w:type="page"/>
      </w:r>
    </w:p>
    <w:p w:rsidR="00577CF0" w:rsidRDefault="00577CF0" w:rsidP="00577CF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9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>між рангами державних службовців і дипломатичними рангами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20"/>
        <w:gridCol w:w="2197"/>
      </w:tblGrid>
      <w:tr w:rsidR="00577CF0" w:rsidTr="00F323F8">
        <w:trPr>
          <w:tblCellSpacing w:w="22" w:type="dxa"/>
        </w:trPr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Дипломатичний ранг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Надзвичайний і Повноважний Посол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1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Надзвичайний і Повноважний Посланник першого класу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Надзвичайний і Повноважний Посланник другого класу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3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Радник першого класу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Радник другого класу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Перший секретар (перший секретар першого класу, перший секретар другого класу)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Перший секретар другого класу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Другий секретар (другий секретар першого класу, другий секретар другого класу)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Другий секретар другого класу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Третій секретар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Аташе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77CF0" w:rsidRDefault="00577CF0" w:rsidP="00577CF0">
      <w:pPr>
        <w:pStyle w:val="a3"/>
        <w:jc w:val="right"/>
      </w:pPr>
      <w:r>
        <w:t>(додаток 9 із змінами, внесеними згідно з постановою</w:t>
      </w:r>
      <w:r>
        <w:br/>
        <w:t> Кабінету Міністрів України від 12.12.2018 р. N 1049)</w:t>
      </w:r>
    </w:p>
    <w:p w:rsidR="00837741" w:rsidRDefault="00577CF0" w:rsidP="00577CF0">
      <w:pPr>
        <w:pStyle w:val="a3"/>
        <w:jc w:val="both"/>
      </w:pPr>
      <w:r>
        <w:t> </w:t>
      </w:r>
    </w:p>
    <w:p w:rsidR="00837741" w:rsidRDefault="00837741">
      <w:pPr>
        <w:spacing w:after="200" w:line="276" w:lineRule="auto"/>
      </w:pPr>
      <w:r>
        <w:br w:type="page"/>
      </w:r>
    </w:p>
    <w:p w:rsidR="00577CF0" w:rsidRDefault="00577CF0" w:rsidP="00577CF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10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>між рангами державних службовців і спеціальними званнями осіб начальницького складу Національного антикорупційного бюро України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27"/>
        <w:gridCol w:w="2390"/>
      </w:tblGrid>
      <w:tr w:rsidR="00577CF0" w:rsidTr="00F323F8">
        <w:trPr>
          <w:tblCellSpacing w:w="22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Спеціальне звання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Полковник Національного антикорупційного бюро України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Підполковник Національного антикорупційного бюро України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Майор Національного антикорупційного бюро України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Капітан Національного антикорупційного бюро України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лейтенант Національного антикорупційного бюро України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Лейтенант Національного антикорупційного бюро України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77CF0" w:rsidRDefault="00577CF0" w:rsidP="00577CF0">
      <w:pPr>
        <w:pStyle w:val="a3"/>
        <w:jc w:val="right"/>
      </w:pPr>
      <w:r>
        <w:t>(постанову доповнено додатком 10 згідно з постановою</w:t>
      </w:r>
      <w:r>
        <w:br/>
        <w:t> Кабінету Міністрів України від 09.11.2016 р. N 789)</w:t>
      </w:r>
    </w:p>
    <w:p w:rsidR="00837741" w:rsidRDefault="00577CF0" w:rsidP="00577CF0">
      <w:pPr>
        <w:pStyle w:val="a3"/>
        <w:jc w:val="both"/>
      </w:pPr>
      <w:r>
        <w:t> </w:t>
      </w:r>
    </w:p>
    <w:p w:rsidR="00837741" w:rsidRDefault="00837741">
      <w:pPr>
        <w:spacing w:after="200" w:line="276" w:lineRule="auto"/>
      </w:pPr>
      <w:r>
        <w:br w:type="page"/>
      </w:r>
    </w:p>
    <w:p w:rsidR="00577CF0" w:rsidRDefault="00577CF0" w:rsidP="00577CF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11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 xml:space="preserve">між рангами державних службовців і спеціальними званнями осіб рядового і начальницького складу Державного бюро розслідувань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30"/>
        <w:gridCol w:w="2487"/>
      </w:tblGrid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Спеціальне звання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both"/>
            </w:pPr>
            <w:r>
              <w:t>Генерал-майор Державного бюро розслідувань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3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both"/>
            </w:pPr>
            <w:r>
              <w:t>Полковник Державного бюро розслідувань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both"/>
            </w:pPr>
            <w:r>
              <w:t>Підполковник Державного бюро розслідувань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both"/>
            </w:pPr>
            <w:r>
              <w:t>Майор Державного бюро розслідувань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both"/>
            </w:pPr>
            <w:r>
              <w:t>Капітан Державного бюро розслідувань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both"/>
            </w:pPr>
            <w:r>
              <w:t>Старший лейтенант Державного бюро розслідувань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both"/>
            </w:pPr>
            <w:r>
              <w:t>Лейтенант Державного бюро розслідувань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both"/>
            </w:pPr>
            <w:r>
              <w:t>Молодший лейтенант Державного бюро розслідувань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both"/>
            </w:pPr>
            <w:r>
              <w:t>Старший сержант Державного бюро розслідувань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both"/>
            </w:pPr>
            <w:r>
              <w:t>Сержант Державного бюро розслідувань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both"/>
            </w:pPr>
            <w:r>
              <w:t>Капрал Державного бюро розслідувань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both"/>
            </w:pPr>
            <w:r>
              <w:t>Рядовий Державного бюро розслідувань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77CF0" w:rsidRDefault="00577CF0" w:rsidP="00577CF0">
      <w:pPr>
        <w:pStyle w:val="a3"/>
        <w:jc w:val="right"/>
      </w:pPr>
      <w:r>
        <w:t>(постанову доповнено додатком 11 згідно з постановою</w:t>
      </w:r>
      <w:r>
        <w:br/>
        <w:t> Кабінету Міністрів України від 14.08.2019 р. N 720)</w:t>
      </w:r>
    </w:p>
    <w:p w:rsidR="00837741" w:rsidRDefault="00577CF0" w:rsidP="00577CF0">
      <w:pPr>
        <w:pStyle w:val="a3"/>
        <w:jc w:val="both"/>
      </w:pPr>
      <w:r>
        <w:t> </w:t>
      </w:r>
    </w:p>
    <w:p w:rsidR="00837741" w:rsidRDefault="00837741">
      <w:pPr>
        <w:spacing w:after="200" w:line="276" w:lineRule="auto"/>
      </w:pPr>
      <w:r>
        <w:br w:type="page"/>
      </w:r>
    </w:p>
    <w:p w:rsidR="00577CF0" w:rsidRDefault="00577CF0" w:rsidP="00577CF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12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>між рангами державних службовців і спеціальними званнями співробітників Служби судової охорони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8"/>
        <w:gridCol w:w="3359"/>
      </w:tblGrid>
      <w:tr w:rsidR="00577CF0" w:rsidTr="00F323F8">
        <w:trPr>
          <w:tblCellSpacing w:w="22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Спеціальне звання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 Служби судової охорони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3</w:t>
            </w:r>
          </w:p>
        </w:tc>
      </w:tr>
      <w:tr w:rsidR="00577CF0" w:rsidTr="00F323F8">
        <w:trPr>
          <w:tblCellSpacing w:w="22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Полковник Служби судової охорони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Підполковник Служби судової охорони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Майор Служби судової охорони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Капітан Служби судової охорони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лейтенант Служби судової охорони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Лейтенант Служби судової охорони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Молодший лейтенант Служби судової охорони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сержант Служби судової охорони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Сержант Служби судової охорони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Капрал Служби судової охорони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Рядовий Служби судової охорони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77CF0" w:rsidRDefault="00577CF0" w:rsidP="00577CF0">
      <w:pPr>
        <w:pStyle w:val="a3"/>
        <w:jc w:val="right"/>
      </w:pPr>
      <w:r>
        <w:t>(постанову доповнено додатком 12 згідно з постановою</w:t>
      </w:r>
      <w:r>
        <w:br/>
        <w:t> Кабінету Міністрів України від 03.06.2020 р. N 444)</w:t>
      </w:r>
    </w:p>
    <w:p w:rsidR="00837741" w:rsidRDefault="00577CF0" w:rsidP="00577CF0">
      <w:pPr>
        <w:pStyle w:val="a3"/>
        <w:jc w:val="both"/>
      </w:pPr>
      <w:r>
        <w:t> </w:t>
      </w:r>
    </w:p>
    <w:p w:rsidR="00837741" w:rsidRDefault="00837741">
      <w:pPr>
        <w:spacing w:after="200" w:line="276" w:lineRule="auto"/>
      </w:pPr>
      <w:r>
        <w:br w:type="page"/>
      </w:r>
    </w:p>
    <w:p w:rsidR="00577CF0" w:rsidRDefault="00577CF0" w:rsidP="00577CF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13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>між рангами державних службовців і спеціальними званнями посадових осіб митних органів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36"/>
        <w:gridCol w:w="2681"/>
      </w:tblGrid>
      <w:tr w:rsidR="00577CF0" w:rsidTr="00F323F8">
        <w:trPr>
          <w:tblCellSpacing w:w="22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Спеціальне звання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Дійсний державний радник митної служби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1</w:t>
            </w:r>
          </w:p>
        </w:tc>
      </w:tr>
      <w:tr w:rsidR="00577CF0" w:rsidTr="00F323F8">
        <w:trPr>
          <w:tblCellSpacing w:w="22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Державний радник митної служби I рангу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Державний радник митної служби II рангу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Державний радник митної служби III рангу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3</w:t>
            </w:r>
          </w:p>
        </w:tc>
      </w:tr>
      <w:tr w:rsidR="00577CF0" w:rsidTr="00F323F8">
        <w:trPr>
          <w:tblCellSpacing w:w="22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Радник митної служби I рангу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Радник митної служби II рангу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Радник митної служби III рангу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Інспектор митної служби I рангу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Інспектор митної служби II рангу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Інспектор митної служби III рангу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Інспектор митної служби IV рангу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Молодший інспектор митної служби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77CF0" w:rsidRDefault="00577CF0" w:rsidP="00577CF0">
      <w:pPr>
        <w:pStyle w:val="a3"/>
        <w:jc w:val="right"/>
      </w:pPr>
      <w:r>
        <w:t>(постанову доповнено додатком 13 згідно з</w:t>
      </w:r>
      <w:r>
        <w:br/>
        <w:t> постановою Кабінету Міністрів України від 12.08.2020 р. N 709)</w:t>
      </w:r>
    </w:p>
    <w:p w:rsidR="00837741" w:rsidRDefault="00577CF0" w:rsidP="00577CF0">
      <w:pPr>
        <w:pStyle w:val="a3"/>
        <w:jc w:val="both"/>
      </w:pPr>
      <w:r>
        <w:t> </w:t>
      </w:r>
    </w:p>
    <w:p w:rsidR="00837741" w:rsidRDefault="00837741">
      <w:pPr>
        <w:spacing w:after="200" w:line="276" w:lineRule="auto"/>
      </w:pPr>
      <w:r>
        <w:br w:type="page"/>
      </w:r>
    </w:p>
    <w:p w:rsidR="00577CF0" w:rsidRDefault="00577CF0" w:rsidP="00577CF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14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>між рангами державних службовців і спеціальними званнями посадових осіб податкових органів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30"/>
        <w:gridCol w:w="2487"/>
      </w:tblGrid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Спеціальне звання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Головний державний радник податкової служби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1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Державний радник податкової служби I рангу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Державний радник податкової служби II рангу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Державний радник податкової служби III рангу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3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Радник податкової служби I рангу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Радник податкової служби II рангу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Радник податкової служби III рангу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Інспектор податкової служби I рангу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Інспектор податкової служби II рангу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Інспектор податкової служби III рангу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Інспектор податкової служби IV рангу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  <w:tr w:rsidR="00577CF0" w:rsidTr="00F323F8">
        <w:trPr>
          <w:tblCellSpacing w:w="22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Молодший інспектор податкової служби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77CF0" w:rsidRDefault="00577CF0" w:rsidP="00577CF0">
      <w:pPr>
        <w:pStyle w:val="a3"/>
        <w:jc w:val="right"/>
      </w:pPr>
      <w:r>
        <w:t>(постанову доповнено додатком 14 згідно з</w:t>
      </w:r>
      <w:r>
        <w:br/>
        <w:t> постановою Кабінету Міністрів України від 09.10.2020 р. N 945)</w:t>
      </w:r>
    </w:p>
    <w:p w:rsidR="00837741" w:rsidRDefault="00577CF0" w:rsidP="00577CF0">
      <w:pPr>
        <w:pStyle w:val="a3"/>
        <w:jc w:val="both"/>
      </w:pPr>
      <w:r>
        <w:t> </w:t>
      </w:r>
    </w:p>
    <w:p w:rsidR="00837741" w:rsidRDefault="00837741">
      <w:pPr>
        <w:spacing w:after="200" w:line="276" w:lineRule="auto"/>
      </w:pPr>
      <w:r>
        <w:br w:type="page"/>
      </w:r>
    </w:p>
    <w:p w:rsidR="00577CF0" w:rsidRDefault="00577CF0" w:rsidP="00577CF0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577CF0" w:rsidTr="00F323F8">
        <w:trPr>
          <w:tblCellSpacing w:w="22" w:type="dxa"/>
        </w:trPr>
        <w:tc>
          <w:tcPr>
            <w:tcW w:w="5000" w:type="pct"/>
            <w:hideMark/>
          </w:tcPr>
          <w:p w:rsidR="00577CF0" w:rsidRDefault="00577CF0" w:rsidP="00F323F8">
            <w:pPr>
              <w:pStyle w:val="a3"/>
            </w:pPr>
            <w:r>
              <w:t>Додаток 15</w:t>
            </w:r>
            <w:r>
              <w:br/>
              <w:t>до постанови Кабінету Міністрів України</w:t>
            </w:r>
            <w:r>
              <w:br/>
              <w:t>від 20 квітня 2016 р. N 306</w:t>
            </w:r>
          </w:p>
        </w:tc>
      </w:tr>
    </w:tbl>
    <w:p w:rsidR="00577CF0" w:rsidRDefault="00577CF0" w:rsidP="00577CF0">
      <w:pPr>
        <w:pStyle w:val="a3"/>
        <w:jc w:val="both"/>
      </w:pPr>
      <w:r>
        <w:br w:type="textWrapping" w:clear="all"/>
      </w:r>
    </w:p>
    <w:p w:rsidR="00577CF0" w:rsidRDefault="00577CF0" w:rsidP="00577CF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СПІВВІДНОШЕННЯ</w:t>
      </w:r>
      <w:r>
        <w:rPr>
          <w:rFonts w:eastAsia="Times New Roman"/>
        </w:rPr>
        <w:br/>
        <w:t>між рангами державних службовців і спеціальними званнями осіб начальницького складу Бюро економічної безпеки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3"/>
        <w:gridCol w:w="4424"/>
      </w:tblGrid>
      <w:tr w:rsidR="00577CF0" w:rsidTr="00F323F8">
        <w:trPr>
          <w:tblCellSpacing w:w="22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Спеціальне звання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Ранг державного службовця</w:t>
            </w:r>
          </w:p>
        </w:tc>
      </w:tr>
      <w:tr w:rsidR="00577CF0" w:rsidTr="00F323F8">
        <w:trPr>
          <w:tblCellSpacing w:w="22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Генерал-полковник БЕБ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Генерал-лейтенант БЕБ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2</w:t>
            </w:r>
          </w:p>
        </w:tc>
      </w:tr>
      <w:tr w:rsidR="00577CF0" w:rsidTr="00F323F8">
        <w:trPr>
          <w:tblCellSpacing w:w="22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Генерал-майор БЕБ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3</w:t>
            </w:r>
          </w:p>
        </w:tc>
      </w:tr>
      <w:tr w:rsidR="00577CF0" w:rsidTr="00F323F8">
        <w:trPr>
          <w:tblCellSpacing w:w="22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Полковник БЕБ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4</w:t>
            </w:r>
          </w:p>
        </w:tc>
      </w:tr>
      <w:tr w:rsidR="00577CF0" w:rsidTr="00F323F8">
        <w:trPr>
          <w:tblCellSpacing w:w="22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Підполковник БЕБ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5</w:t>
            </w:r>
          </w:p>
        </w:tc>
      </w:tr>
      <w:tr w:rsidR="00577CF0" w:rsidTr="00F323F8">
        <w:trPr>
          <w:tblCellSpacing w:w="22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Майор БЕБ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6</w:t>
            </w:r>
          </w:p>
        </w:tc>
      </w:tr>
      <w:tr w:rsidR="00577CF0" w:rsidTr="00F323F8">
        <w:trPr>
          <w:tblCellSpacing w:w="22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Капітан БЕБ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7</w:t>
            </w:r>
          </w:p>
        </w:tc>
      </w:tr>
      <w:tr w:rsidR="00577CF0" w:rsidTr="00F323F8">
        <w:trPr>
          <w:tblCellSpacing w:w="22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Старший лейтенант БЕБ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8</w:t>
            </w:r>
          </w:p>
        </w:tc>
      </w:tr>
      <w:tr w:rsidR="00577CF0" w:rsidTr="00F323F8">
        <w:trPr>
          <w:tblCellSpacing w:w="22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</w:pPr>
            <w:r>
              <w:t>Лейтенант БЕБ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F0" w:rsidRDefault="00577CF0" w:rsidP="00F323F8">
            <w:pPr>
              <w:pStyle w:val="a3"/>
              <w:jc w:val="center"/>
            </w:pPr>
            <w:r>
              <w:t>9</w:t>
            </w:r>
          </w:p>
        </w:tc>
      </w:tr>
    </w:tbl>
    <w:p w:rsidR="00577CF0" w:rsidRDefault="00577CF0" w:rsidP="00577CF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77CF0" w:rsidRDefault="00577CF0" w:rsidP="00577CF0">
      <w:pPr>
        <w:pStyle w:val="a3"/>
        <w:jc w:val="right"/>
      </w:pPr>
      <w:r>
        <w:t>(постанову доповнено додатком 15 згідно з постановою</w:t>
      </w:r>
      <w:r>
        <w:br/>
        <w:t> Кабінету Міністрів України від 12.01.2022 р. N 15)</w:t>
      </w:r>
    </w:p>
    <w:p w:rsidR="00577CF0" w:rsidRDefault="00577CF0" w:rsidP="00837741">
      <w:pPr>
        <w:pStyle w:val="a3"/>
        <w:jc w:val="both"/>
      </w:pPr>
      <w:r>
        <w:t> </w:t>
      </w:r>
      <w:bookmarkStart w:id="0" w:name="_GoBack"/>
      <w:bookmarkEnd w:id="0"/>
    </w:p>
    <w:p w:rsidR="00A6631D" w:rsidRDefault="00A6631D"/>
    <w:sectPr w:rsidR="00A66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F0"/>
    <w:rsid w:val="00577CF0"/>
    <w:rsid w:val="00837741"/>
    <w:rsid w:val="00A6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577C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7C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CF0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77CF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77CF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77CF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77CF0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577C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7C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CF0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77CF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77CF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77CF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77CF0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14475</Words>
  <Characters>8251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НАГАЄВА-КУДРА КАТЕРИНА ГРИГОРІВНА</dc:creator>
  <cp:lastModifiedBy>ЩИТНІК ЮЛІЯ ОЛЕКСАНДРІВНА</cp:lastModifiedBy>
  <cp:revision>2</cp:revision>
  <dcterms:created xsi:type="dcterms:W3CDTF">2024-10-08T13:02:00Z</dcterms:created>
  <dcterms:modified xsi:type="dcterms:W3CDTF">2024-10-08T13:02:00Z</dcterms:modified>
</cp:coreProperties>
</file>