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0F38FB" w:rsidRPr="00626E36" w:rsidTr="009D6D08">
        <w:trPr>
          <w:trHeight w:val="426"/>
        </w:trPr>
        <w:tc>
          <w:tcPr>
            <w:tcW w:w="3368" w:type="dxa"/>
          </w:tcPr>
          <w:p w:rsidR="000F38FB" w:rsidRPr="00626E36" w:rsidRDefault="000F38FB" w:rsidP="009D6D0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01132">
              <w:t xml:space="preserve">Додаток </w:t>
            </w:r>
            <w:r w:rsidR="001465B5">
              <w:t>1</w:t>
            </w:r>
            <w:r w:rsidRPr="00F01132">
              <w:t xml:space="preserve"> </w:t>
            </w:r>
          </w:p>
        </w:tc>
      </w:tr>
      <w:tr w:rsidR="000F38FB" w:rsidRPr="00626E36" w:rsidTr="009D6D08">
        <w:tc>
          <w:tcPr>
            <w:tcW w:w="3368" w:type="dxa"/>
          </w:tcPr>
          <w:p w:rsidR="000F38FB" w:rsidRPr="00626E36" w:rsidRDefault="000F38FB" w:rsidP="00720BA8">
            <w:pPr>
              <w:contextualSpacing/>
              <w:jc w:val="both"/>
            </w:pPr>
          </w:p>
        </w:tc>
      </w:tr>
    </w:tbl>
    <w:p w:rsidR="003210FD" w:rsidRDefault="003210FD" w:rsidP="000F38FB">
      <w:pPr>
        <w:contextualSpacing/>
        <w:jc w:val="center"/>
        <w:rPr>
          <w:sz w:val="28"/>
          <w:szCs w:val="28"/>
        </w:rPr>
      </w:pPr>
    </w:p>
    <w:p w:rsidR="00E2715B" w:rsidRDefault="00E2715B" w:rsidP="000F38FB">
      <w:pPr>
        <w:contextualSpacing/>
        <w:jc w:val="center"/>
        <w:rPr>
          <w:sz w:val="28"/>
          <w:szCs w:val="28"/>
        </w:rPr>
      </w:pPr>
    </w:p>
    <w:p w:rsidR="00E2715B" w:rsidRPr="003210FD" w:rsidRDefault="00E2715B" w:rsidP="000F38FB">
      <w:pPr>
        <w:contextualSpacing/>
        <w:jc w:val="center"/>
        <w:rPr>
          <w:sz w:val="28"/>
          <w:szCs w:val="28"/>
        </w:rPr>
      </w:pPr>
    </w:p>
    <w:p w:rsidR="000F38FB" w:rsidRPr="00626E36" w:rsidRDefault="000F38FB" w:rsidP="000F38FB">
      <w:pPr>
        <w:contextualSpacing/>
        <w:jc w:val="center"/>
        <w:rPr>
          <w:b/>
          <w:sz w:val="28"/>
          <w:szCs w:val="28"/>
        </w:rPr>
      </w:pPr>
      <w:r w:rsidRPr="00626E36">
        <w:rPr>
          <w:b/>
          <w:sz w:val="28"/>
          <w:szCs w:val="28"/>
        </w:rPr>
        <w:t>ВИТРАТИ</w:t>
      </w:r>
    </w:p>
    <w:p w:rsidR="000F38FB" w:rsidRPr="00626E36" w:rsidRDefault="000F38FB" w:rsidP="000F38FB">
      <w:pPr>
        <w:contextualSpacing/>
        <w:jc w:val="center"/>
        <w:rPr>
          <w:b/>
          <w:sz w:val="28"/>
          <w:szCs w:val="28"/>
        </w:rPr>
      </w:pPr>
      <w:r w:rsidRPr="00626E36">
        <w:rPr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b/>
          <w:sz w:val="28"/>
          <w:szCs w:val="28"/>
        </w:rPr>
        <w:t>акта</w:t>
      </w:r>
      <w:proofErr w:type="spellEnd"/>
    </w:p>
    <w:p w:rsidR="000F38FB" w:rsidRDefault="000F38FB" w:rsidP="000F38FB">
      <w:pPr>
        <w:contextualSpacing/>
        <w:jc w:val="center"/>
        <w:rPr>
          <w:b/>
          <w:sz w:val="28"/>
          <w:szCs w:val="28"/>
        </w:rPr>
      </w:pPr>
      <w:r w:rsidRPr="002C038A">
        <w:rPr>
          <w:b/>
          <w:sz w:val="28"/>
          <w:szCs w:val="28"/>
        </w:rPr>
        <w:t xml:space="preserve">(Альтернатива 1) </w:t>
      </w:r>
    </w:p>
    <w:p w:rsidR="0024102B" w:rsidRPr="003210FD" w:rsidRDefault="0024102B" w:rsidP="0024102B">
      <w:pPr>
        <w:jc w:val="center"/>
        <w:rPr>
          <w:rStyle w:val="font171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1"/>
        <w:gridCol w:w="5990"/>
        <w:gridCol w:w="1148"/>
        <w:gridCol w:w="1146"/>
      </w:tblGrid>
      <w:tr w:rsidR="0024102B" w:rsidRPr="00C60C4A" w:rsidTr="00E2715B">
        <w:trPr>
          <w:tblHeader/>
          <w:jc w:val="center"/>
        </w:trPr>
        <w:tc>
          <w:tcPr>
            <w:tcW w:w="758" w:type="pct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Порядковий номер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</w:t>
            </w:r>
          </w:p>
        </w:tc>
        <w:tc>
          <w:tcPr>
            <w:tcW w:w="588" w:type="pct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перший рік</w:t>
            </w:r>
          </w:p>
        </w:tc>
        <w:tc>
          <w:tcPr>
            <w:tcW w:w="587" w:type="pct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п’ять років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A40DE2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971,04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A40DE2" w:rsidP="000F4031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4 8</w:t>
            </w:r>
            <w:r w:rsidR="000F4031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5,2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672304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C60C4A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C60C4A">
              <w:rPr>
                <w:rFonts w:eastAsia="Times New Roman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Інше (уточнити),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588" w:type="pct"/>
            <w:vAlign w:val="center"/>
            <w:hideMark/>
          </w:tcPr>
          <w:p w:rsidR="0024102B" w:rsidRPr="00C60C4A" w:rsidRDefault="00E02440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971,04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0F4031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4 855,2</w:t>
            </w:r>
          </w:p>
        </w:tc>
      </w:tr>
      <w:tr w:rsidR="0024102B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24102B" w:rsidRPr="00C60C4A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67" w:type="pct"/>
            <w:hideMark/>
          </w:tcPr>
          <w:p w:rsidR="0024102B" w:rsidRPr="00C60C4A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8" w:type="pct"/>
            <w:vAlign w:val="center"/>
            <w:hideMark/>
          </w:tcPr>
          <w:p w:rsidR="0024102B" w:rsidRPr="00412F80" w:rsidRDefault="000F38F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587" w:type="pct"/>
            <w:vAlign w:val="center"/>
            <w:hideMark/>
          </w:tcPr>
          <w:p w:rsidR="0024102B" w:rsidRPr="00C60C4A" w:rsidRDefault="00E02440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</w:t>
            </w:r>
          </w:p>
        </w:tc>
      </w:tr>
      <w:tr w:rsidR="00E02440" w:rsidRPr="00C60C4A" w:rsidTr="003F40AC">
        <w:trPr>
          <w:jc w:val="center"/>
        </w:trPr>
        <w:tc>
          <w:tcPr>
            <w:tcW w:w="758" w:type="pct"/>
            <w:vAlign w:val="center"/>
            <w:hideMark/>
          </w:tcPr>
          <w:p w:rsidR="00E02440" w:rsidRPr="00C60C4A" w:rsidRDefault="00E02440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67" w:type="pct"/>
            <w:hideMark/>
          </w:tcPr>
          <w:p w:rsidR="00E02440" w:rsidRPr="00C60C4A" w:rsidRDefault="00E02440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588" w:type="pct"/>
            <w:vAlign w:val="center"/>
            <w:hideMark/>
          </w:tcPr>
          <w:p w:rsidR="00E02440" w:rsidRPr="00D21F84" w:rsidRDefault="00E02440" w:rsidP="00E2715B">
            <w:pPr>
              <w:pStyle w:val="a8"/>
              <w:jc w:val="center"/>
            </w:pPr>
            <w:r w:rsidRPr="00D21F84">
              <w:t>49</w:t>
            </w:r>
            <w:r>
              <w:t> </w:t>
            </w:r>
            <w:r w:rsidRPr="00D21F84">
              <w:t>523</w:t>
            </w:r>
            <w:r>
              <w:t>,04</w:t>
            </w:r>
          </w:p>
        </w:tc>
        <w:tc>
          <w:tcPr>
            <w:tcW w:w="587" w:type="pct"/>
            <w:vAlign w:val="center"/>
            <w:hideMark/>
          </w:tcPr>
          <w:p w:rsidR="00E02440" w:rsidRPr="00D21F84" w:rsidRDefault="00E02440" w:rsidP="003F6975">
            <w:pPr>
              <w:pStyle w:val="a8"/>
              <w:jc w:val="center"/>
            </w:pPr>
            <w:r w:rsidRPr="00D21F84">
              <w:t>24</w:t>
            </w:r>
            <w:r w:rsidR="003F6975">
              <w:t>7</w:t>
            </w:r>
            <w:r w:rsidRPr="00D21F84">
              <w:t> </w:t>
            </w:r>
            <w:r w:rsidR="003F6975">
              <w:t>615</w:t>
            </w:r>
            <w:r w:rsidRPr="00D21F84">
              <w:t>,2</w:t>
            </w:r>
          </w:p>
        </w:tc>
      </w:tr>
    </w:tbl>
    <w:p w:rsidR="007D442E" w:rsidRDefault="007D442E" w:rsidP="00527E7F">
      <w:pPr>
        <w:pStyle w:val="a8"/>
        <w:rPr>
          <w:rFonts w:eastAsia="Times New Roman"/>
          <w:lang w:eastAsia="ru-RU"/>
        </w:rPr>
      </w:pPr>
    </w:p>
    <w:p w:rsidR="00E2715B" w:rsidRDefault="00E2715B" w:rsidP="00527E7F">
      <w:pPr>
        <w:pStyle w:val="a8"/>
        <w:rPr>
          <w:rFonts w:eastAsia="Times New Roman"/>
          <w:lang w:eastAsia="ru-RU"/>
        </w:rPr>
      </w:pPr>
    </w:p>
    <w:p w:rsidR="0024102B" w:rsidRPr="00527E7F" w:rsidRDefault="0024102B" w:rsidP="00527E7F">
      <w:pPr>
        <w:pStyle w:val="a8"/>
        <w:jc w:val="center"/>
        <w:rPr>
          <w:rFonts w:eastAsia="Times New Roman"/>
          <w:sz w:val="28"/>
          <w:lang w:eastAsia="ru-RU"/>
        </w:rPr>
      </w:pPr>
      <w:r w:rsidRPr="00527E7F">
        <w:rPr>
          <w:rFonts w:eastAsia="Times New Roman"/>
          <w:sz w:val="28"/>
          <w:lang w:eastAsia="ru-RU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36"/>
        <w:gridCol w:w="1677"/>
        <w:gridCol w:w="1676"/>
        <w:gridCol w:w="1674"/>
      </w:tblGrid>
      <w:tr w:rsidR="0024102B" w:rsidRPr="007C2D32" w:rsidTr="00E2715B">
        <w:tc>
          <w:tcPr>
            <w:tcW w:w="2399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bookmarkStart w:id="0" w:name="n180"/>
            <w:bookmarkEnd w:id="0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868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У перший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743E15">
        <w:tc>
          <w:tcPr>
            <w:tcW w:w="2399" w:type="pct"/>
            <w:hideMark/>
          </w:tcPr>
          <w:p w:rsidR="0024102B" w:rsidRPr="007C2D32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8" w:type="pct"/>
            <w:vAlign w:val="center"/>
            <w:hideMark/>
          </w:tcPr>
          <w:p w:rsidR="0024102B" w:rsidRPr="007C2D32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vAlign w:val="center"/>
            <w:hideMark/>
          </w:tcPr>
          <w:p w:rsidR="0024102B" w:rsidRPr="007C2D32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vAlign w:val="center"/>
            <w:hideMark/>
          </w:tcPr>
          <w:p w:rsidR="0024102B" w:rsidRPr="007C2D32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E2715B">
        <w:tc>
          <w:tcPr>
            <w:tcW w:w="2399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bookmarkStart w:id="1" w:name="n181"/>
            <w:bookmarkEnd w:id="1"/>
            <w:r w:rsidRPr="007C2D32">
              <w:rPr>
                <w:rFonts w:eastAsia="Times New Roman"/>
                <w:lang w:eastAsia="ru-RU"/>
              </w:rPr>
              <w:lastRenderedPageBreak/>
              <w:t>Вид витрат</w:t>
            </w:r>
          </w:p>
        </w:tc>
        <w:tc>
          <w:tcPr>
            <w:tcW w:w="1735" w:type="pct"/>
            <w:gridSpan w:val="2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6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743E15">
        <w:tc>
          <w:tcPr>
            <w:tcW w:w="2399" w:type="pct"/>
            <w:hideMark/>
          </w:tcPr>
          <w:p w:rsidR="0024102B" w:rsidRPr="007C2D32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gridSpan w:val="2"/>
            <w:vAlign w:val="center"/>
            <w:hideMark/>
          </w:tcPr>
          <w:p w:rsidR="0024102B" w:rsidRPr="007C2D32" w:rsidRDefault="00672304" w:rsidP="00576116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6" w:type="pct"/>
            <w:vAlign w:val="center"/>
            <w:hideMark/>
          </w:tcPr>
          <w:p w:rsidR="0024102B" w:rsidRPr="007C2D32" w:rsidRDefault="00672304" w:rsidP="00576116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E2715B">
      <w:pPr>
        <w:pStyle w:val="a8"/>
        <w:rPr>
          <w:rFonts w:eastAsia="Times New Roman"/>
          <w:lang w:eastAsia="ru-RU"/>
        </w:rPr>
      </w:pPr>
      <w:bookmarkStart w:id="2" w:name="n182"/>
      <w:bookmarkEnd w:id="2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1"/>
        <w:gridCol w:w="1774"/>
        <w:gridCol w:w="1774"/>
        <w:gridCol w:w="1676"/>
        <w:gridCol w:w="1478"/>
      </w:tblGrid>
      <w:tr w:rsidR="0024102B" w:rsidRPr="007C2D32" w:rsidTr="00E2715B">
        <w:tc>
          <w:tcPr>
            <w:tcW w:w="1532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18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765" w:type="pct"/>
            <w:hideMark/>
          </w:tcPr>
          <w:p w:rsidR="0024102B" w:rsidRPr="007C2D32" w:rsidRDefault="0024102B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743E15">
        <w:tc>
          <w:tcPr>
            <w:tcW w:w="1532" w:type="pct"/>
            <w:hideMark/>
          </w:tcPr>
          <w:p w:rsidR="0024102B" w:rsidRPr="007C2D32" w:rsidRDefault="0024102B" w:rsidP="00E2715B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8" w:type="pct"/>
            <w:vAlign w:val="center"/>
            <w:hideMark/>
          </w:tcPr>
          <w:p w:rsidR="0024102B" w:rsidRPr="007C2D32" w:rsidRDefault="00A40DE2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971</w:t>
            </w:r>
            <w:r w:rsidR="0024102B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04</w:t>
            </w:r>
            <w:r w:rsidR="0024102B">
              <w:rPr>
                <w:rFonts w:eastAsia="Times New Roman"/>
                <w:lang w:eastAsia="ru-RU"/>
              </w:rPr>
              <w:t xml:space="preserve"> грн</w:t>
            </w:r>
          </w:p>
        </w:tc>
        <w:tc>
          <w:tcPr>
            <w:tcW w:w="918" w:type="pct"/>
            <w:vAlign w:val="center"/>
            <w:hideMark/>
          </w:tcPr>
          <w:p w:rsidR="0024102B" w:rsidRPr="007C2D32" w:rsidRDefault="00672304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67" w:type="pct"/>
            <w:vAlign w:val="center"/>
            <w:hideMark/>
          </w:tcPr>
          <w:p w:rsidR="0024102B" w:rsidRPr="007C2D32" w:rsidRDefault="00A40DE2" w:rsidP="00E2715B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971,04</w:t>
            </w:r>
            <w:r w:rsidR="00647D5B">
              <w:rPr>
                <w:rFonts w:eastAsia="Times New Roman"/>
                <w:lang w:eastAsia="ru-RU"/>
              </w:rPr>
              <w:t xml:space="preserve"> </w:t>
            </w:r>
            <w:r w:rsidR="0024102B">
              <w:rPr>
                <w:rFonts w:eastAsia="Times New Roman"/>
                <w:lang w:eastAsia="ru-RU"/>
              </w:rPr>
              <w:t>грн</w:t>
            </w:r>
          </w:p>
        </w:tc>
        <w:tc>
          <w:tcPr>
            <w:tcW w:w="765" w:type="pct"/>
            <w:vAlign w:val="center"/>
            <w:hideMark/>
          </w:tcPr>
          <w:p w:rsidR="0024102B" w:rsidRPr="007C2D32" w:rsidRDefault="00A40DE2" w:rsidP="003F697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4 8</w:t>
            </w:r>
            <w:r w:rsidR="003F6975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5,2 грн</w:t>
            </w:r>
          </w:p>
        </w:tc>
      </w:tr>
    </w:tbl>
    <w:p w:rsidR="00647D5B" w:rsidRPr="00E2715B" w:rsidRDefault="0024102B" w:rsidP="00AA676D">
      <w:pPr>
        <w:pStyle w:val="a8"/>
        <w:ind w:firstLine="284"/>
        <w:jc w:val="both"/>
        <w:rPr>
          <w:i/>
          <w:lang w:eastAsia="ru-RU"/>
        </w:rPr>
      </w:pPr>
      <w:bookmarkStart w:id="3" w:name="n183"/>
      <w:bookmarkEnd w:id="3"/>
      <w:r w:rsidRPr="00E2715B">
        <w:rPr>
          <w:rFonts w:eastAsia="Times New Roman"/>
          <w:i/>
          <w:color w:val="333333"/>
          <w:lang w:eastAsia="ru-RU"/>
        </w:rPr>
        <w:t>_________</w:t>
      </w:r>
      <w:r w:rsidRPr="00E2715B">
        <w:rPr>
          <w:rFonts w:eastAsia="Times New Roman"/>
          <w:i/>
          <w:color w:val="333333"/>
          <w:lang w:eastAsia="ru-RU"/>
        </w:rPr>
        <w:br/>
      </w:r>
      <w:r w:rsidRPr="00E2715B">
        <w:rPr>
          <w:rFonts w:eastAsia="Times New Roman"/>
          <w:i/>
          <w:lang w:eastAsia="ru-RU"/>
        </w:rPr>
        <w:t xml:space="preserve">* </w:t>
      </w:r>
      <w:r w:rsidR="00647D5B" w:rsidRPr="00E2715B">
        <w:rPr>
          <w:i/>
          <w:lang w:eastAsia="ru-RU"/>
        </w:rPr>
        <w:t xml:space="preserve">Відповідно до статті 8 Закону України від 3 листопада 2022 року № 2710-IX «Про Державний бюджет України на 2023 рік» (зі змінами), з </w:t>
      </w:r>
      <w:r w:rsidR="00282819">
        <w:rPr>
          <w:i/>
          <w:lang w:eastAsia="ru-RU"/>
        </w:rPr>
        <w:t>0</w:t>
      </w:r>
      <w:r w:rsidR="00647D5B" w:rsidRPr="00E2715B">
        <w:rPr>
          <w:i/>
          <w:lang w:eastAsia="ru-RU"/>
        </w:rPr>
        <w:t>1</w:t>
      </w:r>
      <w:r w:rsidR="00282819">
        <w:rPr>
          <w:i/>
          <w:lang w:eastAsia="ru-RU"/>
        </w:rPr>
        <w:t>.01.</w:t>
      </w:r>
      <w:r w:rsidR="00647D5B" w:rsidRPr="00E2715B">
        <w:rPr>
          <w:i/>
          <w:lang w:eastAsia="ru-RU"/>
        </w:rPr>
        <w:t>2023 мінімальна заробітна плата у погодинному розмірі становить –</w:t>
      </w:r>
      <w:bookmarkStart w:id="4" w:name="_GoBack"/>
      <w:bookmarkEnd w:id="4"/>
      <w:r w:rsidR="00647D5B" w:rsidRPr="00E2715B">
        <w:rPr>
          <w:i/>
          <w:lang w:eastAsia="ru-RU"/>
        </w:rPr>
        <w:t xml:space="preserve"> 40,46 гривень.</w:t>
      </w:r>
    </w:p>
    <w:p w:rsidR="00A40DE2" w:rsidRPr="00E2715B" w:rsidRDefault="00A40DE2" w:rsidP="00AA676D">
      <w:pPr>
        <w:pStyle w:val="a8"/>
        <w:ind w:firstLine="284"/>
        <w:jc w:val="both"/>
        <w:rPr>
          <w:i/>
          <w:lang w:eastAsia="ru-RU"/>
        </w:rPr>
      </w:pPr>
      <w:r w:rsidRPr="00E2715B">
        <w:rPr>
          <w:i/>
          <w:lang w:eastAsia="ru-RU"/>
        </w:rPr>
        <w:t>Для заповнення одного повідомлення на формування унікальних ідентифікаторів орієнтовно потрібно 1</w:t>
      </w:r>
      <w:r w:rsidR="00647D5B" w:rsidRPr="00E2715B">
        <w:rPr>
          <w:i/>
          <w:lang w:eastAsia="ru-RU"/>
        </w:rPr>
        <w:t> </w:t>
      </w:r>
      <w:r w:rsidRPr="00E2715B">
        <w:rPr>
          <w:i/>
          <w:lang w:eastAsia="ru-RU"/>
        </w:rPr>
        <w:t>годину:</w:t>
      </w:r>
    </w:p>
    <w:p w:rsidR="00A40DE2" w:rsidRPr="00E2715B" w:rsidRDefault="00A40DE2" w:rsidP="00AA676D">
      <w:pPr>
        <w:pStyle w:val="a8"/>
        <w:ind w:firstLine="284"/>
        <w:jc w:val="both"/>
        <w:rPr>
          <w:i/>
          <w:lang w:eastAsia="ru-RU"/>
        </w:rPr>
      </w:pPr>
      <w:r w:rsidRPr="00E2715B">
        <w:rPr>
          <w:i/>
          <w:lang w:eastAsia="ru-RU"/>
        </w:rPr>
        <w:t>50 хвилин (0,84 години) на збір інформації та внесення інформації до повідомлення на формування унікальних ідентифікаторів</w:t>
      </w:r>
      <w:r w:rsidR="00AA676D">
        <w:rPr>
          <w:i/>
          <w:lang w:eastAsia="ru-RU"/>
        </w:rPr>
        <w:t xml:space="preserve"> (1 особа)</w:t>
      </w:r>
      <w:r w:rsidRPr="00E2715B">
        <w:rPr>
          <w:i/>
          <w:lang w:eastAsia="ru-RU"/>
        </w:rPr>
        <w:t>;</w:t>
      </w:r>
    </w:p>
    <w:p w:rsidR="00A40DE2" w:rsidRPr="00E2715B" w:rsidRDefault="00A40DE2" w:rsidP="00AA676D">
      <w:pPr>
        <w:pStyle w:val="a8"/>
        <w:ind w:firstLine="284"/>
        <w:jc w:val="both"/>
        <w:rPr>
          <w:i/>
          <w:lang w:eastAsia="ru-RU"/>
        </w:rPr>
      </w:pPr>
      <w:r w:rsidRPr="00E2715B">
        <w:rPr>
          <w:i/>
          <w:lang w:eastAsia="ru-RU"/>
        </w:rPr>
        <w:t>10 хвилин (0,16 години) на відправку повідомлення на формування унікальних ідентифікаторів через Електронну систему та отримання здійсненого автоматичного розрахунку сум акцизного податку Електронною системою за сформовані унікальні ідентифікатори</w:t>
      </w:r>
      <w:r w:rsidR="00AA676D">
        <w:rPr>
          <w:i/>
          <w:lang w:eastAsia="ru-RU"/>
        </w:rPr>
        <w:t xml:space="preserve"> (1 особа)</w:t>
      </w:r>
      <w:r w:rsidRPr="00E2715B">
        <w:rPr>
          <w:i/>
          <w:lang w:eastAsia="ru-RU"/>
        </w:rPr>
        <w:t>.</w:t>
      </w:r>
    </w:p>
    <w:p w:rsidR="006F78B4" w:rsidRDefault="00A40DE2" w:rsidP="00AA676D">
      <w:pPr>
        <w:pStyle w:val="a8"/>
        <w:ind w:firstLine="284"/>
        <w:jc w:val="both"/>
        <w:rPr>
          <w:i/>
          <w:lang w:eastAsia="ru-RU"/>
        </w:rPr>
      </w:pPr>
      <w:r w:rsidRPr="00E2715B">
        <w:rPr>
          <w:i/>
          <w:lang w:eastAsia="ru-RU"/>
        </w:rPr>
        <w:t>В середньому од</w:t>
      </w:r>
      <w:r w:rsidR="006F78B4">
        <w:rPr>
          <w:i/>
          <w:lang w:eastAsia="ru-RU"/>
        </w:rPr>
        <w:t>и</w:t>
      </w:r>
      <w:r w:rsidRPr="00E2715B">
        <w:rPr>
          <w:i/>
          <w:lang w:eastAsia="ru-RU"/>
        </w:rPr>
        <w:t>н економічни</w:t>
      </w:r>
      <w:r w:rsidR="006F78B4">
        <w:rPr>
          <w:i/>
          <w:lang w:eastAsia="ru-RU"/>
        </w:rPr>
        <w:t>й</w:t>
      </w:r>
      <w:r w:rsidRPr="00E2715B">
        <w:rPr>
          <w:i/>
          <w:lang w:eastAsia="ru-RU"/>
        </w:rPr>
        <w:t xml:space="preserve"> оператор – виробник</w:t>
      </w:r>
      <w:r w:rsidR="006F78B4">
        <w:rPr>
          <w:i/>
          <w:lang w:eastAsia="ru-RU"/>
        </w:rPr>
        <w:t>/імпортер:</w:t>
      </w:r>
    </w:p>
    <w:p w:rsidR="006F78B4" w:rsidRDefault="006F78B4" w:rsidP="00AA676D">
      <w:pPr>
        <w:pStyle w:val="a8"/>
        <w:ind w:firstLine="284"/>
        <w:jc w:val="both"/>
        <w:rPr>
          <w:i/>
          <w:lang w:eastAsia="ru-RU"/>
        </w:rPr>
      </w:pPr>
      <w:r>
        <w:rPr>
          <w:i/>
          <w:lang w:eastAsia="ru-RU"/>
        </w:rPr>
        <w:t>за місяць пода</w:t>
      </w:r>
      <w:r w:rsidR="00C8414C">
        <w:rPr>
          <w:i/>
          <w:lang w:eastAsia="ru-RU"/>
        </w:rPr>
        <w:t xml:space="preserve">є 2 таких повідомлення  (1 година * 2) = 2 години/місяць, (2 години/місяць * 40,46 гривень) = </w:t>
      </w:r>
      <w:r w:rsidR="00C869C6">
        <w:rPr>
          <w:i/>
          <w:lang w:eastAsia="ru-RU"/>
        </w:rPr>
        <w:t>80,92 гривень/місяць;</w:t>
      </w:r>
      <w:r w:rsidR="00007DF1">
        <w:rPr>
          <w:i/>
          <w:lang w:eastAsia="ru-RU"/>
        </w:rPr>
        <w:t xml:space="preserve"> </w:t>
      </w:r>
      <w:r>
        <w:rPr>
          <w:i/>
          <w:lang w:eastAsia="ru-RU"/>
        </w:rPr>
        <w:t xml:space="preserve"> </w:t>
      </w:r>
    </w:p>
    <w:p w:rsidR="00A40DE2" w:rsidRPr="00E2715B" w:rsidRDefault="00A40DE2" w:rsidP="00AA676D">
      <w:pPr>
        <w:pStyle w:val="a8"/>
        <w:ind w:firstLine="284"/>
        <w:jc w:val="both"/>
        <w:rPr>
          <w:i/>
          <w:lang w:eastAsia="ru-RU"/>
        </w:rPr>
      </w:pPr>
      <w:r w:rsidRPr="00E2715B">
        <w:rPr>
          <w:i/>
          <w:lang w:eastAsia="ru-RU"/>
        </w:rPr>
        <w:t>за рік потрібно подати 24 таких повідомлен</w:t>
      </w:r>
      <w:r w:rsidR="00282819">
        <w:rPr>
          <w:i/>
          <w:lang w:eastAsia="ru-RU"/>
        </w:rPr>
        <w:t>ь</w:t>
      </w:r>
      <w:r w:rsidRPr="00E2715B">
        <w:rPr>
          <w:i/>
          <w:lang w:eastAsia="ru-RU"/>
        </w:rPr>
        <w:t xml:space="preserve"> (</w:t>
      </w:r>
      <w:r w:rsidR="00B463D3">
        <w:rPr>
          <w:i/>
          <w:lang w:eastAsia="ru-RU"/>
        </w:rPr>
        <w:t>2 години/місяць</w:t>
      </w:r>
      <w:r w:rsidRPr="00E2715B">
        <w:rPr>
          <w:i/>
          <w:lang w:eastAsia="ru-RU"/>
        </w:rPr>
        <w:t>*</w:t>
      </w:r>
      <w:r w:rsidR="00B463D3">
        <w:rPr>
          <w:i/>
          <w:lang w:eastAsia="ru-RU"/>
        </w:rPr>
        <w:t>12 місяців</w:t>
      </w:r>
      <w:r w:rsidRPr="00E2715B">
        <w:rPr>
          <w:i/>
          <w:lang w:eastAsia="ru-RU"/>
        </w:rPr>
        <w:t>)</w:t>
      </w:r>
      <w:r w:rsidR="00B463D3">
        <w:rPr>
          <w:i/>
          <w:lang w:eastAsia="ru-RU"/>
        </w:rPr>
        <w:t xml:space="preserve"> </w:t>
      </w:r>
      <w:r w:rsidRPr="00E2715B">
        <w:rPr>
          <w:i/>
          <w:lang w:eastAsia="ru-RU"/>
        </w:rPr>
        <w:t>= 24</w:t>
      </w:r>
      <w:r w:rsidR="00B463D3">
        <w:rPr>
          <w:i/>
          <w:lang w:eastAsia="ru-RU"/>
        </w:rPr>
        <w:t> </w:t>
      </w:r>
      <w:r w:rsidRPr="00E2715B">
        <w:rPr>
          <w:i/>
          <w:lang w:eastAsia="ru-RU"/>
        </w:rPr>
        <w:t>годин</w:t>
      </w:r>
      <w:r w:rsidR="000913E9">
        <w:rPr>
          <w:i/>
          <w:lang w:eastAsia="ru-RU"/>
        </w:rPr>
        <w:t>и</w:t>
      </w:r>
      <w:r w:rsidRPr="00E2715B">
        <w:rPr>
          <w:i/>
          <w:lang w:eastAsia="ru-RU"/>
        </w:rPr>
        <w:t>/рік</w:t>
      </w:r>
      <w:r w:rsidR="00B463D3">
        <w:rPr>
          <w:i/>
          <w:lang w:eastAsia="ru-RU"/>
        </w:rPr>
        <w:t xml:space="preserve">, </w:t>
      </w:r>
      <w:r w:rsidR="00B717DE">
        <w:rPr>
          <w:i/>
          <w:lang w:eastAsia="ru-RU"/>
        </w:rPr>
        <w:t>з</w:t>
      </w:r>
      <w:r w:rsidR="00B717DE" w:rsidRPr="00E2715B">
        <w:rPr>
          <w:i/>
          <w:lang w:eastAsia="ru-RU"/>
        </w:rPr>
        <w:t xml:space="preserve">а вказаний час витрати на оплату праці складуть в середньому </w:t>
      </w:r>
      <w:r w:rsidR="00B463D3">
        <w:rPr>
          <w:i/>
          <w:lang w:eastAsia="ru-RU"/>
        </w:rPr>
        <w:t>(24</w:t>
      </w:r>
      <w:r w:rsidR="00B717DE">
        <w:rPr>
          <w:i/>
          <w:lang w:eastAsia="ru-RU"/>
        </w:rPr>
        <w:t> </w:t>
      </w:r>
      <w:r w:rsidR="00B463D3">
        <w:rPr>
          <w:i/>
          <w:lang w:eastAsia="ru-RU"/>
        </w:rPr>
        <w:t>години/рік</w:t>
      </w:r>
      <w:r w:rsidR="00B717DE">
        <w:rPr>
          <w:i/>
          <w:lang w:eastAsia="ru-RU"/>
        </w:rPr>
        <w:t> </w:t>
      </w:r>
      <w:r w:rsidR="00B463D3">
        <w:rPr>
          <w:i/>
          <w:lang w:eastAsia="ru-RU"/>
        </w:rPr>
        <w:t xml:space="preserve">* 40,46 гривень) = </w:t>
      </w:r>
      <w:r w:rsidR="00B717DE">
        <w:rPr>
          <w:i/>
          <w:lang w:eastAsia="ru-RU"/>
        </w:rPr>
        <w:t>971,04 грив</w:t>
      </w:r>
      <w:r w:rsidR="001618FD">
        <w:rPr>
          <w:i/>
          <w:lang w:eastAsia="ru-RU"/>
        </w:rPr>
        <w:t>ня</w:t>
      </w:r>
      <w:r w:rsidR="00B717DE">
        <w:rPr>
          <w:i/>
          <w:lang w:eastAsia="ru-RU"/>
        </w:rPr>
        <w:t>/рік.</w:t>
      </w:r>
    </w:p>
    <w:p w:rsidR="00876B84" w:rsidRPr="00E2715B" w:rsidRDefault="00BF74AF" w:rsidP="00AA676D">
      <w:pPr>
        <w:pStyle w:val="a8"/>
        <w:ind w:firstLine="284"/>
        <w:jc w:val="both"/>
        <w:rPr>
          <w:i/>
          <w:lang w:eastAsia="ru-RU"/>
        </w:rPr>
      </w:pPr>
      <w:r w:rsidRPr="006945DE">
        <w:rPr>
          <w:i/>
          <w:szCs w:val="28"/>
        </w:rPr>
        <w:t>Витрати можуть варіювати як у бік збільшення (</w:t>
      </w:r>
      <w:r>
        <w:rPr>
          <w:i/>
          <w:szCs w:val="28"/>
        </w:rPr>
        <w:t xml:space="preserve">за необхідності </w:t>
      </w:r>
      <w:r w:rsidRPr="006945DE">
        <w:rPr>
          <w:i/>
          <w:szCs w:val="28"/>
        </w:rPr>
        <w:t>подачі повідомлень на формування унікальних ідентифікаторів), так і в бік зменшення (у разі відсутності потреби на формування унікальних ідентифікаторів)</w:t>
      </w:r>
      <w:r w:rsidR="002B51A7">
        <w:rPr>
          <w:i/>
        </w:rPr>
        <w:t>, для обрахунку використано середнє зн</w:t>
      </w:r>
      <w:r w:rsidR="006A4462">
        <w:rPr>
          <w:i/>
        </w:rPr>
        <w:t>ачення 2 повідомлення на місяць</w:t>
      </w:r>
      <w:r w:rsidR="00876B84" w:rsidRPr="00E2715B">
        <w:rPr>
          <w:i/>
        </w:rPr>
        <w:t>.</w:t>
      </w:r>
    </w:p>
    <w:p w:rsidR="0024102B" w:rsidRPr="00BE4EA5" w:rsidRDefault="0024102B" w:rsidP="00AA676D">
      <w:pPr>
        <w:pStyle w:val="a8"/>
        <w:ind w:firstLine="284"/>
        <w:jc w:val="both"/>
        <w:rPr>
          <w:rStyle w:val="font171"/>
          <w:i/>
          <w:sz w:val="1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68"/>
        <w:gridCol w:w="2257"/>
        <w:gridCol w:w="1904"/>
        <w:gridCol w:w="1053"/>
        <w:gridCol w:w="1281"/>
      </w:tblGrid>
      <w:tr w:rsidR="0024102B" w:rsidRPr="007C2D32" w:rsidTr="00BE4EA5">
        <w:trPr>
          <w:tblHeader/>
        </w:trPr>
        <w:tc>
          <w:tcPr>
            <w:tcW w:w="1639" w:type="pct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bookmarkStart w:id="5" w:name="n184"/>
            <w:bookmarkEnd w:id="5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168" w:type="pct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85" w:type="pct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E02440">
        <w:tc>
          <w:tcPr>
            <w:tcW w:w="1639" w:type="pct"/>
            <w:hideMark/>
          </w:tcPr>
          <w:p w:rsidR="0024102B" w:rsidRPr="007C2D32" w:rsidRDefault="0024102B" w:rsidP="00BE4EA5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68" w:type="pct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85" w:type="pct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45" w:type="pct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63" w:type="pct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A211D6">
      <w:pPr>
        <w:pStyle w:val="a8"/>
        <w:rPr>
          <w:rFonts w:eastAsia="Times New Roman"/>
          <w:lang w:eastAsia="ru-RU"/>
        </w:rPr>
      </w:pPr>
      <w:bookmarkStart w:id="6" w:name="n18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58"/>
        <w:gridCol w:w="691"/>
        <w:gridCol w:w="1084"/>
        <w:gridCol w:w="887"/>
        <w:gridCol w:w="1084"/>
        <w:gridCol w:w="986"/>
        <w:gridCol w:w="690"/>
        <w:gridCol w:w="1183"/>
      </w:tblGrid>
      <w:tr w:rsidR="0024102B" w:rsidRPr="007C2D32" w:rsidTr="00BE4EA5">
        <w:tc>
          <w:tcPr>
            <w:tcW w:w="1550" w:type="pct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bookmarkStart w:id="7" w:name="n186"/>
            <w:bookmarkEnd w:id="7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00" w:type="pct"/>
            <w:gridSpan w:val="2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E02440">
        <w:tc>
          <w:tcPr>
            <w:tcW w:w="1550" w:type="pct"/>
            <w:hideMark/>
          </w:tcPr>
          <w:p w:rsidR="0024102B" w:rsidRPr="007C2D32" w:rsidRDefault="0024102B" w:rsidP="00BE4EA5">
            <w:pPr>
              <w:pStyle w:val="a8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0" w:type="pct"/>
            <w:gridSpan w:val="2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00" w:type="pct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24102B" w:rsidRPr="007C2D32" w:rsidTr="00BE4EA5">
        <w:tc>
          <w:tcPr>
            <w:tcW w:w="1900" w:type="pct"/>
            <w:gridSpan w:val="2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bookmarkStart w:id="8" w:name="n187"/>
            <w:bookmarkEnd w:id="8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000" w:type="pct"/>
            <w:gridSpan w:val="2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За рік (стартовий)</w:t>
            </w:r>
          </w:p>
        </w:tc>
        <w:tc>
          <w:tcPr>
            <w:tcW w:w="1050" w:type="pct"/>
            <w:gridSpan w:val="2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</w:t>
            </w:r>
            <w:r w:rsidRPr="007C2D32">
              <w:rPr>
                <w:rFonts w:eastAsia="Times New Roman"/>
                <w:lang w:eastAsia="ru-RU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hideMark/>
          </w:tcPr>
          <w:p w:rsidR="0024102B" w:rsidRPr="007C2D32" w:rsidRDefault="0024102B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24102B" w:rsidRPr="007C2D32" w:rsidTr="00BE4EA5">
        <w:tc>
          <w:tcPr>
            <w:tcW w:w="1900" w:type="pct"/>
            <w:gridSpan w:val="2"/>
            <w:hideMark/>
          </w:tcPr>
          <w:p w:rsidR="0024102B" w:rsidRPr="007C2D32" w:rsidRDefault="0024102B" w:rsidP="00BE4EA5">
            <w:pPr>
              <w:pStyle w:val="a8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50" w:type="pct"/>
            <w:gridSpan w:val="2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50" w:type="pct"/>
            <w:gridSpan w:val="2"/>
            <w:vAlign w:val="center"/>
            <w:hideMark/>
          </w:tcPr>
          <w:p w:rsidR="0024102B" w:rsidRPr="007C2D32" w:rsidRDefault="00672304" w:rsidP="00BE4EA5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24102B" w:rsidRPr="007C2D32" w:rsidRDefault="0024102B" w:rsidP="006A4462">
      <w:pPr>
        <w:pStyle w:val="a8"/>
        <w:rPr>
          <w:rFonts w:eastAsia="Times New Roman"/>
          <w:lang w:eastAsia="ru-RU"/>
        </w:rPr>
      </w:pPr>
      <w:bookmarkStart w:id="9" w:name="n18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6"/>
        <w:gridCol w:w="4043"/>
        <w:gridCol w:w="1774"/>
      </w:tblGrid>
      <w:tr w:rsidR="0024102B" w:rsidRPr="007C2D32" w:rsidTr="006A4462">
        <w:trPr>
          <w:trHeight w:val="758"/>
        </w:trPr>
        <w:tc>
          <w:tcPr>
            <w:tcW w:w="1950" w:type="pct"/>
            <w:hideMark/>
          </w:tcPr>
          <w:p w:rsidR="0024102B" w:rsidRPr="007C2D32" w:rsidRDefault="0024102B" w:rsidP="006A4462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2050" w:type="pct"/>
            <w:hideMark/>
          </w:tcPr>
          <w:p w:rsidR="0024102B" w:rsidRPr="007C2D32" w:rsidRDefault="0024102B" w:rsidP="006A4462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hideMark/>
          </w:tcPr>
          <w:p w:rsidR="0024102B" w:rsidRPr="007C2D32" w:rsidRDefault="0024102B" w:rsidP="006A4462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</w:t>
            </w:r>
            <w:r w:rsidRPr="007C2D32">
              <w:rPr>
                <w:rFonts w:eastAsia="Times New Roman"/>
                <w:lang w:eastAsia="ru-RU"/>
              </w:rPr>
              <w:br/>
              <w:t>п’ять років</w:t>
            </w:r>
          </w:p>
        </w:tc>
      </w:tr>
      <w:tr w:rsidR="0024102B" w:rsidRPr="007C2D32" w:rsidTr="002267C0">
        <w:tc>
          <w:tcPr>
            <w:tcW w:w="1950" w:type="pct"/>
            <w:hideMark/>
          </w:tcPr>
          <w:p w:rsidR="0024102B" w:rsidRPr="007C2D32" w:rsidRDefault="0024102B" w:rsidP="006A4462">
            <w:pPr>
              <w:pStyle w:val="a8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7C2D32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7C2D32">
              <w:rPr>
                <w:rFonts w:eastAsia="Times New Roman"/>
                <w:lang w:eastAsia="ru-RU"/>
              </w:rPr>
              <w:t xml:space="preserve"> додаткового персоналу</w:t>
            </w:r>
          </w:p>
        </w:tc>
        <w:tc>
          <w:tcPr>
            <w:tcW w:w="2050" w:type="pct"/>
            <w:hideMark/>
          </w:tcPr>
          <w:p w:rsidR="0024102B" w:rsidRPr="007C2D32" w:rsidRDefault="00672304" w:rsidP="006A4462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900" w:type="pct"/>
            <w:hideMark/>
          </w:tcPr>
          <w:p w:rsidR="0024102B" w:rsidRPr="007C2D32" w:rsidRDefault="00672304" w:rsidP="006A4462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DB0CAE" w:rsidRDefault="00DB0CAE" w:rsidP="006A4462">
      <w:pPr>
        <w:pStyle w:val="a8"/>
      </w:pPr>
    </w:p>
    <w:sectPr w:rsidR="00DB0CAE" w:rsidSect="00A0242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F1" w:rsidRDefault="00B234F1" w:rsidP="00A02422">
      <w:r>
        <w:separator/>
      </w:r>
    </w:p>
  </w:endnote>
  <w:endnote w:type="continuationSeparator" w:id="0">
    <w:p w:rsidR="00B234F1" w:rsidRDefault="00B234F1" w:rsidP="00A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F1" w:rsidRDefault="00B234F1" w:rsidP="00A02422">
      <w:r>
        <w:separator/>
      </w:r>
    </w:p>
  </w:footnote>
  <w:footnote w:type="continuationSeparator" w:id="0">
    <w:p w:rsidR="00B234F1" w:rsidRDefault="00B234F1" w:rsidP="00A0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631767"/>
      <w:docPartObj>
        <w:docPartGallery w:val="Page Numbers (Top of Page)"/>
        <w:docPartUnique/>
      </w:docPartObj>
    </w:sdtPr>
    <w:sdtEndPr/>
    <w:sdtContent>
      <w:p w:rsidR="00A02422" w:rsidRDefault="00A02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3D" w:rsidRPr="000E1C3D">
          <w:rPr>
            <w:noProof/>
            <w:lang w:val="ru-RU"/>
          </w:rPr>
          <w:t>2</w:t>
        </w:r>
        <w:r>
          <w:fldChar w:fldCharType="end"/>
        </w:r>
      </w:p>
    </w:sdtContent>
  </w:sdt>
  <w:p w:rsidR="00A02422" w:rsidRDefault="00A02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B"/>
    <w:rsid w:val="00007DF1"/>
    <w:rsid w:val="000913E9"/>
    <w:rsid w:val="000B2C93"/>
    <w:rsid w:val="000E1C3D"/>
    <w:rsid w:val="000F38FB"/>
    <w:rsid w:val="000F4031"/>
    <w:rsid w:val="00125640"/>
    <w:rsid w:val="001465B5"/>
    <w:rsid w:val="001618FD"/>
    <w:rsid w:val="0024102B"/>
    <w:rsid w:val="00274113"/>
    <w:rsid w:val="00282819"/>
    <w:rsid w:val="002B51A7"/>
    <w:rsid w:val="003210FD"/>
    <w:rsid w:val="003451B0"/>
    <w:rsid w:val="00393755"/>
    <w:rsid w:val="003D072E"/>
    <w:rsid w:val="003F40AC"/>
    <w:rsid w:val="003F6975"/>
    <w:rsid w:val="00412F80"/>
    <w:rsid w:val="0043611D"/>
    <w:rsid w:val="004F086F"/>
    <w:rsid w:val="00504831"/>
    <w:rsid w:val="005130B0"/>
    <w:rsid w:val="00527E7F"/>
    <w:rsid w:val="00576116"/>
    <w:rsid w:val="005970B9"/>
    <w:rsid w:val="00647D5B"/>
    <w:rsid w:val="00672304"/>
    <w:rsid w:val="006912B8"/>
    <w:rsid w:val="00697CA4"/>
    <w:rsid w:val="006A4462"/>
    <w:rsid w:val="006F78B4"/>
    <w:rsid w:val="00743E15"/>
    <w:rsid w:val="0079038B"/>
    <w:rsid w:val="007D442E"/>
    <w:rsid w:val="00872CBC"/>
    <w:rsid w:val="00876B84"/>
    <w:rsid w:val="008A1254"/>
    <w:rsid w:val="008B2E63"/>
    <w:rsid w:val="008C5DF2"/>
    <w:rsid w:val="00956DFE"/>
    <w:rsid w:val="009D6D08"/>
    <w:rsid w:val="00A02422"/>
    <w:rsid w:val="00A211D6"/>
    <w:rsid w:val="00A40524"/>
    <w:rsid w:val="00A40DE2"/>
    <w:rsid w:val="00AA676D"/>
    <w:rsid w:val="00B234F1"/>
    <w:rsid w:val="00B463D3"/>
    <w:rsid w:val="00B717DE"/>
    <w:rsid w:val="00B81D81"/>
    <w:rsid w:val="00BE4EA5"/>
    <w:rsid w:val="00BF74AF"/>
    <w:rsid w:val="00C13EE3"/>
    <w:rsid w:val="00C36872"/>
    <w:rsid w:val="00C57BB5"/>
    <w:rsid w:val="00C8414C"/>
    <w:rsid w:val="00C869C6"/>
    <w:rsid w:val="00C92537"/>
    <w:rsid w:val="00D04368"/>
    <w:rsid w:val="00D754C5"/>
    <w:rsid w:val="00DB0CAE"/>
    <w:rsid w:val="00E02440"/>
    <w:rsid w:val="00E2715B"/>
    <w:rsid w:val="00E56A8A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0F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F38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24102B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A024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422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0F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F38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EB92-708B-423C-8F71-368B2B16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3177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ЗАВЕРУХА ОЛЕКСІЙ ОЛЕКСАНДРОВИЧ</cp:lastModifiedBy>
  <cp:revision>5</cp:revision>
  <cp:lastPrinted>2023-12-19T09:13:00Z</cp:lastPrinted>
  <dcterms:created xsi:type="dcterms:W3CDTF">2023-12-19T12:23:00Z</dcterms:created>
  <dcterms:modified xsi:type="dcterms:W3CDTF">2023-12-20T11:56:00Z</dcterms:modified>
</cp:coreProperties>
</file>