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A8E" w:rsidRDefault="00F4688F" w:rsidP="006E0A8E">
      <w:pPr>
        <w:pStyle w:val="a3"/>
        <w:spacing w:before="240"/>
        <w:rPr>
          <w:rFonts w:ascii="Times New Roman" w:hAnsi="Times New Roman"/>
          <w:b w:val="0"/>
          <w:sz w:val="28"/>
          <w:szCs w:val="28"/>
          <w:lang w:val="ru-RU"/>
        </w:rPr>
      </w:pPr>
      <w:r>
        <w:tab/>
      </w:r>
      <w:r>
        <w:tab/>
      </w:r>
      <w:r>
        <w:tab/>
      </w:r>
      <w:r w:rsidR="006E0A8E">
        <w:rPr>
          <w:noProof/>
          <w:lang w:eastAsia="uk-UA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3795395</wp:posOffset>
                </wp:positionH>
                <wp:positionV relativeFrom="paragraph">
                  <wp:posOffset>-376555</wp:posOffset>
                </wp:positionV>
                <wp:extent cx="2921635" cy="272415"/>
                <wp:effectExtent l="4445" t="4445" r="0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63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A8E" w:rsidRPr="006E0A8E" w:rsidRDefault="006E0A8E" w:rsidP="006E0A8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D0CECE"/>
                                <w:sz w:val="24"/>
                              </w:rPr>
                            </w:pPr>
                            <w:r w:rsidRPr="006E0A8E">
                              <w:rPr>
                                <w:rFonts w:ascii="Times New Roman" w:hAnsi="Times New Roman" w:cs="Times New Roman"/>
                                <w:color w:val="D0CECE"/>
                                <w:sz w:val="24"/>
                              </w:rPr>
                              <w:t>ПРОЄКТ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98.85pt;margin-top:-29.65pt;width:230.05pt;height:21.45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" stroked="f">
                <v:textbox style="mso-fit-shape-to-text:t">
                  <w:txbxContent>
                    <w:p w:rsidR="006E0A8E" w:rsidRPr="006E0A8E" w:rsidRDefault="006E0A8E" w:rsidP="006E0A8E">
                      <w:pPr>
                        <w:jc w:val="right"/>
                        <w:rPr>
                          <w:rFonts w:ascii="Times New Roman" w:hAnsi="Times New Roman" w:cs="Times New Roman"/>
                          <w:color w:val="D0CECE"/>
                          <w:sz w:val="24"/>
                        </w:rPr>
                      </w:pPr>
                      <w:r w:rsidRPr="006E0A8E">
                        <w:rPr>
                          <w:rFonts w:ascii="Times New Roman" w:hAnsi="Times New Roman" w:cs="Times New Roman"/>
                          <w:color w:val="D0CECE"/>
                          <w:sz w:val="24"/>
                        </w:rPr>
                        <w:t>ПРОЄКТ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4688F" w:rsidRDefault="00F4688F" w:rsidP="00F4688F">
      <w:pPr>
        <w:jc w:val="center"/>
        <w:rPr>
          <w:rFonts w:ascii="Times New Roman" w:hAnsi="Times New Roman"/>
          <w:sz w:val="28"/>
          <w:szCs w:val="28"/>
        </w:rPr>
      </w:pPr>
    </w:p>
    <w:p w:rsidR="006E0A8E" w:rsidRDefault="006E0A8E" w:rsidP="00F4688F">
      <w:pPr>
        <w:jc w:val="center"/>
        <w:rPr>
          <w:rFonts w:ascii="Times New Roman" w:hAnsi="Times New Roman"/>
          <w:sz w:val="28"/>
          <w:szCs w:val="28"/>
        </w:rPr>
      </w:pPr>
    </w:p>
    <w:p w:rsidR="006E0A8E" w:rsidRPr="006E0A8E" w:rsidRDefault="006E0A8E" w:rsidP="00F4688F">
      <w:pPr>
        <w:jc w:val="center"/>
        <w:rPr>
          <w:rFonts w:ascii="Times New Roman" w:hAnsi="Times New Roman"/>
          <w:b/>
          <w:sz w:val="28"/>
          <w:szCs w:val="28"/>
        </w:rPr>
      </w:pPr>
      <w:r w:rsidRPr="006E0A8E">
        <w:rPr>
          <w:rFonts w:ascii="Times New Roman" w:hAnsi="Times New Roman"/>
          <w:b/>
          <w:sz w:val="28"/>
          <w:szCs w:val="28"/>
        </w:rPr>
        <w:t>КАБІНЕТ МІНІСТРІВ УКРАЇНИ</w:t>
      </w:r>
    </w:p>
    <w:p w:rsidR="006E0A8E" w:rsidRDefault="006E0A8E" w:rsidP="00F4688F">
      <w:pPr>
        <w:jc w:val="center"/>
        <w:rPr>
          <w:rFonts w:ascii="Times New Roman" w:hAnsi="Times New Roman"/>
          <w:b/>
          <w:sz w:val="28"/>
          <w:szCs w:val="28"/>
        </w:rPr>
      </w:pPr>
      <w:r w:rsidRPr="006E0A8E">
        <w:rPr>
          <w:rFonts w:ascii="Times New Roman" w:hAnsi="Times New Roman"/>
          <w:b/>
          <w:sz w:val="28"/>
          <w:szCs w:val="28"/>
        </w:rPr>
        <w:t>ПОСТАНОВА</w:t>
      </w:r>
    </w:p>
    <w:p w:rsidR="006E0A8E" w:rsidRPr="006E0A8E" w:rsidRDefault="006E0A8E" w:rsidP="00F4688F">
      <w:pPr>
        <w:jc w:val="center"/>
        <w:rPr>
          <w:rFonts w:ascii="Times New Roman" w:hAnsi="Times New Roman"/>
          <w:sz w:val="28"/>
          <w:szCs w:val="28"/>
        </w:rPr>
      </w:pPr>
      <w:r w:rsidRPr="006E0A8E">
        <w:rPr>
          <w:rFonts w:ascii="Times New Roman" w:hAnsi="Times New Roman"/>
          <w:sz w:val="28"/>
          <w:szCs w:val="28"/>
        </w:rPr>
        <w:t>від                        2023 р.</w:t>
      </w:r>
    </w:p>
    <w:p w:rsidR="006E0A8E" w:rsidRPr="006E0A8E" w:rsidRDefault="006E0A8E" w:rsidP="00F4688F">
      <w:pPr>
        <w:jc w:val="center"/>
        <w:rPr>
          <w:rFonts w:ascii="Times New Roman" w:hAnsi="Times New Roman"/>
          <w:sz w:val="28"/>
          <w:szCs w:val="28"/>
        </w:rPr>
      </w:pPr>
      <w:r w:rsidRPr="006E0A8E">
        <w:rPr>
          <w:rFonts w:ascii="Times New Roman" w:hAnsi="Times New Roman"/>
          <w:sz w:val="28"/>
          <w:szCs w:val="28"/>
        </w:rPr>
        <w:t>Київ</w:t>
      </w:r>
    </w:p>
    <w:p w:rsidR="006E0A8E" w:rsidRPr="006E0A8E" w:rsidRDefault="006E0A8E" w:rsidP="00F4688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688F" w:rsidRPr="00F4688F" w:rsidRDefault="00F4688F" w:rsidP="006E0A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688F">
        <w:rPr>
          <w:rFonts w:ascii="Times New Roman" w:hAnsi="Times New Roman"/>
          <w:b/>
          <w:sz w:val="28"/>
          <w:szCs w:val="28"/>
        </w:rPr>
        <w:t>Про визнання такою, що втратила чинність,</w:t>
      </w:r>
      <w:r w:rsidR="006E0A8E">
        <w:rPr>
          <w:rFonts w:ascii="Times New Roman" w:hAnsi="Times New Roman"/>
          <w:b/>
          <w:sz w:val="28"/>
          <w:szCs w:val="28"/>
        </w:rPr>
        <w:t xml:space="preserve"> </w:t>
      </w:r>
      <w:r w:rsidRPr="00F4688F">
        <w:rPr>
          <w:rFonts w:ascii="Times New Roman" w:hAnsi="Times New Roman"/>
          <w:b/>
          <w:sz w:val="28"/>
          <w:szCs w:val="28"/>
        </w:rPr>
        <w:t>постанови Кабінету Міністрів України</w:t>
      </w:r>
      <w:r w:rsidR="006E0A8E">
        <w:rPr>
          <w:rFonts w:ascii="Times New Roman" w:hAnsi="Times New Roman"/>
          <w:b/>
          <w:sz w:val="28"/>
          <w:szCs w:val="28"/>
        </w:rPr>
        <w:t xml:space="preserve"> </w:t>
      </w:r>
      <w:r w:rsidRPr="00F4688F">
        <w:rPr>
          <w:rFonts w:ascii="Times New Roman" w:hAnsi="Times New Roman"/>
          <w:b/>
          <w:sz w:val="28"/>
          <w:szCs w:val="28"/>
        </w:rPr>
        <w:t>від 9 серпня 2017 р. № 592</w:t>
      </w:r>
    </w:p>
    <w:p w:rsidR="00F4688F" w:rsidRDefault="00F4688F" w:rsidP="00F468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88F" w:rsidRPr="00F4688F" w:rsidRDefault="00F4688F" w:rsidP="00DE757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88F">
        <w:rPr>
          <w:rFonts w:ascii="Times New Roman" w:hAnsi="Times New Roman"/>
          <w:sz w:val="28"/>
          <w:szCs w:val="28"/>
        </w:rPr>
        <w:t xml:space="preserve">Кабінет Міністрів України </w:t>
      </w:r>
      <w:r w:rsidRPr="00F4688F">
        <w:rPr>
          <w:rFonts w:ascii="Times New Roman" w:hAnsi="Times New Roman"/>
          <w:b/>
          <w:sz w:val="28"/>
          <w:szCs w:val="28"/>
        </w:rPr>
        <w:t>постановляє</w:t>
      </w:r>
      <w:r w:rsidRPr="00F4688F">
        <w:rPr>
          <w:rFonts w:ascii="Times New Roman" w:hAnsi="Times New Roman"/>
          <w:sz w:val="28"/>
          <w:szCs w:val="28"/>
        </w:rPr>
        <w:t>:</w:t>
      </w:r>
    </w:p>
    <w:p w:rsidR="00F4688F" w:rsidRPr="00E14C40" w:rsidRDefault="00F4688F" w:rsidP="00DE7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88F">
        <w:rPr>
          <w:rFonts w:ascii="Times New Roman" w:hAnsi="Times New Roman"/>
          <w:sz w:val="28"/>
          <w:szCs w:val="28"/>
        </w:rPr>
        <w:t>Визнати такою, що втратила чинність, постанову Кабінету Міністрів України від 9 с</w:t>
      </w:r>
      <w:r>
        <w:rPr>
          <w:rFonts w:ascii="Times New Roman" w:hAnsi="Times New Roman"/>
          <w:sz w:val="28"/>
          <w:szCs w:val="28"/>
        </w:rPr>
        <w:t xml:space="preserve">ерпня 2017 </w:t>
      </w:r>
      <w:r w:rsidRPr="00F4688F">
        <w:rPr>
          <w:rFonts w:ascii="Times New Roman" w:hAnsi="Times New Roman"/>
          <w:sz w:val="28"/>
          <w:szCs w:val="28"/>
        </w:rPr>
        <w:t xml:space="preserve">р. </w:t>
      </w:r>
      <w:r>
        <w:rPr>
          <w:rFonts w:ascii="Times New Roman" w:hAnsi="Times New Roman"/>
          <w:sz w:val="28"/>
          <w:szCs w:val="28"/>
        </w:rPr>
        <w:t>№ 592 «</w:t>
      </w:r>
      <w:r w:rsidRPr="00E14C40">
        <w:rPr>
          <w:rFonts w:ascii="Times New Roman" w:hAnsi="Times New Roman"/>
          <w:sz w:val="28"/>
          <w:szCs w:val="28"/>
        </w:rPr>
        <w:t xml:space="preserve">Про затвердження Порядку переходу платників податку на прибуток підприємств до подання спрощеної податкової декларації з такого податку та форми спрощеної податкової декларації з податку на прибуток підприємств, який оподатковується за ставкою 0 відсотків відповідно до пункту 44 підрозділу 4 розділу XX </w:t>
      </w:r>
      <w:r>
        <w:rPr>
          <w:rFonts w:ascii="Times New Roman" w:hAnsi="Times New Roman"/>
          <w:sz w:val="28"/>
          <w:szCs w:val="28"/>
        </w:rPr>
        <w:t>«</w:t>
      </w:r>
      <w:r w:rsidRPr="00E14C40">
        <w:rPr>
          <w:rFonts w:ascii="Times New Roman" w:hAnsi="Times New Roman"/>
          <w:sz w:val="28"/>
          <w:szCs w:val="28"/>
        </w:rPr>
        <w:t>Перехідні положення</w:t>
      </w:r>
      <w:r>
        <w:rPr>
          <w:rFonts w:ascii="Times New Roman" w:hAnsi="Times New Roman"/>
          <w:sz w:val="28"/>
          <w:szCs w:val="28"/>
        </w:rPr>
        <w:t>»</w:t>
      </w:r>
      <w:r w:rsidRPr="00E14C40">
        <w:rPr>
          <w:rFonts w:ascii="Times New Roman" w:hAnsi="Times New Roman"/>
          <w:sz w:val="28"/>
          <w:szCs w:val="28"/>
        </w:rPr>
        <w:t xml:space="preserve"> Податкового кодексу України</w:t>
      </w:r>
      <w:r>
        <w:rPr>
          <w:rFonts w:ascii="Times New Roman" w:hAnsi="Times New Roman"/>
          <w:sz w:val="28"/>
          <w:szCs w:val="28"/>
        </w:rPr>
        <w:t>»</w:t>
      </w:r>
      <w:r w:rsidR="009D6D7D">
        <w:rPr>
          <w:rFonts w:ascii="Times New Roman" w:hAnsi="Times New Roman"/>
          <w:sz w:val="28"/>
          <w:szCs w:val="28"/>
        </w:rPr>
        <w:t xml:space="preserve"> (Офіційний вісник України, 2017</w:t>
      </w:r>
      <w:r w:rsidR="000F7CA4">
        <w:rPr>
          <w:rFonts w:ascii="Times New Roman" w:hAnsi="Times New Roman"/>
          <w:sz w:val="28"/>
          <w:szCs w:val="28"/>
        </w:rPr>
        <w:t xml:space="preserve"> р.</w:t>
      </w:r>
      <w:bookmarkStart w:id="0" w:name="_GoBack"/>
      <w:bookmarkEnd w:id="0"/>
      <w:r w:rsidR="009D6D7D">
        <w:rPr>
          <w:rFonts w:ascii="Times New Roman" w:hAnsi="Times New Roman"/>
          <w:sz w:val="28"/>
          <w:szCs w:val="28"/>
        </w:rPr>
        <w:t xml:space="preserve">, </w:t>
      </w:r>
      <w:r w:rsidR="007D6557">
        <w:rPr>
          <w:rFonts w:ascii="Times New Roman" w:hAnsi="Times New Roman"/>
          <w:sz w:val="28"/>
          <w:szCs w:val="28"/>
        </w:rPr>
        <w:t xml:space="preserve">№ </w:t>
      </w:r>
      <w:r w:rsidR="00DE757E">
        <w:rPr>
          <w:rFonts w:ascii="Times New Roman" w:hAnsi="Times New Roman"/>
          <w:sz w:val="28"/>
          <w:szCs w:val="28"/>
        </w:rPr>
        <w:t>67</w:t>
      </w:r>
      <w:r w:rsidR="007D6557">
        <w:rPr>
          <w:rFonts w:ascii="Times New Roman" w:hAnsi="Times New Roman"/>
          <w:sz w:val="28"/>
          <w:szCs w:val="28"/>
        </w:rPr>
        <w:t xml:space="preserve">, </w:t>
      </w:r>
      <w:r w:rsidR="00DE757E">
        <w:rPr>
          <w:rFonts w:ascii="Times New Roman" w:hAnsi="Times New Roman"/>
          <w:sz w:val="28"/>
          <w:szCs w:val="28"/>
        </w:rPr>
        <w:t>ст.</w:t>
      </w:r>
      <w:r w:rsidR="007D6557">
        <w:rPr>
          <w:rFonts w:ascii="Times New Roman" w:hAnsi="Times New Roman"/>
          <w:sz w:val="28"/>
          <w:szCs w:val="28"/>
        </w:rPr>
        <w:t xml:space="preserve"> 2007)</w:t>
      </w:r>
      <w:r w:rsidR="00776341">
        <w:rPr>
          <w:rFonts w:ascii="Times New Roman" w:hAnsi="Times New Roman"/>
          <w:sz w:val="28"/>
          <w:szCs w:val="28"/>
        </w:rPr>
        <w:t>.</w:t>
      </w:r>
    </w:p>
    <w:p w:rsidR="00F4688F" w:rsidRDefault="00F4688F" w:rsidP="00F468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88F" w:rsidRDefault="00F4688F" w:rsidP="00F468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88F" w:rsidRPr="00156731" w:rsidRDefault="00F4688F" w:rsidP="00F4688F">
      <w:pPr>
        <w:jc w:val="both"/>
        <w:rPr>
          <w:rFonts w:ascii="Times New Roman" w:hAnsi="Times New Roman" w:cs="Times New Roman"/>
          <w:sz w:val="28"/>
          <w:szCs w:val="28"/>
        </w:rPr>
      </w:pPr>
      <w:r w:rsidRPr="00156731">
        <w:rPr>
          <w:rFonts w:ascii="Times New Roman" w:hAnsi="Times New Roman"/>
          <w:b/>
          <w:sz w:val="28"/>
          <w:szCs w:val="28"/>
        </w:rPr>
        <w:t>П</w:t>
      </w:r>
      <w:r w:rsidR="001C0382">
        <w:rPr>
          <w:rFonts w:ascii="Times New Roman" w:hAnsi="Times New Roman"/>
          <w:b/>
          <w:sz w:val="28"/>
          <w:szCs w:val="28"/>
        </w:rPr>
        <w:t>рем’</w:t>
      </w:r>
      <w:r w:rsidRPr="00156731">
        <w:rPr>
          <w:rFonts w:ascii="Times New Roman" w:hAnsi="Times New Roman"/>
          <w:b/>
          <w:sz w:val="28"/>
          <w:szCs w:val="28"/>
        </w:rPr>
        <w:t>єр-міністр України</w:t>
      </w:r>
      <w:r w:rsidRPr="00156731">
        <w:rPr>
          <w:rFonts w:ascii="Times New Roman" w:hAnsi="Times New Roman"/>
          <w:b/>
          <w:sz w:val="28"/>
          <w:szCs w:val="28"/>
        </w:rPr>
        <w:tab/>
      </w:r>
      <w:r w:rsidRPr="00156731">
        <w:rPr>
          <w:rFonts w:ascii="Times New Roman" w:hAnsi="Times New Roman"/>
          <w:b/>
          <w:sz w:val="28"/>
          <w:szCs w:val="28"/>
        </w:rPr>
        <w:tab/>
      </w:r>
      <w:r w:rsidRPr="00156731">
        <w:rPr>
          <w:rFonts w:ascii="Times New Roman" w:hAnsi="Times New Roman"/>
          <w:b/>
          <w:sz w:val="28"/>
          <w:szCs w:val="28"/>
        </w:rPr>
        <w:tab/>
      </w:r>
      <w:r w:rsidRPr="00156731">
        <w:rPr>
          <w:rFonts w:ascii="Times New Roman" w:hAnsi="Times New Roman"/>
          <w:b/>
          <w:sz w:val="28"/>
          <w:szCs w:val="28"/>
        </w:rPr>
        <w:tab/>
      </w:r>
      <w:r w:rsidRPr="00156731">
        <w:rPr>
          <w:rFonts w:ascii="Times New Roman" w:hAnsi="Times New Roman"/>
          <w:b/>
          <w:sz w:val="28"/>
          <w:szCs w:val="28"/>
        </w:rPr>
        <w:tab/>
      </w:r>
      <w:r w:rsidRPr="00156731">
        <w:rPr>
          <w:rFonts w:ascii="Times New Roman" w:hAnsi="Times New Roman"/>
          <w:b/>
          <w:sz w:val="28"/>
          <w:szCs w:val="28"/>
        </w:rPr>
        <w:tab/>
      </w:r>
      <w:r w:rsidRPr="00156731">
        <w:rPr>
          <w:rFonts w:ascii="Times New Roman" w:hAnsi="Times New Roman"/>
          <w:b/>
          <w:sz w:val="28"/>
          <w:szCs w:val="28"/>
        </w:rPr>
        <w:tab/>
        <w:t>Д. ШМИГАЛЬ</w:t>
      </w:r>
    </w:p>
    <w:p w:rsidR="00F4688F" w:rsidRPr="00F4688F" w:rsidRDefault="00F4688F" w:rsidP="00F4688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4688F" w:rsidRPr="00F4688F" w:rsidSect="00F4688F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swiss"/>
    <w:pitch w:val="variable"/>
    <w:sig w:usb0="000000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8F"/>
    <w:rsid w:val="000F7CA4"/>
    <w:rsid w:val="00156731"/>
    <w:rsid w:val="001C0382"/>
    <w:rsid w:val="003D128A"/>
    <w:rsid w:val="006240D2"/>
    <w:rsid w:val="006E0A8E"/>
    <w:rsid w:val="00776341"/>
    <w:rsid w:val="007D6557"/>
    <w:rsid w:val="008E7284"/>
    <w:rsid w:val="00917050"/>
    <w:rsid w:val="00941DE3"/>
    <w:rsid w:val="009D6D7D"/>
    <w:rsid w:val="00AB1245"/>
    <w:rsid w:val="00CD2470"/>
    <w:rsid w:val="00CE78C0"/>
    <w:rsid w:val="00DE757E"/>
    <w:rsid w:val="00E27B5A"/>
    <w:rsid w:val="00F4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CB78A"/>
  <w15:docId w15:val="{CFD44FB5-FEEA-4810-8215-8BB462FB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станова"/>
    <w:basedOn w:val="a"/>
    <w:rsid w:val="006E0A8E"/>
    <w:pPr>
      <w:keepNext/>
      <w:keepLines/>
      <w:spacing w:before="120" w:after="0" w:line="240" w:lineRule="auto"/>
      <w:jc w:val="center"/>
    </w:pPr>
    <w:rPr>
      <w:rFonts w:ascii="Antiqua" w:eastAsia="Times New Roman" w:hAnsi="Antiqua" w:cs="Times New Roman"/>
      <w:b/>
      <w:sz w:val="40"/>
      <w:szCs w:val="20"/>
      <w:lang w:eastAsia="ru-RU"/>
    </w:rPr>
  </w:style>
  <w:style w:type="paragraph" w:customStyle="1" w:styleId="a4">
    <w:name w:val="Вид документа"/>
    <w:basedOn w:val="a3"/>
    <w:next w:val="a"/>
    <w:rsid w:val="006E0A8E"/>
    <w:pPr>
      <w:spacing w:before="360" w:after="240"/>
    </w:pPr>
    <w:rPr>
      <w:spacing w:val="20"/>
      <w:sz w:val="26"/>
    </w:rPr>
  </w:style>
  <w:style w:type="paragraph" w:customStyle="1" w:styleId="a5">
    <w:name w:val="Час та місце"/>
    <w:basedOn w:val="a"/>
    <w:rsid w:val="006E0A8E"/>
    <w:pPr>
      <w:keepNext/>
      <w:keepLines/>
      <w:spacing w:before="120" w:after="240" w:line="240" w:lineRule="auto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1">
    <w:name w:val="Підпис1"/>
    <w:basedOn w:val="a"/>
    <w:rsid w:val="006E0A8E"/>
    <w:pPr>
      <w:keepLines/>
      <w:tabs>
        <w:tab w:val="center" w:pos="2268"/>
        <w:tab w:val="left" w:pos="6804"/>
      </w:tabs>
      <w:spacing w:before="360" w:after="0" w:line="240" w:lineRule="auto"/>
    </w:pPr>
    <w:rPr>
      <w:rFonts w:ascii="Antiqua" w:eastAsia="Times New Roman" w:hAnsi="Antiqua" w:cs="Times New Roman"/>
      <w:b/>
      <w:position w:val="-48"/>
      <w:sz w:val="26"/>
      <w:szCs w:val="20"/>
      <w:lang w:eastAsia="ru-RU"/>
    </w:rPr>
  </w:style>
  <w:style w:type="paragraph" w:customStyle="1" w:styleId="rvps2">
    <w:name w:val="rvps2"/>
    <w:basedOn w:val="a"/>
    <w:rsid w:val="006E0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1C0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C0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3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TAX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ЧЕРНИШ ТЕТЯНА МИКОЛАЇВНА</dc:creator>
  <cp:keywords/>
  <dc:description/>
  <cp:lastModifiedBy>ЧЕРНИШ ТЕТЯНА МИКОЛАЇВНА</cp:lastModifiedBy>
  <cp:revision>8</cp:revision>
  <cp:lastPrinted>2023-11-02T13:40:00Z</cp:lastPrinted>
  <dcterms:created xsi:type="dcterms:W3CDTF">2023-11-07T11:32:00Z</dcterms:created>
  <dcterms:modified xsi:type="dcterms:W3CDTF">2023-11-27T08:44:00Z</dcterms:modified>
</cp:coreProperties>
</file>