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65"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 xml:space="preserve">Додаток </w:t>
      </w:r>
    </w:p>
    <w:p w:rsidR="00556CBC"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 xml:space="preserve">до наказу Державної </w:t>
      </w:r>
    </w:p>
    <w:p w:rsidR="00A90E65"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податкової служби України</w:t>
      </w:r>
    </w:p>
    <w:p w:rsidR="0088086C" w:rsidRPr="002474F4" w:rsidRDefault="00A90E65" w:rsidP="00556CBC">
      <w:pPr>
        <w:spacing w:after="0" w:line="240" w:lineRule="auto"/>
        <w:ind w:left="5103"/>
        <w:rPr>
          <w:rFonts w:ascii="Times New Roman" w:hAnsi="Times New Roman" w:cs="Times New Roman"/>
          <w:sz w:val="28"/>
          <w:szCs w:val="28"/>
        </w:rPr>
      </w:pPr>
      <w:r w:rsidRPr="002474F4">
        <w:rPr>
          <w:rFonts w:ascii="Times New Roman" w:hAnsi="Times New Roman" w:cs="Times New Roman"/>
          <w:sz w:val="28"/>
          <w:szCs w:val="28"/>
        </w:rPr>
        <w:t>_________ 202</w:t>
      </w:r>
      <w:r w:rsidR="008A5B82">
        <w:rPr>
          <w:rFonts w:ascii="Times New Roman" w:hAnsi="Times New Roman" w:cs="Times New Roman"/>
          <w:sz w:val="28"/>
          <w:szCs w:val="28"/>
        </w:rPr>
        <w:t>3</w:t>
      </w:r>
      <w:r w:rsidR="00556CBC" w:rsidRPr="002474F4">
        <w:rPr>
          <w:rFonts w:ascii="Times New Roman" w:hAnsi="Times New Roman" w:cs="Times New Roman"/>
          <w:sz w:val="28"/>
          <w:szCs w:val="28"/>
        </w:rPr>
        <w:t xml:space="preserve">  № ______</w:t>
      </w:r>
    </w:p>
    <w:p w:rsidR="00A4752D" w:rsidRPr="002474F4" w:rsidRDefault="00A4752D" w:rsidP="00556CBC">
      <w:pPr>
        <w:spacing w:after="0" w:line="240" w:lineRule="auto"/>
        <w:ind w:firstLine="567"/>
        <w:jc w:val="center"/>
        <w:rPr>
          <w:rFonts w:ascii="Times New Roman" w:hAnsi="Times New Roman" w:cs="Times New Roman"/>
          <w:b/>
          <w:sz w:val="28"/>
          <w:szCs w:val="28"/>
        </w:rPr>
      </w:pPr>
    </w:p>
    <w:p w:rsidR="00A4752D" w:rsidRPr="002474F4" w:rsidRDefault="00A4752D" w:rsidP="00556CBC">
      <w:pPr>
        <w:spacing w:after="0" w:line="240" w:lineRule="auto"/>
        <w:ind w:firstLine="567"/>
        <w:jc w:val="center"/>
        <w:rPr>
          <w:rFonts w:ascii="Times New Roman" w:hAnsi="Times New Roman" w:cs="Times New Roman"/>
          <w:b/>
          <w:sz w:val="28"/>
          <w:szCs w:val="28"/>
        </w:rPr>
      </w:pPr>
    </w:p>
    <w:p w:rsidR="006A51D9" w:rsidRPr="002474F4" w:rsidRDefault="006A51D9" w:rsidP="00556CBC">
      <w:pPr>
        <w:spacing w:after="0" w:line="240" w:lineRule="auto"/>
        <w:ind w:firstLine="567"/>
        <w:jc w:val="center"/>
        <w:rPr>
          <w:rFonts w:ascii="Times New Roman" w:hAnsi="Times New Roman" w:cs="Times New Roman"/>
          <w:b/>
          <w:sz w:val="28"/>
          <w:szCs w:val="28"/>
        </w:rPr>
      </w:pPr>
    </w:p>
    <w:p w:rsidR="006A51D9" w:rsidRPr="002474F4" w:rsidRDefault="006A51D9" w:rsidP="00556CBC">
      <w:pPr>
        <w:spacing w:after="0" w:line="240" w:lineRule="auto"/>
        <w:ind w:firstLine="567"/>
        <w:jc w:val="center"/>
        <w:rPr>
          <w:rFonts w:ascii="Times New Roman" w:hAnsi="Times New Roman" w:cs="Times New Roman"/>
          <w:b/>
          <w:sz w:val="28"/>
          <w:szCs w:val="28"/>
        </w:rPr>
      </w:pPr>
    </w:p>
    <w:p w:rsidR="00A4752D" w:rsidRPr="002474F4" w:rsidRDefault="00776135" w:rsidP="00556CBC">
      <w:pPr>
        <w:spacing w:after="0" w:line="240" w:lineRule="auto"/>
        <w:ind w:firstLine="567"/>
        <w:jc w:val="center"/>
        <w:rPr>
          <w:rFonts w:ascii="Times New Roman" w:hAnsi="Times New Roman" w:cs="Times New Roman"/>
          <w:sz w:val="28"/>
          <w:szCs w:val="28"/>
        </w:rPr>
      </w:pPr>
      <w:r w:rsidRPr="002474F4">
        <w:rPr>
          <w:rFonts w:ascii="Times New Roman" w:hAnsi="Times New Roman" w:cs="Times New Roman"/>
          <w:sz w:val="28"/>
          <w:szCs w:val="28"/>
        </w:rPr>
        <w:t>Зміни до наказ</w:t>
      </w:r>
      <w:r w:rsidR="00A90E65" w:rsidRPr="002474F4">
        <w:rPr>
          <w:rFonts w:ascii="Times New Roman" w:hAnsi="Times New Roman" w:cs="Times New Roman"/>
          <w:sz w:val="28"/>
          <w:szCs w:val="28"/>
        </w:rPr>
        <w:t xml:space="preserve">у </w:t>
      </w:r>
      <w:r w:rsidRPr="002474F4">
        <w:rPr>
          <w:rFonts w:ascii="Times New Roman" w:hAnsi="Times New Roman" w:cs="Times New Roman"/>
          <w:sz w:val="28"/>
          <w:szCs w:val="28"/>
        </w:rPr>
        <w:t>ДПС від 0</w:t>
      </w:r>
      <w:r w:rsidR="00D777C2" w:rsidRPr="002474F4">
        <w:rPr>
          <w:rFonts w:ascii="Times New Roman" w:hAnsi="Times New Roman" w:cs="Times New Roman"/>
          <w:sz w:val="28"/>
          <w:szCs w:val="28"/>
        </w:rPr>
        <w:t>4</w:t>
      </w:r>
      <w:r w:rsidRPr="002474F4">
        <w:rPr>
          <w:rFonts w:ascii="Times New Roman" w:hAnsi="Times New Roman" w:cs="Times New Roman"/>
          <w:sz w:val="28"/>
          <w:szCs w:val="28"/>
        </w:rPr>
        <w:t>.0</w:t>
      </w:r>
      <w:r w:rsidR="00D777C2" w:rsidRPr="002474F4">
        <w:rPr>
          <w:rFonts w:ascii="Times New Roman" w:hAnsi="Times New Roman" w:cs="Times New Roman"/>
          <w:sz w:val="28"/>
          <w:szCs w:val="28"/>
        </w:rPr>
        <w:t>9</w:t>
      </w:r>
      <w:r w:rsidRPr="002474F4">
        <w:rPr>
          <w:rFonts w:ascii="Times New Roman" w:hAnsi="Times New Roman" w:cs="Times New Roman"/>
          <w:sz w:val="28"/>
          <w:szCs w:val="28"/>
        </w:rPr>
        <w:t>.202</w:t>
      </w:r>
      <w:r w:rsidR="00D777C2" w:rsidRPr="002474F4">
        <w:rPr>
          <w:rFonts w:ascii="Times New Roman" w:hAnsi="Times New Roman" w:cs="Times New Roman"/>
          <w:sz w:val="28"/>
          <w:szCs w:val="28"/>
        </w:rPr>
        <w:t>0</w:t>
      </w:r>
      <w:r w:rsidRPr="002474F4">
        <w:rPr>
          <w:rFonts w:ascii="Times New Roman" w:hAnsi="Times New Roman" w:cs="Times New Roman"/>
          <w:sz w:val="28"/>
          <w:szCs w:val="28"/>
        </w:rPr>
        <w:t xml:space="preserve"> № </w:t>
      </w:r>
      <w:r w:rsidR="00D777C2" w:rsidRPr="002474F4">
        <w:rPr>
          <w:rFonts w:ascii="Times New Roman" w:hAnsi="Times New Roman" w:cs="Times New Roman"/>
          <w:sz w:val="28"/>
          <w:szCs w:val="28"/>
        </w:rPr>
        <w:t>470</w:t>
      </w:r>
      <w:r w:rsidR="00084D7D" w:rsidRPr="002474F4">
        <w:rPr>
          <w:rFonts w:ascii="Times New Roman" w:hAnsi="Times New Roman" w:cs="Times New Roman"/>
          <w:sz w:val="28"/>
          <w:szCs w:val="28"/>
        </w:rPr>
        <w:t xml:space="preserve"> </w:t>
      </w:r>
      <w:r w:rsidR="00556CBC" w:rsidRPr="002474F4">
        <w:rPr>
          <w:rFonts w:ascii="Times New Roman" w:hAnsi="Times New Roman" w:cs="Times New Roman"/>
          <w:sz w:val="28"/>
          <w:szCs w:val="28"/>
        </w:rPr>
        <w:t xml:space="preserve">«Про затвердження Методичних рекомендацій щодо порядку взаємодії між підрозділами органів </w:t>
      </w:r>
      <w:r w:rsidR="00BB7AB8" w:rsidRPr="002474F4">
        <w:rPr>
          <w:rFonts w:ascii="Times New Roman" w:hAnsi="Times New Roman" w:cs="Times New Roman"/>
          <w:sz w:val="28"/>
          <w:szCs w:val="28"/>
        </w:rPr>
        <w:t>д</w:t>
      </w:r>
      <w:r w:rsidR="00556CBC" w:rsidRPr="002474F4">
        <w:rPr>
          <w:rFonts w:ascii="Times New Roman" w:hAnsi="Times New Roman" w:cs="Times New Roman"/>
          <w:sz w:val="28"/>
          <w:szCs w:val="28"/>
        </w:rPr>
        <w:t>ержавної податкової служби при організації, проведенні та реалізації матеріалів перевірок платників податків» (зі змінами)</w:t>
      </w:r>
    </w:p>
    <w:p w:rsidR="00556CBC" w:rsidRPr="002474F4" w:rsidRDefault="00556CBC" w:rsidP="00556CBC">
      <w:pPr>
        <w:spacing w:after="0" w:line="240" w:lineRule="auto"/>
        <w:ind w:firstLine="567"/>
        <w:jc w:val="center"/>
        <w:rPr>
          <w:rFonts w:ascii="Times New Roman" w:hAnsi="Times New Roman" w:cs="Times New Roman"/>
          <w:b/>
          <w:sz w:val="28"/>
          <w:szCs w:val="28"/>
        </w:rPr>
      </w:pPr>
    </w:p>
    <w:p w:rsidR="006A51D9" w:rsidRPr="002474F4" w:rsidRDefault="006A51D9" w:rsidP="00556CBC">
      <w:pPr>
        <w:spacing w:after="0" w:line="240" w:lineRule="auto"/>
        <w:ind w:firstLine="567"/>
        <w:jc w:val="center"/>
        <w:rPr>
          <w:rFonts w:ascii="Times New Roman" w:hAnsi="Times New Roman" w:cs="Times New Roman"/>
          <w:b/>
          <w:sz w:val="28"/>
          <w:szCs w:val="28"/>
        </w:rPr>
      </w:pPr>
    </w:p>
    <w:p w:rsidR="00113B0D" w:rsidRPr="00113B0D" w:rsidRDefault="008A5B82" w:rsidP="00113B0D">
      <w:pPr>
        <w:pStyle w:val="af0"/>
        <w:numPr>
          <w:ilvl w:val="0"/>
          <w:numId w:val="9"/>
        </w:numPr>
        <w:tabs>
          <w:tab w:val="left" w:pos="0"/>
        </w:tabs>
        <w:jc w:val="both"/>
        <w:rPr>
          <w:rFonts w:ascii="Times New Roman" w:eastAsia="Times New Roman" w:hAnsi="Times New Roman" w:cs="Times New Roman"/>
          <w:sz w:val="28"/>
          <w:szCs w:val="28"/>
          <w:lang w:eastAsia="ru-RU"/>
        </w:rPr>
      </w:pPr>
      <w:r w:rsidRPr="00113B0D">
        <w:rPr>
          <w:rFonts w:ascii="Times New Roman" w:eastAsia="Times New Roman" w:hAnsi="Times New Roman" w:cs="Times New Roman"/>
          <w:sz w:val="28"/>
          <w:szCs w:val="28"/>
          <w:lang w:eastAsia="ru-RU"/>
        </w:rPr>
        <w:t xml:space="preserve">У </w:t>
      </w:r>
      <w:r w:rsidR="00113B0D" w:rsidRPr="00113B0D">
        <w:rPr>
          <w:rFonts w:ascii="Times New Roman" w:eastAsia="Times New Roman" w:hAnsi="Times New Roman" w:cs="Times New Roman"/>
          <w:sz w:val="28"/>
          <w:szCs w:val="28"/>
          <w:lang w:eastAsia="ru-RU"/>
        </w:rPr>
        <w:t>розділі І:</w:t>
      </w:r>
    </w:p>
    <w:p w:rsidR="008A5B82" w:rsidRPr="00DF7E52" w:rsidRDefault="00113B0D" w:rsidP="00DF7E52">
      <w:pPr>
        <w:tabs>
          <w:tab w:val="left" w:pos="0"/>
        </w:tabs>
        <w:ind w:left="567"/>
        <w:jc w:val="both"/>
        <w:rPr>
          <w:rFonts w:ascii="Times New Roman" w:eastAsia="Times New Roman" w:hAnsi="Times New Roman" w:cs="Times New Roman"/>
          <w:sz w:val="28"/>
          <w:szCs w:val="28"/>
          <w:lang w:eastAsia="ru-RU"/>
        </w:rPr>
      </w:pPr>
      <w:r w:rsidRPr="00DF7E52">
        <w:rPr>
          <w:rFonts w:ascii="Times New Roman" w:eastAsia="Times New Roman" w:hAnsi="Times New Roman" w:cs="Times New Roman"/>
          <w:sz w:val="28"/>
          <w:szCs w:val="28"/>
          <w:lang w:eastAsia="ru-RU"/>
        </w:rPr>
        <w:t xml:space="preserve">у </w:t>
      </w:r>
      <w:r w:rsidR="008A5B82" w:rsidRPr="00DF7E52">
        <w:rPr>
          <w:rFonts w:ascii="Times New Roman" w:eastAsia="Times New Roman" w:hAnsi="Times New Roman" w:cs="Times New Roman"/>
          <w:sz w:val="28"/>
          <w:szCs w:val="28"/>
          <w:lang w:eastAsia="ru-RU"/>
        </w:rPr>
        <w:t>підрозділі 1.2</w:t>
      </w:r>
      <w:r w:rsidRPr="00DF7E52">
        <w:rPr>
          <w:rFonts w:ascii="Times New Roman" w:eastAsia="Times New Roman" w:hAnsi="Times New Roman" w:cs="Times New Roman"/>
          <w:sz w:val="28"/>
          <w:szCs w:val="28"/>
          <w:lang w:eastAsia="ru-RU"/>
        </w:rPr>
        <w:t>:</w:t>
      </w:r>
      <w:r w:rsidR="008A5B82" w:rsidRPr="00DF7E52">
        <w:rPr>
          <w:rFonts w:ascii="Times New Roman" w:eastAsia="Times New Roman" w:hAnsi="Times New Roman" w:cs="Times New Roman"/>
          <w:sz w:val="28"/>
          <w:szCs w:val="28"/>
          <w:lang w:eastAsia="ru-RU"/>
        </w:rPr>
        <w:t xml:space="preserve"> </w:t>
      </w:r>
    </w:p>
    <w:p w:rsidR="008A5B82" w:rsidRPr="008A5B82" w:rsidRDefault="008A5B82" w:rsidP="008A5B82">
      <w:pPr>
        <w:tabs>
          <w:tab w:val="left" w:pos="0"/>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у пункті 1.2.1</w:t>
      </w:r>
      <w:r w:rsidR="009E03B6">
        <w:rPr>
          <w:rFonts w:ascii="Times New Roman" w:eastAsia="Times New Roman" w:hAnsi="Times New Roman" w:cs="Times New Roman"/>
          <w:sz w:val="28"/>
          <w:szCs w:val="28"/>
          <w:lang w:eastAsia="ru-RU"/>
        </w:rPr>
        <w:t>:</w:t>
      </w:r>
      <w:r w:rsidRPr="008A5B82">
        <w:rPr>
          <w:rFonts w:ascii="Times New Roman" w:eastAsia="Times New Roman" w:hAnsi="Times New Roman" w:cs="Times New Roman"/>
          <w:sz w:val="28"/>
          <w:szCs w:val="28"/>
          <w:lang w:eastAsia="ru-RU"/>
        </w:rPr>
        <w:t xml:space="preserve"> </w:t>
      </w:r>
    </w:p>
    <w:p w:rsidR="00D5177E" w:rsidRPr="00D5177E" w:rsidRDefault="008A5B82" w:rsidP="008A5B82">
      <w:pPr>
        <w:tabs>
          <w:tab w:val="left" w:pos="0"/>
        </w:tabs>
        <w:ind w:firstLine="567"/>
        <w:jc w:val="both"/>
        <w:rPr>
          <w:rFonts w:ascii="Times New Roman" w:eastAsia="Times New Roman" w:hAnsi="Times New Roman" w:cs="Times New Roman"/>
          <w:sz w:val="28"/>
          <w:szCs w:val="28"/>
          <w:lang w:eastAsia="ru-RU"/>
        </w:rPr>
      </w:pPr>
      <w:r w:rsidRPr="00D5177E">
        <w:rPr>
          <w:rFonts w:ascii="Times New Roman" w:eastAsia="Times New Roman" w:hAnsi="Times New Roman" w:cs="Times New Roman"/>
          <w:sz w:val="28"/>
          <w:szCs w:val="28"/>
          <w:lang w:eastAsia="ru-RU"/>
        </w:rPr>
        <w:t xml:space="preserve">абзац перший </w:t>
      </w:r>
      <w:r w:rsidR="00D5177E" w:rsidRPr="00D5177E">
        <w:rPr>
          <w:rFonts w:ascii="Times New Roman" w:eastAsia="Times New Roman" w:hAnsi="Times New Roman" w:cs="Times New Roman"/>
          <w:sz w:val="28"/>
          <w:szCs w:val="28"/>
          <w:lang w:eastAsia="ru-RU"/>
        </w:rPr>
        <w:t xml:space="preserve">викласти у </w:t>
      </w:r>
      <w:r w:rsidR="009E03B6">
        <w:rPr>
          <w:rFonts w:ascii="Times New Roman" w:eastAsia="Times New Roman" w:hAnsi="Times New Roman" w:cs="Times New Roman"/>
          <w:sz w:val="28"/>
          <w:szCs w:val="28"/>
          <w:lang w:eastAsia="ru-RU"/>
        </w:rPr>
        <w:t>такій</w:t>
      </w:r>
      <w:r w:rsidR="00D5177E" w:rsidRPr="00D5177E">
        <w:rPr>
          <w:rFonts w:ascii="Times New Roman" w:eastAsia="Times New Roman" w:hAnsi="Times New Roman" w:cs="Times New Roman"/>
          <w:sz w:val="28"/>
          <w:szCs w:val="28"/>
          <w:lang w:eastAsia="ru-RU"/>
        </w:rPr>
        <w:t xml:space="preserve"> редакції</w:t>
      </w:r>
      <w:r w:rsidR="00D5177E">
        <w:rPr>
          <w:rFonts w:ascii="Times New Roman" w:eastAsia="Times New Roman" w:hAnsi="Times New Roman" w:cs="Times New Roman"/>
          <w:sz w:val="28"/>
          <w:szCs w:val="28"/>
          <w:lang w:eastAsia="ru-RU"/>
        </w:rPr>
        <w:t>:</w:t>
      </w:r>
      <w:r w:rsidR="00D5177E" w:rsidRPr="00D5177E">
        <w:rPr>
          <w:rFonts w:ascii="Times New Roman" w:eastAsia="Times New Roman" w:hAnsi="Times New Roman" w:cs="Times New Roman"/>
          <w:sz w:val="28"/>
          <w:szCs w:val="28"/>
          <w:lang w:eastAsia="ru-RU"/>
        </w:rPr>
        <w:t xml:space="preserve"> </w:t>
      </w:r>
    </w:p>
    <w:p w:rsidR="008A5B82" w:rsidRPr="00D5177E" w:rsidRDefault="00D5177E" w:rsidP="008A5B82">
      <w:pPr>
        <w:tabs>
          <w:tab w:val="left" w:pos="0"/>
        </w:tabs>
        <w:ind w:firstLine="567"/>
        <w:jc w:val="both"/>
        <w:rPr>
          <w:rFonts w:ascii="Times New Roman" w:eastAsia="Times New Roman" w:hAnsi="Times New Roman" w:cs="Times New Roman"/>
          <w:sz w:val="28"/>
          <w:szCs w:val="28"/>
          <w:lang w:eastAsia="ru-RU"/>
        </w:rPr>
      </w:pPr>
      <w:r w:rsidRPr="00D5177E">
        <w:rPr>
          <w:rFonts w:ascii="Times New Roman" w:eastAsia="Times New Roman" w:hAnsi="Times New Roman"/>
          <w:sz w:val="28"/>
          <w:szCs w:val="28"/>
          <w:lang w:eastAsia="uk-UA"/>
        </w:rPr>
        <w:t xml:space="preserve">«Рішення про проведення документальної планової, позапланової та фактичної перевірки відповідно до пункту 77.4 статті 77, пункту 78.4 статті 78, пункту 79.2 статті 79, пункту 80.2 статті 80 та пункту 81.1 статті 81 Кодексу оформлюється наказом з урахуванням відповідних норм Кодексу, який підписується керівником (його заступником або уповноваженою особою) органу ДПС. Наказ про проведення перевірки є </w:t>
      </w:r>
      <w:r w:rsidR="009E03B6">
        <w:rPr>
          <w:rFonts w:ascii="Times New Roman" w:eastAsia="Times New Roman" w:hAnsi="Times New Roman"/>
          <w:sz w:val="28"/>
          <w:szCs w:val="28"/>
          <w:lang w:eastAsia="uk-UA"/>
        </w:rPr>
        <w:t>чинним</w:t>
      </w:r>
      <w:r w:rsidRPr="00D5177E">
        <w:rPr>
          <w:rFonts w:ascii="Times New Roman" w:eastAsia="Times New Roman" w:hAnsi="Times New Roman"/>
          <w:sz w:val="28"/>
          <w:szCs w:val="28"/>
          <w:lang w:eastAsia="uk-UA"/>
        </w:rPr>
        <w:t xml:space="preserve"> за наявності підпису керівника (його заступника або уповноваженої особи) органу ДПС та скріплення відповідною печаткою цього органу.»</w:t>
      </w:r>
      <w:r w:rsidR="008A5B82" w:rsidRPr="00D5177E">
        <w:rPr>
          <w:rFonts w:ascii="Times New Roman" w:eastAsia="Times New Roman" w:hAnsi="Times New Roman" w:cs="Times New Roman"/>
          <w:sz w:val="28"/>
          <w:szCs w:val="28"/>
          <w:lang w:eastAsia="ru-RU"/>
        </w:rPr>
        <w:t xml:space="preserve">; </w:t>
      </w:r>
    </w:p>
    <w:p w:rsidR="008A5B82" w:rsidRPr="008A5B82" w:rsidRDefault="008A5B82" w:rsidP="008A5B82">
      <w:pPr>
        <w:tabs>
          <w:tab w:val="left" w:pos="0"/>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абзац третій викласти у </w:t>
      </w:r>
      <w:r w:rsidR="00CE5B1A">
        <w:rPr>
          <w:rFonts w:ascii="Times New Roman" w:eastAsia="Times New Roman" w:hAnsi="Times New Roman" w:cs="Times New Roman"/>
          <w:sz w:val="28"/>
          <w:szCs w:val="28"/>
          <w:lang w:eastAsia="ru-RU"/>
        </w:rPr>
        <w:t xml:space="preserve">такій </w:t>
      </w:r>
      <w:r w:rsidRPr="008A5B82">
        <w:rPr>
          <w:rFonts w:ascii="Times New Roman" w:eastAsia="Times New Roman" w:hAnsi="Times New Roman" w:cs="Times New Roman"/>
          <w:sz w:val="28"/>
          <w:szCs w:val="28"/>
          <w:lang w:eastAsia="ru-RU"/>
        </w:rPr>
        <w:t>редакції:</w:t>
      </w:r>
    </w:p>
    <w:p w:rsidR="008A5B82" w:rsidRPr="008A5B82" w:rsidRDefault="008A5B82" w:rsidP="008A5B82">
      <w:pPr>
        <w:tabs>
          <w:tab w:val="left" w:pos="0"/>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«Примірний зразок оформлення територіальним органом ДПС </w:t>
      </w:r>
      <w:r w:rsidR="00B507AA" w:rsidRPr="006321CC">
        <w:rPr>
          <w:rFonts w:ascii="Times New Roman" w:hAnsi="Times New Roman" w:cs="Times New Roman"/>
          <w:sz w:val="28"/>
          <w:szCs w:val="28"/>
        </w:rPr>
        <w:t>(центральним апаратом ДПС – у разі самостійного проведення перевірки)</w:t>
      </w:r>
      <w:r w:rsidR="00B507AA">
        <w:rPr>
          <w:rFonts w:ascii="Times New Roman" w:hAnsi="Times New Roman" w:cs="Times New Roman"/>
          <w:sz w:val="28"/>
          <w:szCs w:val="28"/>
        </w:rPr>
        <w:t xml:space="preserve"> </w:t>
      </w:r>
      <w:r w:rsidRPr="008A5B82">
        <w:rPr>
          <w:rFonts w:ascii="Times New Roman" w:eastAsia="Times New Roman" w:hAnsi="Times New Roman" w:cs="Times New Roman"/>
          <w:sz w:val="28"/>
          <w:szCs w:val="28"/>
          <w:lang w:eastAsia="ru-RU"/>
        </w:rPr>
        <w:t>наказу на проведення документальної планової/позапланової виїзної/невиїзної,  фактичної перевірки наведено у додатку 1 до цих Методичних рекомендацій.»</w:t>
      </w:r>
      <w:r w:rsidR="009E03B6">
        <w:rPr>
          <w:rFonts w:ascii="Times New Roman" w:eastAsia="Times New Roman" w:hAnsi="Times New Roman" w:cs="Times New Roman"/>
          <w:sz w:val="28"/>
          <w:szCs w:val="28"/>
          <w:lang w:eastAsia="ru-RU"/>
        </w:rPr>
        <w:t>;</w:t>
      </w:r>
    </w:p>
    <w:p w:rsidR="008A5B82" w:rsidRPr="008A5B82" w:rsidRDefault="008A5B82" w:rsidP="008A5B82">
      <w:pPr>
        <w:tabs>
          <w:tab w:val="left" w:pos="0"/>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у пункті 1.2.2</w:t>
      </w:r>
      <w:r w:rsidR="009E03B6">
        <w:rPr>
          <w:rFonts w:ascii="Times New Roman" w:eastAsia="Times New Roman" w:hAnsi="Times New Roman" w:cs="Times New Roman"/>
          <w:sz w:val="28"/>
          <w:szCs w:val="28"/>
          <w:lang w:eastAsia="ru-RU"/>
        </w:rPr>
        <w:t>:</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абзац четвертий після слів та символ</w:t>
      </w:r>
      <w:r w:rsidR="00DF7E52">
        <w:rPr>
          <w:rFonts w:ascii="Times New Roman" w:eastAsia="Times New Roman" w:hAnsi="Times New Roman" w:cs="Times New Roman"/>
          <w:sz w:val="28"/>
          <w:szCs w:val="28"/>
          <w:lang w:eastAsia="ru-RU"/>
        </w:rPr>
        <w:t>у</w:t>
      </w:r>
      <w:r w:rsidRPr="008A5B82">
        <w:rPr>
          <w:rFonts w:ascii="Times New Roman" w:eastAsia="Times New Roman" w:hAnsi="Times New Roman" w:cs="Times New Roman"/>
          <w:sz w:val="28"/>
          <w:szCs w:val="28"/>
          <w:lang w:eastAsia="ru-RU"/>
        </w:rPr>
        <w:t xml:space="preserve"> «зовнішніх джерел</w:t>
      </w:r>
      <w:r w:rsidR="009E03B6">
        <w:rPr>
          <w:rFonts w:ascii="Times New Roman" w:eastAsia="Times New Roman" w:hAnsi="Times New Roman" w:cs="Times New Roman"/>
          <w:sz w:val="28"/>
          <w:szCs w:val="28"/>
          <w:lang w:eastAsia="ru-RU"/>
        </w:rPr>
        <w:t xml:space="preserve"> </w:t>
      </w:r>
      <w:r w:rsidRPr="008A5B82">
        <w:rPr>
          <w:rFonts w:ascii="Times New Roman" w:eastAsia="Times New Roman" w:hAnsi="Times New Roman" w:cs="Times New Roman"/>
          <w:sz w:val="28"/>
          <w:szCs w:val="28"/>
          <w:lang w:eastAsia="ru-RU"/>
        </w:rPr>
        <w:t>(» доповнити словами «звернення платників податків,»;</w:t>
      </w:r>
      <w:bookmarkStart w:id="0" w:name="_GoBack"/>
      <w:bookmarkEnd w:id="0"/>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p>
    <w:p w:rsidR="008A5B82" w:rsidRPr="008A5B82" w:rsidRDefault="008A5B82" w:rsidP="008A5B82">
      <w:pPr>
        <w:pStyle w:val="rvps2"/>
        <w:shd w:val="clear" w:color="auto" w:fill="FFFFFF"/>
        <w:spacing w:before="0" w:beforeAutospacing="0" w:after="0" w:afterAutospacing="0"/>
        <w:ind w:right="-1" w:firstLine="567"/>
        <w:jc w:val="both"/>
        <w:rPr>
          <w:sz w:val="28"/>
          <w:szCs w:val="28"/>
          <w:lang w:eastAsia="ru-RU"/>
        </w:rPr>
      </w:pPr>
      <w:r w:rsidRPr="008A5B82">
        <w:rPr>
          <w:sz w:val="28"/>
          <w:szCs w:val="28"/>
          <w:lang w:eastAsia="ru-RU"/>
        </w:rPr>
        <w:t>доповнити абзацом восьмим такого змісту:</w:t>
      </w:r>
    </w:p>
    <w:p w:rsidR="008A5B82" w:rsidRPr="008A5B82" w:rsidRDefault="008A5B82" w:rsidP="008A5B82">
      <w:pPr>
        <w:pStyle w:val="rvps2"/>
        <w:shd w:val="clear" w:color="auto" w:fill="FFFFFF"/>
        <w:spacing w:before="0" w:beforeAutospacing="0" w:after="0" w:afterAutospacing="0"/>
        <w:ind w:right="-1" w:firstLine="567"/>
        <w:jc w:val="both"/>
        <w:rPr>
          <w:sz w:val="28"/>
          <w:szCs w:val="28"/>
          <w:lang w:eastAsia="ru-RU"/>
        </w:rPr>
      </w:pPr>
    </w:p>
    <w:p w:rsidR="008A5B82" w:rsidRPr="00DB3CC2" w:rsidRDefault="008A5B82" w:rsidP="008A5B82">
      <w:pPr>
        <w:pStyle w:val="rvps2"/>
        <w:shd w:val="clear" w:color="auto" w:fill="FFFFFF"/>
        <w:spacing w:before="0" w:beforeAutospacing="0" w:after="0" w:afterAutospacing="0"/>
        <w:ind w:right="-1" w:firstLine="567"/>
        <w:jc w:val="both"/>
        <w:rPr>
          <w:sz w:val="28"/>
          <w:szCs w:val="28"/>
          <w:lang w:eastAsia="ru-RU"/>
        </w:rPr>
      </w:pPr>
      <w:r w:rsidRPr="00DB3CC2">
        <w:rPr>
          <w:sz w:val="28"/>
          <w:szCs w:val="28"/>
          <w:lang w:eastAsia="ru-RU"/>
        </w:rPr>
        <w:lastRenderedPageBreak/>
        <w:t>«</w:t>
      </w:r>
      <w:r w:rsidR="00DB3CC2" w:rsidRPr="00DB3CC2">
        <w:rPr>
          <w:sz w:val="28"/>
          <w:szCs w:val="28"/>
        </w:rPr>
        <w:t>З метою опрацювання всіх питань, що є предметом фактичної перевірки, структурн</w:t>
      </w:r>
      <w:r w:rsidR="00605F02">
        <w:rPr>
          <w:sz w:val="28"/>
          <w:szCs w:val="28"/>
        </w:rPr>
        <w:t>ому</w:t>
      </w:r>
      <w:r w:rsidR="00DB3CC2" w:rsidRPr="00DB3CC2">
        <w:rPr>
          <w:sz w:val="28"/>
          <w:szCs w:val="28"/>
        </w:rPr>
        <w:t xml:space="preserve"> підрозділ</w:t>
      </w:r>
      <w:r w:rsidR="00605F02">
        <w:rPr>
          <w:sz w:val="28"/>
          <w:szCs w:val="28"/>
        </w:rPr>
        <w:t xml:space="preserve">у </w:t>
      </w:r>
      <w:r w:rsidR="00DB3CC2" w:rsidRPr="00DB3CC2">
        <w:rPr>
          <w:sz w:val="28"/>
          <w:szCs w:val="28"/>
        </w:rPr>
        <w:t>апарату ДПС або територіально</w:t>
      </w:r>
      <w:r w:rsidR="00605F02">
        <w:rPr>
          <w:sz w:val="28"/>
          <w:szCs w:val="28"/>
        </w:rPr>
        <w:t>му</w:t>
      </w:r>
      <w:r w:rsidR="00DB3CC2" w:rsidRPr="00DB3CC2">
        <w:rPr>
          <w:sz w:val="28"/>
          <w:szCs w:val="28"/>
        </w:rPr>
        <w:t xml:space="preserve"> органу ДПС, який  здійснювати</w:t>
      </w:r>
      <w:r w:rsidR="001D5733">
        <w:rPr>
          <w:sz w:val="28"/>
          <w:szCs w:val="28"/>
        </w:rPr>
        <w:t xml:space="preserve">ме </w:t>
      </w:r>
      <w:r w:rsidR="00DB3CC2" w:rsidRPr="00DB3CC2">
        <w:rPr>
          <w:sz w:val="28"/>
          <w:szCs w:val="28"/>
        </w:rPr>
        <w:t>(очолювати</w:t>
      </w:r>
      <w:r w:rsidR="001D5733">
        <w:rPr>
          <w:sz w:val="28"/>
          <w:szCs w:val="28"/>
        </w:rPr>
        <w:t>ме</w:t>
      </w:r>
      <w:r w:rsidR="00DB3CC2" w:rsidRPr="00DB3CC2">
        <w:rPr>
          <w:sz w:val="28"/>
          <w:szCs w:val="28"/>
        </w:rPr>
        <w:t>) таку перевірку, за необхідності (у разі відсутності функціональних повноважень та наявності відповідних ризиків) доцільно залучати до її проведення інші структурні підрозділи апарату ДПС або територіального органу ДПС із урахуванням функціональних повноважень, закріплених відповідними розпорядчими документами ДПС.</w:t>
      </w:r>
      <w:r w:rsidRPr="00DB3CC2">
        <w:rPr>
          <w:sz w:val="28"/>
          <w:szCs w:val="28"/>
          <w:lang w:eastAsia="ru-RU"/>
        </w:rPr>
        <w:t>»;</w:t>
      </w:r>
    </w:p>
    <w:p w:rsidR="008A5B82" w:rsidRPr="008A5B82" w:rsidRDefault="008A5B82" w:rsidP="008A5B82">
      <w:pPr>
        <w:pStyle w:val="rvps2"/>
        <w:shd w:val="clear" w:color="auto" w:fill="FFFFFF"/>
        <w:spacing w:before="0" w:beforeAutospacing="0" w:after="0" w:afterAutospacing="0"/>
        <w:ind w:right="-1" w:firstLine="567"/>
        <w:jc w:val="both"/>
        <w:rPr>
          <w:sz w:val="28"/>
          <w:szCs w:val="28"/>
          <w:lang w:eastAsia="ru-RU"/>
        </w:rPr>
      </w:pPr>
    </w:p>
    <w:p w:rsidR="008A5B82" w:rsidRPr="008A5B82" w:rsidRDefault="008A5B82" w:rsidP="008A5B82">
      <w:pPr>
        <w:pStyle w:val="rvps2"/>
        <w:shd w:val="clear" w:color="auto" w:fill="FFFFFF"/>
        <w:spacing w:before="0" w:beforeAutospacing="0" w:after="0" w:afterAutospacing="0"/>
        <w:ind w:right="-1" w:firstLine="567"/>
        <w:jc w:val="both"/>
        <w:rPr>
          <w:sz w:val="28"/>
          <w:szCs w:val="28"/>
          <w:lang w:eastAsia="ru-RU"/>
        </w:rPr>
      </w:pPr>
      <w:r w:rsidRPr="008A5B82">
        <w:rPr>
          <w:sz w:val="28"/>
          <w:szCs w:val="28"/>
          <w:lang w:eastAsia="ru-RU"/>
        </w:rPr>
        <w:t>у пункті 1.2.3</w:t>
      </w:r>
      <w:r w:rsidR="001D5733">
        <w:rPr>
          <w:sz w:val="28"/>
          <w:szCs w:val="28"/>
          <w:lang w:eastAsia="ru-RU"/>
        </w:rPr>
        <w:t>:</w:t>
      </w:r>
    </w:p>
    <w:p w:rsidR="001D5733" w:rsidRDefault="001D5733" w:rsidP="001D5733">
      <w:pPr>
        <w:tabs>
          <w:tab w:val="left" w:pos="0"/>
        </w:tabs>
        <w:spacing w:after="0"/>
        <w:ind w:firstLine="567"/>
        <w:jc w:val="both"/>
        <w:rPr>
          <w:rFonts w:ascii="Times New Roman" w:eastAsia="Times New Roman" w:hAnsi="Times New Roman" w:cs="Times New Roman"/>
          <w:sz w:val="28"/>
          <w:szCs w:val="28"/>
          <w:lang w:eastAsia="ru-RU"/>
        </w:rPr>
      </w:pPr>
    </w:p>
    <w:p w:rsidR="008A5B82" w:rsidRPr="008A5B82" w:rsidRDefault="008A5B82" w:rsidP="008A5B82">
      <w:pPr>
        <w:tabs>
          <w:tab w:val="left" w:pos="0"/>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в абзаці десятому слова та цифри «пунктом 81.1 статті 81 Кодексу.» замінити словами та цифрами «главою 8 розділу ІІ Кодексу.»;  </w:t>
      </w:r>
    </w:p>
    <w:p w:rsidR="008A5B82" w:rsidRPr="008A5B82" w:rsidRDefault="008A5B82" w:rsidP="008A5B82">
      <w:pPr>
        <w:pStyle w:val="rvps2"/>
        <w:shd w:val="clear" w:color="auto" w:fill="FFFFFF"/>
        <w:spacing w:before="0" w:beforeAutospacing="0" w:after="0" w:afterAutospacing="0"/>
        <w:ind w:right="-1" w:firstLine="567"/>
        <w:jc w:val="both"/>
        <w:rPr>
          <w:sz w:val="28"/>
          <w:szCs w:val="28"/>
          <w:lang w:eastAsia="ru-RU"/>
        </w:rPr>
      </w:pPr>
      <w:r w:rsidRPr="008A5B82">
        <w:rPr>
          <w:sz w:val="28"/>
          <w:szCs w:val="28"/>
          <w:lang w:eastAsia="ru-RU"/>
        </w:rPr>
        <w:t>у пункті 1.2.7</w:t>
      </w:r>
      <w:r w:rsidR="001D5733">
        <w:rPr>
          <w:sz w:val="28"/>
          <w:szCs w:val="28"/>
          <w:lang w:eastAsia="ru-RU"/>
        </w:rPr>
        <w:t>:</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в абзаці другому після слів «після видання» доповнити словами «територіальним органом ДПС», після слів «обставини, які» доповнити словом «остаточно», після слів «наприклад, у зв’язку» доповнити словами «із припиненням </w:t>
      </w:r>
      <w:r w:rsidR="00BE7F56">
        <w:rPr>
          <w:rFonts w:ascii="Times New Roman" w:eastAsia="Times New Roman" w:hAnsi="Times New Roman" w:cs="Times New Roman"/>
          <w:sz w:val="28"/>
          <w:szCs w:val="28"/>
          <w:lang w:eastAsia="ru-RU"/>
        </w:rPr>
        <w:t xml:space="preserve">діяльності </w:t>
      </w:r>
      <w:r w:rsidRPr="008A5B82">
        <w:rPr>
          <w:rFonts w:ascii="Times New Roman" w:eastAsia="Times New Roman" w:hAnsi="Times New Roman" w:cs="Times New Roman"/>
          <w:sz w:val="28"/>
          <w:szCs w:val="28"/>
          <w:lang w:eastAsia="ru-RU"/>
        </w:rPr>
        <w:t>платника податків,»</w:t>
      </w:r>
      <w:r w:rsidR="00CE5B1A">
        <w:rPr>
          <w:rFonts w:ascii="Times New Roman" w:eastAsia="Times New Roman" w:hAnsi="Times New Roman" w:cs="Times New Roman"/>
          <w:sz w:val="28"/>
          <w:szCs w:val="28"/>
          <w:lang w:eastAsia="ru-RU"/>
        </w:rPr>
        <w:t>;</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p>
    <w:p w:rsidR="008A5B82" w:rsidRPr="008A5B82" w:rsidRDefault="00CE5B1A" w:rsidP="008A5B82">
      <w:pPr>
        <w:tabs>
          <w:tab w:val="left" w:pos="0"/>
        </w:tabs>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A5B82" w:rsidRPr="008A5B82">
        <w:rPr>
          <w:rFonts w:ascii="Times New Roman" w:eastAsia="Times New Roman" w:hAnsi="Times New Roman" w:cs="Times New Roman"/>
          <w:sz w:val="28"/>
          <w:szCs w:val="28"/>
          <w:lang w:eastAsia="ru-RU"/>
        </w:rPr>
        <w:t xml:space="preserve"> підрозділі 1.4</w:t>
      </w:r>
      <w:r w:rsidR="001D5733">
        <w:rPr>
          <w:rFonts w:ascii="Times New Roman" w:eastAsia="Times New Roman" w:hAnsi="Times New Roman" w:cs="Times New Roman"/>
          <w:sz w:val="28"/>
          <w:szCs w:val="28"/>
          <w:lang w:eastAsia="ru-RU"/>
        </w:rPr>
        <w:t>:</w:t>
      </w:r>
      <w:r w:rsidR="008A5B82" w:rsidRPr="008A5B82">
        <w:rPr>
          <w:rFonts w:ascii="Times New Roman" w:eastAsia="Times New Roman" w:hAnsi="Times New Roman" w:cs="Times New Roman"/>
          <w:sz w:val="28"/>
          <w:szCs w:val="28"/>
          <w:lang w:eastAsia="ru-RU"/>
        </w:rPr>
        <w:t xml:space="preserve"> </w:t>
      </w:r>
    </w:p>
    <w:p w:rsidR="008A5B82" w:rsidRPr="008A5B82" w:rsidRDefault="008A5B82" w:rsidP="008A5B82">
      <w:pPr>
        <w:tabs>
          <w:tab w:val="left" w:pos="0"/>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у </w:t>
      </w:r>
      <w:r w:rsidR="00CE5B1A">
        <w:rPr>
          <w:rFonts w:ascii="Times New Roman" w:eastAsia="Times New Roman" w:hAnsi="Times New Roman" w:cs="Times New Roman"/>
          <w:sz w:val="28"/>
          <w:szCs w:val="28"/>
          <w:lang w:eastAsia="ru-RU"/>
        </w:rPr>
        <w:t>під</w:t>
      </w:r>
      <w:r w:rsidRPr="008A5B82">
        <w:rPr>
          <w:rFonts w:ascii="Times New Roman" w:eastAsia="Times New Roman" w:hAnsi="Times New Roman" w:cs="Times New Roman"/>
          <w:sz w:val="28"/>
          <w:szCs w:val="28"/>
          <w:lang w:eastAsia="ru-RU"/>
        </w:rPr>
        <w:t>пункті 1.4.3.2</w:t>
      </w:r>
      <w:r w:rsidR="00CE5B1A">
        <w:rPr>
          <w:rFonts w:ascii="Times New Roman" w:eastAsia="Times New Roman" w:hAnsi="Times New Roman" w:cs="Times New Roman"/>
          <w:sz w:val="28"/>
          <w:szCs w:val="28"/>
          <w:lang w:eastAsia="ru-RU"/>
        </w:rPr>
        <w:t xml:space="preserve"> пункту 1.4.3</w:t>
      </w:r>
      <w:r w:rsidR="001D5733">
        <w:rPr>
          <w:rFonts w:ascii="Times New Roman" w:eastAsia="Times New Roman" w:hAnsi="Times New Roman" w:cs="Times New Roman"/>
          <w:sz w:val="28"/>
          <w:szCs w:val="28"/>
          <w:lang w:eastAsia="ru-RU"/>
        </w:rPr>
        <w:t>:</w:t>
      </w:r>
    </w:p>
    <w:p w:rsidR="00997A0B" w:rsidRDefault="008A5B82" w:rsidP="008A5B82">
      <w:pPr>
        <w:pStyle w:val="af1"/>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абзац третій </w:t>
      </w:r>
      <w:r w:rsidR="00997A0B">
        <w:rPr>
          <w:rFonts w:ascii="Times New Roman" w:eastAsia="Times New Roman" w:hAnsi="Times New Roman" w:cs="Times New Roman"/>
          <w:sz w:val="28"/>
          <w:szCs w:val="28"/>
          <w:lang w:eastAsia="ru-RU"/>
        </w:rPr>
        <w:t>викласти в такій редакції:</w:t>
      </w:r>
    </w:p>
    <w:p w:rsidR="00997A0B" w:rsidRDefault="00997A0B" w:rsidP="008A5B82">
      <w:pPr>
        <w:pStyle w:val="af1"/>
        <w:ind w:firstLine="567"/>
        <w:jc w:val="both"/>
        <w:rPr>
          <w:rFonts w:ascii="Times New Roman" w:eastAsia="Times New Roman" w:hAnsi="Times New Roman" w:cs="Times New Roman"/>
          <w:sz w:val="28"/>
          <w:szCs w:val="28"/>
          <w:lang w:eastAsia="ru-RU"/>
        </w:rPr>
      </w:pPr>
    </w:p>
    <w:p w:rsidR="00624ADF" w:rsidRPr="00624ADF" w:rsidRDefault="00624ADF" w:rsidP="008A5B82">
      <w:pPr>
        <w:pStyle w:val="af1"/>
        <w:ind w:firstLine="567"/>
        <w:jc w:val="both"/>
        <w:rPr>
          <w:rFonts w:ascii="Times New Roman" w:eastAsia="Times New Roman" w:hAnsi="Times New Roman" w:cs="Times New Roman"/>
          <w:sz w:val="28"/>
          <w:szCs w:val="28"/>
          <w:lang w:eastAsia="ru-RU"/>
        </w:rPr>
      </w:pPr>
      <w:r w:rsidRPr="00624ADF">
        <w:rPr>
          <w:rFonts w:ascii="Times New Roman" w:eastAsia="Times New Roman" w:hAnsi="Times New Roman" w:cs="Times New Roman"/>
          <w:sz w:val="28"/>
          <w:szCs w:val="28"/>
          <w:lang w:eastAsia="ru-RU"/>
        </w:rPr>
        <w:t>«Тому, якщо територіальним органом ДПС за попереднім місцем обліку вжито заходи щодо проведення документальної перевірки платника податків (направлено/</w:t>
      </w:r>
      <w:proofErr w:type="spellStart"/>
      <w:r w:rsidRPr="00624ADF">
        <w:rPr>
          <w:rFonts w:ascii="Times New Roman" w:eastAsia="Times New Roman" w:hAnsi="Times New Roman" w:cs="Times New Roman"/>
          <w:sz w:val="28"/>
          <w:szCs w:val="28"/>
          <w:lang w:eastAsia="ru-RU"/>
        </w:rPr>
        <w:t>вручено</w:t>
      </w:r>
      <w:proofErr w:type="spellEnd"/>
      <w:r w:rsidRPr="00624ADF">
        <w:rPr>
          <w:rFonts w:ascii="Times New Roman" w:eastAsia="Times New Roman" w:hAnsi="Times New Roman" w:cs="Times New Roman"/>
          <w:sz w:val="28"/>
          <w:szCs w:val="28"/>
          <w:lang w:eastAsia="ru-RU"/>
        </w:rPr>
        <w:t xml:space="preserve"> наказ на проведення перевірки, здійснено вихід за місцезнаходженням платника податків), такий орган забезпечує завершення процедури адміністрування в частині закінчення цієї документальної перевірки та узгодження сум грошових зобов’язань за її результатами.»;</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p>
    <w:p w:rsidR="008A5B82" w:rsidRPr="008A5B82" w:rsidRDefault="008A5B82" w:rsidP="008A5B82">
      <w:pPr>
        <w:pStyle w:val="rvps2"/>
        <w:shd w:val="clear" w:color="auto" w:fill="FFFFFF"/>
        <w:spacing w:before="0" w:beforeAutospacing="0" w:after="0" w:afterAutospacing="0"/>
        <w:ind w:right="-1" w:firstLine="567"/>
        <w:jc w:val="both"/>
        <w:rPr>
          <w:sz w:val="28"/>
          <w:szCs w:val="28"/>
          <w:lang w:eastAsia="ru-RU"/>
        </w:rPr>
      </w:pPr>
      <w:r w:rsidRPr="008A5B82">
        <w:rPr>
          <w:sz w:val="28"/>
          <w:szCs w:val="28"/>
          <w:lang w:eastAsia="ru-RU"/>
        </w:rPr>
        <w:t xml:space="preserve">абзац п’ятий викласти </w:t>
      </w:r>
      <w:r w:rsidR="00CE5B1A">
        <w:rPr>
          <w:sz w:val="28"/>
          <w:szCs w:val="28"/>
          <w:lang w:eastAsia="ru-RU"/>
        </w:rPr>
        <w:t>в такій редакції:</w:t>
      </w:r>
    </w:p>
    <w:p w:rsidR="001D5733" w:rsidRDefault="001D5733" w:rsidP="001D5733">
      <w:pPr>
        <w:tabs>
          <w:tab w:val="left" w:pos="0"/>
        </w:tabs>
        <w:spacing w:after="0"/>
        <w:ind w:firstLine="567"/>
        <w:jc w:val="both"/>
        <w:rPr>
          <w:rFonts w:ascii="Times New Roman" w:eastAsia="Times New Roman" w:hAnsi="Times New Roman" w:cs="Times New Roman"/>
          <w:sz w:val="28"/>
          <w:szCs w:val="28"/>
          <w:lang w:eastAsia="ru-RU"/>
        </w:rPr>
      </w:pPr>
    </w:p>
    <w:p w:rsidR="008A5B82" w:rsidRPr="008A5B82" w:rsidRDefault="008A5B82" w:rsidP="008A5B82">
      <w:pPr>
        <w:tabs>
          <w:tab w:val="left" w:pos="0"/>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«Документальні позапланові виїзні перевірки таких платників податків, </w:t>
      </w:r>
      <w:r w:rsidR="001D5733">
        <w:rPr>
          <w:rFonts w:ascii="Times New Roman" w:eastAsia="Times New Roman" w:hAnsi="Times New Roman" w:cs="Times New Roman"/>
          <w:sz w:val="28"/>
          <w:szCs w:val="28"/>
          <w:lang w:eastAsia="ru-RU"/>
        </w:rPr>
        <w:t>щодо</w:t>
      </w:r>
      <w:r w:rsidRPr="008A5B82">
        <w:rPr>
          <w:rFonts w:ascii="Times New Roman" w:eastAsia="Times New Roman" w:hAnsi="Times New Roman" w:cs="Times New Roman"/>
          <w:sz w:val="28"/>
          <w:szCs w:val="28"/>
          <w:lang w:eastAsia="ru-RU"/>
        </w:rPr>
        <w:t xml:space="preserve"> яких не вживались заходи </w:t>
      </w:r>
      <w:r w:rsidR="001D5733">
        <w:rPr>
          <w:rFonts w:ascii="Times New Roman" w:eastAsia="Times New Roman" w:hAnsi="Times New Roman" w:cs="Times New Roman"/>
          <w:sz w:val="28"/>
          <w:szCs w:val="28"/>
          <w:lang w:eastAsia="ru-RU"/>
        </w:rPr>
        <w:t xml:space="preserve">з </w:t>
      </w:r>
      <w:r w:rsidRPr="008A5B82">
        <w:rPr>
          <w:rFonts w:ascii="Times New Roman" w:eastAsia="Times New Roman" w:hAnsi="Times New Roman" w:cs="Times New Roman"/>
          <w:sz w:val="28"/>
          <w:szCs w:val="28"/>
          <w:lang w:eastAsia="ru-RU"/>
        </w:rPr>
        <w:t xml:space="preserve">їх перевірки, та які згідно </w:t>
      </w:r>
      <w:r w:rsidR="001D5733">
        <w:rPr>
          <w:rFonts w:ascii="Times New Roman" w:eastAsia="Times New Roman" w:hAnsi="Times New Roman" w:cs="Times New Roman"/>
          <w:sz w:val="28"/>
          <w:szCs w:val="28"/>
          <w:lang w:eastAsia="ru-RU"/>
        </w:rPr>
        <w:t>зі</w:t>
      </w:r>
      <w:r w:rsidRPr="008A5B82">
        <w:rPr>
          <w:rFonts w:ascii="Times New Roman" w:eastAsia="Times New Roman" w:hAnsi="Times New Roman" w:cs="Times New Roman"/>
          <w:sz w:val="28"/>
          <w:szCs w:val="28"/>
          <w:lang w:eastAsia="ru-RU"/>
        </w:rPr>
        <w:t xml:space="preserve"> статтею 75 Кодексу проводяться за податковою </w:t>
      </w:r>
      <w:proofErr w:type="spellStart"/>
      <w:r w:rsidRPr="008A5B82">
        <w:rPr>
          <w:rFonts w:ascii="Times New Roman" w:eastAsia="Times New Roman" w:hAnsi="Times New Roman" w:cs="Times New Roman"/>
          <w:sz w:val="28"/>
          <w:szCs w:val="28"/>
          <w:lang w:eastAsia="ru-RU"/>
        </w:rPr>
        <w:t>адресою</w:t>
      </w:r>
      <w:proofErr w:type="spellEnd"/>
      <w:r w:rsidRPr="008A5B82">
        <w:rPr>
          <w:rFonts w:ascii="Times New Roman" w:eastAsia="Times New Roman" w:hAnsi="Times New Roman" w:cs="Times New Roman"/>
          <w:sz w:val="28"/>
          <w:szCs w:val="28"/>
          <w:lang w:eastAsia="ru-RU"/>
        </w:rPr>
        <w:t xml:space="preserve"> платника податків чи місцем розташування об’єкта права власності, стосовно якого проводиться така перевірка, доцільно проводити територіальним органом ДПС за основним місцем обліку такого платника податків на дату організації проведення перевірки.»;</w:t>
      </w:r>
    </w:p>
    <w:p w:rsidR="008A5B82" w:rsidRPr="008A5B82" w:rsidRDefault="00DF7E52" w:rsidP="008A5B82">
      <w:pPr>
        <w:pStyle w:val="af1"/>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lastRenderedPageBreak/>
        <w:t xml:space="preserve">абзац тринадцятий </w:t>
      </w:r>
      <w:r w:rsidR="008A5B82" w:rsidRPr="008A5B82">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у</w:t>
      </w:r>
      <w:r w:rsidR="008A5B82" w:rsidRPr="008A5B82">
        <w:rPr>
          <w:rFonts w:ascii="Times New Roman" w:eastAsia="Times New Roman" w:hAnsi="Times New Roman" w:cs="Times New Roman"/>
          <w:sz w:val="28"/>
          <w:szCs w:val="28"/>
          <w:lang w:eastAsia="ru-RU"/>
        </w:rPr>
        <w:t xml:space="preserve"> 1.4.5</w:t>
      </w:r>
      <w:r w:rsidR="008120C5">
        <w:rPr>
          <w:rFonts w:ascii="Times New Roman" w:eastAsia="Times New Roman" w:hAnsi="Times New Roman" w:cs="Times New Roman"/>
          <w:sz w:val="28"/>
          <w:szCs w:val="28"/>
          <w:lang w:eastAsia="ru-RU"/>
        </w:rPr>
        <w:t xml:space="preserve"> </w:t>
      </w:r>
      <w:r w:rsidR="008A5B82" w:rsidRPr="008A5B82">
        <w:rPr>
          <w:rFonts w:ascii="Times New Roman" w:eastAsia="Times New Roman" w:hAnsi="Times New Roman" w:cs="Times New Roman"/>
          <w:sz w:val="28"/>
          <w:szCs w:val="28"/>
          <w:lang w:eastAsia="ru-RU"/>
        </w:rPr>
        <w:t xml:space="preserve">доповнити словами </w:t>
      </w:r>
      <w:r w:rsidR="008A5B82" w:rsidRPr="006958D4">
        <w:rPr>
          <w:rFonts w:ascii="Times New Roman" w:eastAsia="Times New Roman" w:hAnsi="Times New Roman" w:cs="Times New Roman"/>
          <w:sz w:val="28"/>
          <w:szCs w:val="28"/>
          <w:lang w:eastAsia="ru-RU"/>
        </w:rPr>
        <w:t>«,</w:t>
      </w:r>
      <w:r w:rsidR="001D5733">
        <w:rPr>
          <w:rFonts w:ascii="Times New Roman" w:eastAsia="Times New Roman" w:hAnsi="Times New Roman" w:cs="Times New Roman"/>
          <w:sz w:val="28"/>
          <w:szCs w:val="28"/>
          <w:lang w:eastAsia="ru-RU"/>
        </w:rPr>
        <w:t xml:space="preserve"> </w:t>
      </w:r>
      <w:r w:rsidR="006958D4" w:rsidRPr="006958D4">
        <w:rPr>
          <w:rFonts w:ascii="Times New Roman" w:eastAsia="Times New Roman" w:hAnsi="Times New Roman" w:cs="Times New Roman"/>
          <w:sz w:val="28"/>
          <w:szCs w:val="28"/>
          <w:lang w:eastAsia="ru-RU"/>
        </w:rPr>
        <w:t xml:space="preserve">у разі отримання відповіді про </w:t>
      </w:r>
      <w:proofErr w:type="spellStart"/>
      <w:r w:rsidR="006958D4" w:rsidRPr="006958D4">
        <w:rPr>
          <w:rFonts w:ascii="Times New Roman" w:eastAsia="Times New Roman" w:hAnsi="Times New Roman" w:cs="Times New Roman"/>
          <w:sz w:val="28"/>
          <w:szCs w:val="28"/>
          <w:lang w:eastAsia="ru-RU"/>
        </w:rPr>
        <w:t>невстановлення</w:t>
      </w:r>
      <w:proofErr w:type="spellEnd"/>
      <w:r w:rsidR="006958D4" w:rsidRPr="006958D4">
        <w:rPr>
          <w:rFonts w:ascii="Times New Roman" w:eastAsia="Times New Roman" w:hAnsi="Times New Roman" w:cs="Times New Roman"/>
          <w:sz w:val="28"/>
          <w:szCs w:val="28"/>
          <w:lang w:eastAsia="ru-RU"/>
        </w:rPr>
        <w:t xml:space="preserve"> місця знаходження платника податків за його місцезнаходженням – вживаються заходи щодо встановлення місця знаходження платника податків до настання обставин, які унеможливлюють проведення відповідної перевірки (наприклад, у зв’язку з припиненням </w:t>
      </w:r>
      <w:r w:rsidR="001D5733">
        <w:rPr>
          <w:rFonts w:ascii="Times New Roman" w:eastAsia="Times New Roman" w:hAnsi="Times New Roman" w:cs="Times New Roman"/>
          <w:sz w:val="28"/>
          <w:szCs w:val="28"/>
          <w:lang w:eastAsia="ru-RU"/>
        </w:rPr>
        <w:t xml:space="preserve">діяльності </w:t>
      </w:r>
      <w:r w:rsidR="006958D4" w:rsidRPr="006958D4">
        <w:rPr>
          <w:rFonts w:ascii="Times New Roman" w:eastAsia="Times New Roman" w:hAnsi="Times New Roman" w:cs="Times New Roman"/>
          <w:sz w:val="28"/>
          <w:szCs w:val="28"/>
          <w:lang w:eastAsia="ru-RU"/>
        </w:rPr>
        <w:t xml:space="preserve">платника податків, </w:t>
      </w:r>
      <w:proofErr w:type="spellStart"/>
      <w:r w:rsidR="006958D4" w:rsidRPr="006958D4">
        <w:rPr>
          <w:rFonts w:ascii="Times New Roman" w:eastAsia="Times New Roman" w:hAnsi="Times New Roman" w:cs="Times New Roman"/>
          <w:sz w:val="28"/>
          <w:szCs w:val="28"/>
          <w:lang w:eastAsia="ru-RU"/>
        </w:rPr>
        <w:t>спливом</w:t>
      </w:r>
      <w:proofErr w:type="spellEnd"/>
      <w:r w:rsidR="006958D4" w:rsidRPr="006958D4">
        <w:rPr>
          <w:rFonts w:ascii="Times New Roman" w:eastAsia="Times New Roman" w:hAnsi="Times New Roman" w:cs="Times New Roman"/>
          <w:sz w:val="28"/>
          <w:szCs w:val="28"/>
          <w:lang w:eastAsia="ru-RU"/>
        </w:rPr>
        <w:t xml:space="preserve"> визначених законодавством термінів давності для проведення перевірки тощо)</w:t>
      </w:r>
      <w:r w:rsidR="008A5B82" w:rsidRPr="006958D4">
        <w:rPr>
          <w:rFonts w:ascii="Times New Roman" w:eastAsia="Times New Roman" w:hAnsi="Times New Roman" w:cs="Times New Roman"/>
          <w:sz w:val="28"/>
          <w:szCs w:val="28"/>
          <w:lang w:eastAsia="ru-RU"/>
        </w:rPr>
        <w:t>.»;</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p>
    <w:p w:rsidR="008A5B82" w:rsidRPr="008A5B82" w:rsidRDefault="001B758A" w:rsidP="008A5B82">
      <w:pPr>
        <w:pStyle w:val="af1"/>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абзаці третьому </w:t>
      </w:r>
      <w:r w:rsidR="008A5B82" w:rsidRPr="008A5B82">
        <w:rPr>
          <w:rFonts w:ascii="Times New Roman" w:eastAsia="Times New Roman" w:hAnsi="Times New Roman" w:cs="Times New Roman"/>
          <w:sz w:val="28"/>
          <w:szCs w:val="28"/>
          <w:lang w:eastAsia="ru-RU"/>
        </w:rPr>
        <w:t>підпункт</w:t>
      </w:r>
      <w:r>
        <w:rPr>
          <w:rFonts w:ascii="Times New Roman" w:eastAsia="Times New Roman" w:hAnsi="Times New Roman" w:cs="Times New Roman"/>
          <w:sz w:val="28"/>
          <w:szCs w:val="28"/>
          <w:lang w:eastAsia="ru-RU"/>
        </w:rPr>
        <w:t>у</w:t>
      </w:r>
      <w:r w:rsidR="008A5B82" w:rsidRPr="008A5B82">
        <w:rPr>
          <w:rFonts w:ascii="Times New Roman" w:eastAsia="Times New Roman" w:hAnsi="Times New Roman" w:cs="Times New Roman"/>
          <w:sz w:val="28"/>
          <w:szCs w:val="28"/>
          <w:lang w:eastAsia="ru-RU"/>
        </w:rPr>
        <w:t xml:space="preserve"> 1.4.7.1 пункту 1.4.7</w:t>
      </w:r>
      <w:r>
        <w:rPr>
          <w:rFonts w:ascii="Times New Roman" w:eastAsia="Times New Roman" w:hAnsi="Times New Roman" w:cs="Times New Roman"/>
          <w:sz w:val="28"/>
          <w:szCs w:val="28"/>
          <w:lang w:eastAsia="ru-RU"/>
        </w:rPr>
        <w:t xml:space="preserve"> </w:t>
      </w:r>
      <w:r w:rsidR="008A5B82" w:rsidRPr="008A5B82">
        <w:rPr>
          <w:rFonts w:ascii="Times New Roman" w:eastAsia="Times New Roman" w:hAnsi="Times New Roman" w:cs="Times New Roman"/>
          <w:sz w:val="28"/>
          <w:szCs w:val="28"/>
          <w:lang w:eastAsia="ru-RU"/>
        </w:rPr>
        <w:t xml:space="preserve">після слів «у направленні та наказі,» доповнити словами «із зазначенням переліку відсутніх документів, згрупованих за типами, та відповідних податкових періодів, </w:t>
      </w:r>
      <w:r w:rsidR="001D5733">
        <w:rPr>
          <w:rFonts w:ascii="Times New Roman" w:eastAsia="Times New Roman" w:hAnsi="Times New Roman" w:cs="Times New Roman"/>
          <w:sz w:val="28"/>
          <w:szCs w:val="28"/>
          <w:lang w:eastAsia="ru-RU"/>
        </w:rPr>
        <w:t>у</w:t>
      </w:r>
      <w:r w:rsidR="008A5B82" w:rsidRPr="008A5B82">
        <w:rPr>
          <w:rFonts w:ascii="Times New Roman" w:eastAsia="Times New Roman" w:hAnsi="Times New Roman" w:cs="Times New Roman"/>
          <w:sz w:val="28"/>
          <w:szCs w:val="28"/>
          <w:lang w:eastAsia="ru-RU"/>
        </w:rPr>
        <w:t xml:space="preserve"> яких вони мали вплив на об’єкти (базу) оподаткування»</w:t>
      </w:r>
      <w:r w:rsidR="001D5733">
        <w:rPr>
          <w:rFonts w:ascii="Times New Roman" w:eastAsia="Times New Roman" w:hAnsi="Times New Roman" w:cs="Times New Roman"/>
          <w:sz w:val="28"/>
          <w:szCs w:val="28"/>
          <w:lang w:eastAsia="ru-RU"/>
        </w:rPr>
        <w:t>.</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p>
    <w:p w:rsidR="00B67848" w:rsidRDefault="00B67848" w:rsidP="00B67848">
      <w:pPr>
        <w:pStyle w:val="rvps2"/>
        <w:numPr>
          <w:ilvl w:val="0"/>
          <w:numId w:val="9"/>
        </w:numPr>
        <w:shd w:val="clear" w:color="auto" w:fill="FFFFFF"/>
        <w:spacing w:before="0" w:beforeAutospacing="0" w:after="0" w:afterAutospacing="0"/>
        <w:ind w:right="-1"/>
        <w:jc w:val="both"/>
        <w:rPr>
          <w:sz w:val="28"/>
          <w:szCs w:val="28"/>
          <w:lang w:eastAsia="ru-RU"/>
        </w:rPr>
      </w:pPr>
      <w:r>
        <w:rPr>
          <w:sz w:val="28"/>
          <w:szCs w:val="28"/>
          <w:lang w:eastAsia="ru-RU"/>
        </w:rPr>
        <w:t>У розділі ІІ:</w:t>
      </w:r>
    </w:p>
    <w:p w:rsidR="00044786" w:rsidRDefault="00044786" w:rsidP="00044786">
      <w:pPr>
        <w:pStyle w:val="rvps2"/>
        <w:shd w:val="clear" w:color="auto" w:fill="FFFFFF"/>
        <w:spacing w:before="0" w:beforeAutospacing="0" w:after="0" w:afterAutospacing="0"/>
        <w:ind w:left="927" w:right="-1"/>
        <w:jc w:val="both"/>
        <w:rPr>
          <w:sz w:val="28"/>
          <w:szCs w:val="28"/>
          <w:lang w:eastAsia="ru-RU"/>
        </w:rPr>
      </w:pPr>
    </w:p>
    <w:p w:rsidR="008A5B82" w:rsidRPr="008A5B82" w:rsidRDefault="00573628" w:rsidP="00573628">
      <w:pPr>
        <w:pStyle w:val="rvps2"/>
        <w:shd w:val="clear" w:color="auto" w:fill="FFFFFF"/>
        <w:spacing w:before="0" w:beforeAutospacing="0" w:after="0" w:afterAutospacing="0"/>
        <w:ind w:left="567" w:right="-1"/>
        <w:jc w:val="both"/>
        <w:rPr>
          <w:sz w:val="28"/>
          <w:szCs w:val="28"/>
          <w:lang w:eastAsia="ru-RU"/>
        </w:rPr>
      </w:pPr>
      <w:r>
        <w:rPr>
          <w:sz w:val="28"/>
          <w:szCs w:val="28"/>
          <w:lang w:eastAsia="ru-RU"/>
        </w:rPr>
        <w:t xml:space="preserve">у </w:t>
      </w:r>
      <w:r w:rsidR="008A5B82" w:rsidRPr="008A5B82">
        <w:rPr>
          <w:sz w:val="28"/>
          <w:szCs w:val="28"/>
          <w:lang w:eastAsia="ru-RU"/>
        </w:rPr>
        <w:t>підрозділ</w:t>
      </w:r>
      <w:r>
        <w:rPr>
          <w:sz w:val="28"/>
          <w:szCs w:val="28"/>
          <w:lang w:eastAsia="ru-RU"/>
        </w:rPr>
        <w:t xml:space="preserve">і </w:t>
      </w:r>
      <w:r w:rsidR="008A5B82" w:rsidRPr="008A5B82">
        <w:rPr>
          <w:sz w:val="28"/>
          <w:szCs w:val="28"/>
          <w:lang w:eastAsia="ru-RU"/>
        </w:rPr>
        <w:t xml:space="preserve"> 2.1</w:t>
      </w:r>
      <w:r>
        <w:rPr>
          <w:sz w:val="28"/>
          <w:szCs w:val="28"/>
          <w:lang w:eastAsia="ru-RU"/>
        </w:rPr>
        <w:t>:</w:t>
      </w:r>
      <w:r w:rsidR="008A5B82" w:rsidRPr="008A5B82">
        <w:rPr>
          <w:sz w:val="28"/>
          <w:szCs w:val="28"/>
          <w:lang w:eastAsia="ru-RU"/>
        </w:rPr>
        <w:t xml:space="preserve"> </w:t>
      </w:r>
    </w:p>
    <w:p w:rsidR="00044786" w:rsidRDefault="00044786" w:rsidP="008A5B82">
      <w:pPr>
        <w:pStyle w:val="rvps2"/>
        <w:shd w:val="clear" w:color="auto" w:fill="FFFFFF"/>
        <w:spacing w:before="0" w:beforeAutospacing="0" w:after="0" w:afterAutospacing="0"/>
        <w:ind w:right="-1" w:firstLine="567"/>
        <w:jc w:val="both"/>
        <w:rPr>
          <w:sz w:val="28"/>
          <w:szCs w:val="28"/>
          <w:lang w:eastAsia="ru-RU"/>
        </w:rPr>
      </w:pPr>
    </w:p>
    <w:p w:rsidR="008A5B82" w:rsidRPr="008A5B82" w:rsidRDefault="00573628" w:rsidP="008A5B82">
      <w:pPr>
        <w:pStyle w:val="rvps2"/>
        <w:shd w:val="clear" w:color="auto" w:fill="FFFFFF"/>
        <w:spacing w:before="0" w:beforeAutospacing="0" w:after="0" w:afterAutospacing="0"/>
        <w:ind w:right="-1" w:firstLine="567"/>
        <w:jc w:val="both"/>
        <w:rPr>
          <w:sz w:val="28"/>
          <w:szCs w:val="28"/>
          <w:lang w:eastAsia="ru-RU"/>
        </w:rPr>
      </w:pPr>
      <w:r>
        <w:rPr>
          <w:sz w:val="28"/>
          <w:szCs w:val="28"/>
          <w:lang w:eastAsia="ru-RU"/>
        </w:rPr>
        <w:t xml:space="preserve">після абзацу сімнадцятого </w:t>
      </w:r>
      <w:r w:rsidR="008A5B82" w:rsidRPr="008A5B82">
        <w:rPr>
          <w:sz w:val="28"/>
          <w:szCs w:val="28"/>
          <w:lang w:eastAsia="ru-RU"/>
        </w:rPr>
        <w:t xml:space="preserve">доповнити </w:t>
      </w:r>
      <w:r>
        <w:rPr>
          <w:sz w:val="28"/>
          <w:szCs w:val="28"/>
          <w:lang w:eastAsia="ru-RU"/>
        </w:rPr>
        <w:t>абзацами вісімнадцят</w:t>
      </w:r>
      <w:r w:rsidR="00044786">
        <w:rPr>
          <w:sz w:val="28"/>
          <w:szCs w:val="28"/>
          <w:lang w:eastAsia="ru-RU"/>
        </w:rPr>
        <w:t>ь</w:t>
      </w:r>
      <w:r w:rsidR="001D5733">
        <w:rPr>
          <w:sz w:val="28"/>
          <w:szCs w:val="28"/>
          <w:lang w:eastAsia="ru-RU"/>
        </w:rPr>
        <w:t xml:space="preserve"> </w:t>
      </w:r>
      <w:r w:rsidR="001D5733" w:rsidRPr="006958D4">
        <w:rPr>
          <w:sz w:val="28"/>
          <w:szCs w:val="28"/>
          <w:lang w:eastAsia="ru-RU"/>
        </w:rPr>
        <w:t>–</w:t>
      </w:r>
      <w:r w:rsidR="001D5733">
        <w:rPr>
          <w:sz w:val="28"/>
          <w:szCs w:val="28"/>
          <w:lang w:eastAsia="ru-RU"/>
        </w:rPr>
        <w:t xml:space="preserve"> </w:t>
      </w:r>
      <w:r>
        <w:rPr>
          <w:sz w:val="28"/>
          <w:szCs w:val="28"/>
          <w:lang w:eastAsia="ru-RU"/>
        </w:rPr>
        <w:t>двадцят</w:t>
      </w:r>
      <w:r w:rsidR="00044786">
        <w:rPr>
          <w:sz w:val="28"/>
          <w:szCs w:val="28"/>
          <w:lang w:eastAsia="ru-RU"/>
        </w:rPr>
        <w:t>ь два</w:t>
      </w:r>
      <w:r w:rsidR="008A5B82" w:rsidRPr="008A5B82">
        <w:rPr>
          <w:sz w:val="28"/>
          <w:szCs w:val="28"/>
          <w:lang w:eastAsia="ru-RU"/>
        </w:rPr>
        <w:t xml:space="preserve"> такого змісту:</w:t>
      </w:r>
    </w:p>
    <w:p w:rsidR="008A5B82" w:rsidRPr="008A5B82" w:rsidRDefault="008A5B82" w:rsidP="008A5B82">
      <w:pPr>
        <w:pStyle w:val="af1"/>
        <w:tabs>
          <w:tab w:val="left" w:pos="315"/>
        </w:tabs>
        <w:ind w:firstLine="567"/>
        <w:jc w:val="both"/>
        <w:rPr>
          <w:rFonts w:ascii="Times New Roman" w:eastAsia="Times New Roman" w:hAnsi="Times New Roman" w:cs="Times New Roman"/>
          <w:sz w:val="28"/>
          <w:szCs w:val="28"/>
          <w:lang w:eastAsia="ru-RU"/>
        </w:rPr>
      </w:pPr>
    </w:p>
    <w:p w:rsidR="008A5B82" w:rsidRPr="008A5B82" w:rsidRDefault="008A5B82" w:rsidP="008A5B82">
      <w:pPr>
        <w:pStyle w:val="af1"/>
        <w:tabs>
          <w:tab w:val="left" w:pos="315"/>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«и) інформації щодо проведених розрахункових операцій через зареєстровані реєстратори розрахункових операцій та/або програмні реєстратори розрахункових операцій;</w:t>
      </w:r>
    </w:p>
    <w:p w:rsidR="008A5B82" w:rsidRPr="008A5B82" w:rsidRDefault="008A5B82" w:rsidP="008A5B82">
      <w:pPr>
        <w:pStyle w:val="a4"/>
        <w:ind w:firstLine="567"/>
        <w:jc w:val="both"/>
        <w:rPr>
          <w:sz w:val="28"/>
          <w:szCs w:val="28"/>
          <w:lang w:eastAsia="ru-RU"/>
        </w:rPr>
      </w:pPr>
      <w:r w:rsidRPr="008A5B82">
        <w:rPr>
          <w:sz w:val="28"/>
          <w:szCs w:val="28"/>
          <w:lang w:eastAsia="ru-RU"/>
        </w:rPr>
        <w:t>й) інформації щодо можливого використання роботодавцем праці найманих осіб без належного оформлення трудових відносин та виплати роботодавцями доходів у вигляді заробітної плати без сплати податків до бюджету, а також здійснення фізичною особою підприємницької діяльності без державної реєстрації;</w:t>
      </w:r>
    </w:p>
    <w:p w:rsidR="008A5B82" w:rsidRPr="008A5B82" w:rsidRDefault="008A5B82" w:rsidP="008A5B82">
      <w:pPr>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к) інформаці</w:t>
      </w:r>
      <w:r w:rsidR="001D5733">
        <w:rPr>
          <w:rFonts w:ascii="Times New Roman" w:eastAsia="Times New Roman" w:hAnsi="Times New Roman" w:cs="Times New Roman"/>
          <w:sz w:val="28"/>
          <w:szCs w:val="28"/>
          <w:lang w:eastAsia="ru-RU"/>
        </w:rPr>
        <w:t>ї</w:t>
      </w:r>
      <w:r w:rsidRPr="008A5B82">
        <w:rPr>
          <w:rFonts w:ascii="Times New Roman" w:eastAsia="Times New Roman" w:hAnsi="Times New Roman" w:cs="Times New Roman"/>
          <w:sz w:val="28"/>
          <w:szCs w:val="28"/>
          <w:lang w:eastAsia="ru-RU"/>
        </w:rPr>
        <w:t xml:space="preserve"> щодо наявності розбіжностей між кількістю зареєстрованих платником податків реєстраторів розрахункових операцій та/або програмних реєстраторів розрахункових операцій, місць здійснення господарської діяльності порівнян</w:t>
      </w:r>
      <w:r w:rsidR="001D5733">
        <w:rPr>
          <w:rFonts w:ascii="Times New Roman" w:eastAsia="Times New Roman" w:hAnsi="Times New Roman" w:cs="Times New Roman"/>
          <w:sz w:val="28"/>
          <w:szCs w:val="28"/>
          <w:lang w:eastAsia="ru-RU"/>
        </w:rPr>
        <w:t>о</w:t>
      </w:r>
      <w:r w:rsidRPr="008A5B82">
        <w:rPr>
          <w:rFonts w:ascii="Times New Roman" w:eastAsia="Times New Roman" w:hAnsi="Times New Roman" w:cs="Times New Roman"/>
          <w:sz w:val="28"/>
          <w:szCs w:val="28"/>
          <w:lang w:eastAsia="ru-RU"/>
        </w:rPr>
        <w:t xml:space="preserve"> з фактичною кількістю найманих працівників у цього платника;</w:t>
      </w:r>
    </w:p>
    <w:p w:rsidR="008A5B82" w:rsidRPr="008A5B82" w:rsidRDefault="008A5B82" w:rsidP="008A5B82">
      <w:pPr>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л) інформаці</w:t>
      </w:r>
      <w:r w:rsidR="001D5733">
        <w:rPr>
          <w:rFonts w:ascii="Times New Roman" w:eastAsia="Times New Roman" w:hAnsi="Times New Roman" w:cs="Times New Roman"/>
          <w:sz w:val="28"/>
          <w:szCs w:val="28"/>
          <w:lang w:eastAsia="ru-RU"/>
        </w:rPr>
        <w:t>ї</w:t>
      </w:r>
      <w:r w:rsidRPr="008A5B82">
        <w:rPr>
          <w:rFonts w:ascii="Times New Roman" w:eastAsia="Times New Roman" w:hAnsi="Times New Roman" w:cs="Times New Roman"/>
          <w:sz w:val="28"/>
          <w:szCs w:val="28"/>
          <w:lang w:eastAsia="ru-RU"/>
        </w:rPr>
        <w:t xml:space="preserve"> щодо тендерів на виконання робіт (отримання послуг), які передбачають наявність у роботодавців певної кількості найманих осіб та їх кваліфікації, розміщених на офіційн</w:t>
      </w:r>
      <w:r w:rsidR="00F76CF6">
        <w:rPr>
          <w:rFonts w:ascii="Times New Roman" w:eastAsia="Times New Roman" w:hAnsi="Times New Roman" w:cs="Times New Roman"/>
          <w:sz w:val="28"/>
          <w:szCs w:val="28"/>
          <w:lang w:eastAsia="ru-RU"/>
        </w:rPr>
        <w:t>ому</w:t>
      </w:r>
      <w:r w:rsidRPr="008A5B82">
        <w:rPr>
          <w:rFonts w:ascii="Times New Roman" w:eastAsia="Times New Roman" w:hAnsi="Times New Roman" w:cs="Times New Roman"/>
          <w:sz w:val="28"/>
          <w:szCs w:val="28"/>
          <w:lang w:eastAsia="ru-RU"/>
        </w:rPr>
        <w:t xml:space="preserve"> майданчику державних </w:t>
      </w:r>
      <w:proofErr w:type="spellStart"/>
      <w:r w:rsidRPr="008A5B82">
        <w:rPr>
          <w:rFonts w:ascii="Times New Roman" w:eastAsia="Times New Roman" w:hAnsi="Times New Roman" w:cs="Times New Roman"/>
          <w:sz w:val="28"/>
          <w:szCs w:val="28"/>
          <w:lang w:eastAsia="ru-RU"/>
        </w:rPr>
        <w:t>закупівель</w:t>
      </w:r>
      <w:proofErr w:type="spellEnd"/>
      <w:r w:rsidRPr="008A5B82">
        <w:rPr>
          <w:rFonts w:ascii="Times New Roman" w:eastAsia="Times New Roman" w:hAnsi="Times New Roman" w:cs="Times New Roman"/>
          <w:sz w:val="28"/>
          <w:szCs w:val="28"/>
          <w:lang w:eastAsia="ru-RU"/>
        </w:rPr>
        <w:t xml:space="preserve"> </w:t>
      </w:r>
      <w:proofErr w:type="spellStart"/>
      <w:r w:rsidRPr="008A5B82">
        <w:rPr>
          <w:rFonts w:ascii="Times New Roman" w:eastAsia="Times New Roman" w:hAnsi="Times New Roman" w:cs="Times New Roman"/>
          <w:sz w:val="28"/>
          <w:szCs w:val="28"/>
          <w:lang w:eastAsia="ru-RU"/>
        </w:rPr>
        <w:t>ProZorro</w:t>
      </w:r>
      <w:proofErr w:type="spellEnd"/>
      <w:r w:rsidRPr="008A5B82">
        <w:rPr>
          <w:rFonts w:ascii="Times New Roman" w:eastAsia="Times New Roman" w:hAnsi="Times New Roman" w:cs="Times New Roman"/>
          <w:sz w:val="28"/>
          <w:szCs w:val="28"/>
          <w:lang w:eastAsia="ru-RU"/>
        </w:rPr>
        <w:t xml:space="preserve"> тощо;</w:t>
      </w:r>
    </w:p>
    <w:p w:rsidR="008A5B82" w:rsidRDefault="008A5B82" w:rsidP="008A5B82">
      <w:pPr>
        <w:pStyle w:val="a4"/>
        <w:ind w:firstLine="567"/>
        <w:jc w:val="both"/>
        <w:rPr>
          <w:sz w:val="28"/>
          <w:szCs w:val="28"/>
          <w:lang w:eastAsia="ru-RU"/>
        </w:rPr>
      </w:pPr>
      <w:r w:rsidRPr="008A5B82">
        <w:rPr>
          <w:sz w:val="28"/>
          <w:szCs w:val="28"/>
          <w:lang w:eastAsia="ru-RU"/>
        </w:rPr>
        <w:lastRenderedPageBreak/>
        <w:t xml:space="preserve">м) </w:t>
      </w:r>
      <w:r w:rsidRPr="00B22494">
        <w:rPr>
          <w:sz w:val="28"/>
          <w:szCs w:val="28"/>
          <w:lang w:eastAsia="ru-RU"/>
        </w:rPr>
        <w:t>інформації щодо наявності фактів виплати заробітної плати менше законодавчо встановленого мінімуму за умови, що найманий працівник відпрацював повний місяць.»</w:t>
      </w:r>
      <w:r w:rsidR="00172F23">
        <w:rPr>
          <w:sz w:val="28"/>
          <w:szCs w:val="28"/>
          <w:lang w:eastAsia="ru-RU"/>
        </w:rPr>
        <w:t>.</w:t>
      </w:r>
    </w:p>
    <w:p w:rsidR="00044786" w:rsidRPr="008A5B82" w:rsidRDefault="00044786" w:rsidP="008A5B82">
      <w:pPr>
        <w:pStyle w:val="a4"/>
        <w:ind w:firstLine="567"/>
        <w:jc w:val="both"/>
        <w:rPr>
          <w:sz w:val="28"/>
          <w:szCs w:val="28"/>
          <w:lang w:eastAsia="ru-RU"/>
        </w:rPr>
      </w:pPr>
      <w:r>
        <w:rPr>
          <w:sz w:val="28"/>
          <w:szCs w:val="28"/>
          <w:lang w:eastAsia="ru-RU"/>
        </w:rPr>
        <w:t>У зв’язку з цим абзац</w:t>
      </w:r>
      <w:r w:rsidR="0085331D">
        <w:rPr>
          <w:sz w:val="28"/>
          <w:szCs w:val="28"/>
          <w:lang w:eastAsia="ru-RU"/>
        </w:rPr>
        <w:t xml:space="preserve">и вісімнадцять, дев’ятнадцять вважати </w:t>
      </w:r>
      <w:r w:rsidR="00DF7E52">
        <w:rPr>
          <w:sz w:val="28"/>
          <w:szCs w:val="28"/>
          <w:lang w:eastAsia="ru-RU"/>
        </w:rPr>
        <w:t xml:space="preserve">абзацами </w:t>
      </w:r>
      <w:r w:rsidR="0085331D">
        <w:rPr>
          <w:sz w:val="28"/>
          <w:szCs w:val="28"/>
          <w:lang w:eastAsia="ru-RU"/>
        </w:rPr>
        <w:t>двадцять</w:t>
      </w:r>
      <w:r w:rsidR="00DF7E52">
        <w:rPr>
          <w:sz w:val="28"/>
          <w:szCs w:val="28"/>
          <w:lang w:eastAsia="ru-RU"/>
        </w:rPr>
        <w:t xml:space="preserve"> три</w:t>
      </w:r>
      <w:r w:rsidR="0085331D">
        <w:rPr>
          <w:sz w:val="28"/>
          <w:szCs w:val="28"/>
          <w:lang w:eastAsia="ru-RU"/>
        </w:rPr>
        <w:t>, двадцять чотири відповідно</w:t>
      </w:r>
      <w:r w:rsidR="00172F23">
        <w:rPr>
          <w:sz w:val="28"/>
          <w:szCs w:val="28"/>
          <w:lang w:eastAsia="ru-RU"/>
        </w:rPr>
        <w:t>;</w:t>
      </w:r>
      <w:r>
        <w:rPr>
          <w:sz w:val="28"/>
          <w:szCs w:val="28"/>
          <w:lang w:eastAsia="ru-RU"/>
        </w:rPr>
        <w:t xml:space="preserve"> </w:t>
      </w:r>
    </w:p>
    <w:p w:rsidR="008A5B82" w:rsidRPr="008A5B82" w:rsidRDefault="008A5B82" w:rsidP="008A5B82">
      <w:pPr>
        <w:pStyle w:val="a4"/>
        <w:ind w:firstLine="317"/>
        <w:jc w:val="both"/>
        <w:rPr>
          <w:sz w:val="28"/>
          <w:szCs w:val="28"/>
          <w:lang w:eastAsia="ru-RU"/>
        </w:rPr>
      </w:pPr>
      <w:r w:rsidRPr="008A5B82">
        <w:rPr>
          <w:sz w:val="28"/>
          <w:szCs w:val="28"/>
          <w:lang w:eastAsia="ru-RU"/>
        </w:rPr>
        <w:t xml:space="preserve">    доповнити новим пунктом </w:t>
      </w:r>
      <w:r w:rsidR="0085331D">
        <w:rPr>
          <w:sz w:val="28"/>
          <w:szCs w:val="28"/>
          <w:lang w:eastAsia="ru-RU"/>
        </w:rPr>
        <w:t>2.1.8 такого змісту:</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«2.1.8. Під час первинного аналізу отриманої із внутрішніх та/або зовнішніх джерел податкової інформації щодо діяльності платника податків при організації фактичних перевірок підрозділами органів ДПС доцільно досліджувати податкові ризики</w:t>
      </w:r>
      <w:r w:rsidR="00172F23">
        <w:rPr>
          <w:rFonts w:ascii="Times New Roman" w:eastAsia="Times New Roman" w:hAnsi="Times New Roman" w:cs="Times New Roman"/>
          <w:sz w:val="28"/>
          <w:szCs w:val="28"/>
          <w:lang w:eastAsia="ru-RU"/>
        </w:rPr>
        <w:t>,</w:t>
      </w:r>
      <w:r w:rsidRPr="008A5B82">
        <w:rPr>
          <w:rFonts w:ascii="Times New Roman" w:eastAsia="Times New Roman" w:hAnsi="Times New Roman" w:cs="Times New Roman"/>
          <w:sz w:val="28"/>
          <w:szCs w:val="28"/>
          <w:lang w:eastAsia="ru-RU"/>
        </w:rPr>
        <w:t xml:space="preserve"> зазначені </w:t>
      </w:r>
      <w:r w:rsidR="00E7552F">
        <w:rPr>
          <w:rFonts w:ascii="Times New Roman" w:eastAsia="Times New Roman" w:hAnsi="Times New Roman" w:cs="Times New Roman"/>
          <w:sz w:val="28"/>
          <w:szCs w:val="28"/>
          <w:lang w:eastAsia="ru-RU"/>
        </w:rPr>
        <w:t xml:space="preserve">у підрозділі </w:t>
      </w:r>
      <w:r w:rsidRPr="008A5B82">
        <w:rPr>
          <w:rFonts w:ascii="Times New Roman" w:eastAsia="Times New Roman" w:hAnsi="Times New Roman" w:cs="Times New Roman"/>
          <w:sz w:val="28"/>
          <w:szCs w:val="28"/>
          <w:lang w:eastAsia="ru-RU"/>
        </w:rPr>
        <w:t>2.1 розділу ІІ цих Методичних рекомендацій.</w:t>
      </w:r>
    </w:p>
    <w:p w:rsidR="008A5B82" w:rsidRPr="008A5B82" w:rsidRDefault="008A5B82" w:rsidP="008A5B82">
      <w:pPr>
        <w:pStyle w:val="af1"/>
        <w:tabs>
          <w:tab w:val="left" w:pos="567"/>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Результати </w:t>
      </w:r>
      <w:proofErr w:type="spellStart"/>
      <w:r w:rsidRPr="008A5B82">
        <w:rPr>
          <w:rFonts w:ascii="Times New Roman" w:eastAsia="Times New Roman" w:hAnsi="Times New Roman" w:cs="Times New Roman"/>
          <w:sz w:val="28"/>
          <w:szCs w:val="28"/>
          <w:lang w:eastAsia="ru-RU"/>
        </w:rPr>
        <w:t>доперевірочного</w:t>
      </w:r>
      <w:proofErr w:type="spellEnd"/>
      <w:r w:rsidRPr="008A5B82">
        <w:rPr>
          <w:rFonts w:ascii="Times New Roman" w:eastAsia="Times New Roman" w:hAnsi="Times New Roman" w:cs="Times New Roman"/>
          <w:sz w:val="28"/>
          <w:szCs w:val="28"/>
          <w:lang w:eastAsia="ru-RU"/>
        </w:rPr>
        <w:t xml:space="preserve"> аналізу </w:t>
      </w:r>
      <w:r w:rsidR="00172F23">
        <w:rPr>
          <w:rFonts w:ascii="Times New Roman" w:eastAsia="Times New Roman" w:hAnsi="Times New Roman" w:cs="Times New Roman"/>
          <w:sz w:val="28"/>
          <w:szCs w:val="28"/>
          <w:lang w:eastAsia="ru-RU"/>
        </w:rPr>
        <w:t>зі</w:t>
      </w:r>
      <w:r w:rsidRPr="008A5B82">
        <w:rPr>
          <w:rFonts w:ascii="Times New Roman" w:eastAsia="Times New Roman" w:hAnsi="Times New Roman" w:cs="Times New Roman"/>
          <w:sz w:val="28"/>
          <w:szCs w:val="28"/>
          <w:lang w:eastAsia="ru-RU"/>
        </w:rPr>
        <w:t xml:space="preserve"> встановленими структурними підрозділами апарату ДПС ризиками передаються до структурних підрозділів територіальних органів ДПС для розгляду питання та прийняття рішення щодо організації проведення фактичної перевірки.</w:t>
      </w:r>
    </w:p>
    <w:p w:rsidR="008A5B82" w:rsidRPr="008A5B82" w:rsidRDefault="008A5B82" w:rsidP="008A5B82">
      <w:pPr>
        <w:pStyle w:val="af1"/>
        <w:tabs>
          <w:tab w:val="left" w:pos="567"/>
        </w:tabs>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Структурний підрозділ територіального органу ДПС аналізує отриману інформацію та додатково здійснює </w:t>
      </w:r>
      <w:proofErr w:type="spellStart"/>
      <w:r w:rsidRPr="008A5B82">
        <w:rPr>
          <w:rFonts w:ascii="Times New Roman" w:eastAsia="Times New Roman" w:hAnsi="Times New Roman" w:cs="Times New Roman"/>
          <w:sz w:val="28"/>
          <w:szCs w:val="28"/>
          <w:lang w:eastAsia="ru-RU"/>
        </w:rPr>
        <w:t>доперевірочний</w:t>
      </w:r>
      <w:proofErr w:type="spellEnd"/>
      <w:r w:rsidRPr="008A5B82">
        <w:rPr>
          <w:rFonts w:ascii="Times New Roman" w:eastAsia="Times New Roman" w:hAnsi="Times New Roman" w:cs="Times New Roman"/>
          <w:sz w:val="28"/>
          <w:szCs w:val="28"/>
          <w:lang w:eastAsia="ru-RU"/>
        </w:rPr>
        <w:t xml:space="preserve"> аналіз діяльності платників податків із урахуванням всієї наявної інформації </w:t>
      </w:r>
      <w:r w:rsidR="00172F23">
        <w:rPr>
          <w:rFonts w:ascii="Times New Roman" w:eastAsia="Times New Roman" w:hAnsi="Times New Roman" w:cs="Times New Roman"/>
          <w:sz w:val="28"/>
          <w:szCs w:val="28"/>
          <w:lang w:eastAsia="ru-RU"/>
        </w:rPr>
        <w:t xml:space="preserve">щодо цього </w:t>
      </w:r>
      <w:r w:rsidRPr="008A5B82">
        <w:rPr>
          <w:rFonts w:ascii="Times New Roman" w:eastAsia="Times New Roman" w:hAnsi="Times New Roman" w:cs="Times New Roman"/>
          <w:sz w:val="28"/>
          <w:szCs w:val="28"/>
          <w:lang w:eastAsia="ru-RU"/>
        </w:rPr>
        <w:t>питання.</w:t>
      </w:r>
    </w:p>
    <w:p w:rsidR="008A5B82" w:rsidRPr="008A5B82" w:rsidRDefault="00172F23" w:rsidP="008A5B82">
      <w:pPr>
        <w:pStyle w:val="af1"/>
        <w:tabs>
          <w:tab w:val="left" w:pos="567"/>
        </w:tabs>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w:t>
      </w:r>
      <w:r w:rsidR="008A5B82" w:rsidRPr="008A5B82">
        <w:rPr>
          <w:rFonts w:ascii="Times New Roman" w:eastAsia="Times New Roman" w:hAnsi="Times New Roman" w:cs="Times New Roman"/>
          <w:sz w:val="28"/>
          <w:szCs w:val="28"/>
          <w:lang w:eastAsia="ru-RU"/>
        </w:rPr>
        <w:t xml:space="preserve"> наявності податкових ризиків у діяльності платників податків та відповідно до вимог статті 80 Кодексу структурний підрозділ територіального органу ДПС організовує та проводить фактичну перевірку такого платника податків.</w:t>
      </w:r>
    </w:p>
    <w:p w:rsidR="008A5B82" w:rsidRPr="008A5B82" w:rsidRDefault="007D3BA1" w:rsidP="008A5B82">
      <w:pPr>
        <w:pStyle w:val="af1"/>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Залежно </w:t>
      </w:r>
      <w:r w:rsidR="008A5B82" w:rsidRPr="008A5B82">
        <w:rPr>
          <w:rFonts w:ascii="Times New Roman" w:eastAsia="Times New Roman" w:hAnsi="Times New Roman" w:cs="Times New Roman"/>
          <w:sz w:val="28"/>
          <w:szCs w:val="28"/>
          <w:lang w:eastAsia="ru-RU"/>
        </w:rPr>
        <w:t>від виду виявлених податкових ризиків структурному підрозділу органу ДПС рекомендовано залучати фахівців інших структурних підрозділів органів ДПС відповідно до функціональних повноважень.</w:t>
      </w:r>
    </w:p>
    <w:p w:rsidR="008A5B82" w:rsidRPr="008A5B82" w:rsidRDefault="008A5B82" w:rsidP="008A5B82">
      <w:pPr>
        <w:pStyle w:val="af1"/>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Пропозиції щодо доцільності проведення такої перевірки оформлюються доповідною запискою, яка надається на розгляд керівнику (його заступнику або уповноваженій особі) органу ДПС, який приймає рішення про проведення такої перевірки та визначає підрозділ органу ДПС, який здійснювати</w:t>
      </w:r>
      <w:r w:rsidR="007D3BA1">
        <w:rPr>
          <w:rFonts w:ascii="Times New Roman" w:eastAsia="Times New Roman" w:hAnsi="Times New Roman" w:cs="Times New Roman"/>
          <w:sz w:val="28"/>
          <w:szCs w:val="28"/>
          <w:lang w:eastAsia="ru-RU"/>
        </w:rPr>
        <w:t>ме</w:t>
      </w:r>
      <w:r w:rsidRPr="008A5B82">
        <w:rPr>
          <w:rFonts w:ascii="Times New Roman" w:eastAsia="Times New Roman" w:hAnsi="Times New Roman" w:cs="Times New Roman"/>
          <w:sz w:val="28"/>
          <w:szCs w:val="28"/>
          <w:lang w:eastAsia="ru-RU"/>
        </w:rPr>
        <w:t xml:space="preserve"> (очолювати</w:t>
      </w:r>
      <w:r w:rsidR="007D3BA1">
        <w:rPr>
          <w:rFonts w:ascii="Times New Roman" w:eastAsia="Times New Roman" w:hAnsi="Times New Roman" w:cs="Times New Roman"/>
          <w:sz w:val="28"/>
          <w:szCs w:val="28"/>
          <w:lang w:eastAsia="ru-RU"/>
        </w:rPr>
        <w:t>ме</w:t>
      </w:r>
      <w:r w:rsidRPr="008A5B82">
        <w:rPr>
          <w:rFonts w:ascii="Times New Roman" w:eastAsia="Times New Roman" w:hAnsi="Times New Roman" w:cs="Times New Roman"/>
          <w:sz w:val="28"/>
          <w:szCs w:val="28"/>
          <w:lang w:eastAsia="ru-RU"/>
        </w:rPr>
        <w:t>)</w:t>
      </w:r>
      <w:r w:rsidR="007D3BA1">
        <w:rPr>
          <w:rFonts w:ascii="Times New Roman" w:eastAsia="Times New Roman" w:hAnsi="Times New Roman" w:cs="Times New Roman"/>
          <w:sz w:val="28"/>
          <w:szCs w:val="28"/>
          <w:lang w:eastAsia="ru-RU"/>
        </w:rPr>
        <w:t xml:space="preserve"> </w:t>
      </w:r>
      <w:r w:rsidRPr="008A5B82">
        <w:rPr>
          <w:rFonts w:ascii="Times New Roman" w:eastAsia="Times New Roman" w:hAnsi="Times New Roman" w:cs="Times New Roman"/>
          <w:sz w:val="28"/>
          <w:szCs w:val="28"/>
          <w:lang w:eastAsia="ru-RU"/>
        </w:rPr>
        <w:t xml:space="preserve">цю перевірку та структурні підрозділи, що </w:t>
      </w:r>
      <w:r w:rsidR="007D3BA1">
        <w:rPr>
          <w:rFonts w:ascii="Times New Roman" w:eastAsia="Times New Roman" w:hAnsi="Times New Roman" w:cs="Times New Roman"/>
          <w:sz w:val="28"/>
          <w:szCs w:val="28"/>
          <w:lang w:eastAsia="ru-RU"/>
        </w:rPr>
        <w:t>братимуть</w:t>
      </w:r>
      <w:r w:rsidRPr="008A5B82">
        <w:rPr>
          <w:rFonts w:ascii="Times New Roman" w:eastAsia="Times New Roman" w:hAnsi="Times New Roman" w:cs="Times New Roman"/>
          <w:sz w:val="28"/>
          <w:szCs w:val="28"/>
          <w:lang w:eastAsia="ru-RU"/>
        </w:rPr>
        <w:t xml:space="preserve"> у ній участь (за потреби).»;</w:t>
      </w:r>
    </w:p>
    <w:p w:rsidR="008A5B82" w:rsidRPr="008A5B82" w:rsidRDefault="008A5B82" w:rsidP="008A5B82">
      <w:pPr>
        <w:pStyle w:val="af1"/>
        <w:jc w:val="both"/>
        <w:rPr>
          <w:rFonts w:ascii="Times New Roman" w:eastAsia="Times New Roman" w:hAnsi="Times New Roman" w:cs="Times New Roman"/>
          <w:sz w:val="28"/>
          <w:szCs w:val="28"/>
          <w:lang w:eastAsia="ru-RU"/>
        </w:rPr>
      </w:pPr>
    </w:p>
    <w:p w:rsidR="008A5B82" w:rsidRPr="008A5B82" w:rsidRDefault="008A5B82" w:rsidP="008A5B82">
      <w:pPr>
        <w:ind w:firstLine="567"/>
        <w:jc w:val="both"/>
        <w:rPr>
          <w:rFonts w:ascii="Times New Roman" w:eastAsia="Times New Roman" w:hAnsi="Times New Roman" w:cs="Times New Roman"/>
          <w:sz w:val="28"/>
          <w:szCs w:val="28"/>
          <w:lang w:eastAsia="ru-RU"/>
        </w:rPr>
      </w:pPr>
      <w:r w:rsidRPr="008A5B82">
        <w:rPr>
          <w:rFonts w:ascii="Times New Roman" w:eastAsia="Times New Roman" w:hAnsi="Times New Roman" w:cs="Times New Roman"/>
          <w:sz w:val="28"/>
          <w:szCs w:val="28"/>
          <w:lang w:eastAsia="ru-RU"/>
        </w:rPr>
        <w:t xml:space="preserve">підрозділ 2.3 доповнити абзацами п’ятим </w:t>
      </w:r>
      <w:r w:rsidR="00DF7E52">
        <w:rPr>
          <w:rFonts w:ascii="Times New Roman" w:eastAsia="Times New Roman" w:hAnsi="Times New Roman" w:cs="Times New Roman"/>
          <w:sz w:val="28"/>
          <w:szCs w:val="28"/>
          <w:lang w:eastAsia="ru-RU"/>
        </w:rPr>
        <w:t>та</w:t>
      </w:r>
      <w:r w:rsidRPr="008A5B82">
        <w:rPr>
          <w:rFonts w:ascii="Times New Roman" w:eastAsia="Times New Roman" w:hAnsi="Times New Roman" w:cs="Times New Roman"/>
          <w:sz w:val="28"/>
          <w:szCs w:val="28"/>
          <w:lang w:eastAsia="ru-RU"/>
        </w:rPr>
        <w:t xml:space="preserve"> шостим такого змісту:</w:t>
      </w:r>
    </w:p>
    <w:p w:rsidR="00464638" w:rsidRDefault="008A5B82" w:rsidP="00464638">
      <w:pPr>
        <w:pStyle w:val="a4"/>
        <w:spacing w:before="0" w:beforeAutospacing="0" w:after="0" w:afterAutospacing="0"/>
        <w:ind w:firstLine="567"/>
        <w:jc w:val="both"/>
        <w:rPr>
          <w:sz w:val="28"/>
          <w:szCs w:val="28"/>
          <w:lang w:eastAsia="ru-RU"/>
        </w:rPr>
      </w:pPr>
      <w:r w:rsidRPr="008A5B82">
        <w:rPr>
          <w:sz w:val="28"/>
          <w:szCs w:val="28"/>
          <w:lang w:eastAsia="ru-RU"/>
        </w:rPr>
        <w:t xml:space="preserve">«У разі встановлення за результатами фактичної перевірки порушень вимог чинного законодавства в частині дотримання роботодавцем законодавства щодо укладення трудового договору, оформлення трудових відносин із працівниками (найманими особами); здійснення фізичною особою господарської діяльності без державної реєстрації підрозділам оподаткування фізичних осіб доцільно розглянути питання щодо проведення документальної позапланової перевірки платника податків з підстав, визначених </w:t>
      </w:r>
      <w:proofErr w:type="spellStart"/>
      <w:r w:rsidRPr="008A5B82">
        <w:rPr>
          <w:sz w:val="28"/>
          <w:szCs w:val="28"/>
          <w:lang w:eastAsia="ru-RU"/>
        </w:rPr>
        <w:t>п.п</w:t>
      </w:r>
      <w:proofErr w:type="spellEnd"/>
      <w:r w:rsidRPr="008A5B82">
        <w:rPr>
          <w:sz w:val="28"/>
          <w:szCs w:val="28"/>
          <w:lang w:eastAsia="ru-RU"/>
        </w:rPr>
        <w:t xml:space="preserve">. 78.1.13 </w:t>
      </w:r>
      <w:r w:rsidR="007D3BA1">
        <w:rPr>
          <w:sz w:val="28"/>
          <w:szCs w:val="28"/>
          <w:lang w:eastAsia="ru-RU"/>
        </w:rPr>
        <w:br/>
      </w:r>
      <w:r w:rsidRPr="008A5B82">
        <w:rPr>
          <w:sz w:val="28"/>
          <w:szCs w:val="28"/>
          <w:lang w:eastAsia="ru-RU"/>
        </w:rPr>
        <w:t>п. 78.1 ст. 78 Кодексу.</w:t>
      </w:r>
    </w:p>
    <w:p w:rsidR="008A5B82" w:rsidRPr="008A5B82" w:rsidRDefault="008A5B82" w:rsidP="00464638">
      <w:pPr>
        <w:pStyle w:val="a4"/>
        <w:spacing w:before="0" w:beforeAutospacing="0" w:after="0" w:afterAutospacing="0"/>
        <w:ind w:firstLine="567"/>
        <w:jc w:val="both"/>
        <w:rPr>
          <w:sz w:val="28"/>
          <w:szCs w:val="28"/>
          <w:lang w:eastAsia="ru-RU"/>
        </w:rPr>
      </w:pPr>
      <w:r w:rsidRPr="008A5B82">
        <w:rPr>
          <w:sz w:val="28"/>
          <w:szCs w:val="28"/>
          <w:lang w:eastAsia="ru-RU"/>
        </w:rPr>
        <w:lastRenderedPageBreak/>
        <w:t xml:space="preserve">Податкове повідомлення-рішення за результатами проведеної фактичної перевірки приймається структурним підрозділом </w:t>
      </w:r>
      <w:r w:rsidR="00DE7224" w:rsidRPr="008A5B82">
        <w:rPr>
          <w:sz w:val="28"/>
          <w:szCs w:val="28"/>
          <w:lang w:eastAsia="ru-RU"/>
        </w:rPr>
        <w:t xml:space="preserve">територіального </w:t>
      </w:r>
      <w:r w:rsidRPr="008A5B82">
        <w:rPr>
          <w:sz w:val="28"/>
          <w:szCs w:val="28"/>
          <w:lang w:eastAsia="ru-RU"/>
        </w:rPr>
        <w:t xml:space="preserve">органу ДПС відповідно до затверджених розпорядчими документами ДПС функціональних </w:t>
      </w:r>
      <w:r w:rsidR="00DF7E52">
        <w:rPr>
          <w:sz w:val="28"/>
          <w:szCs w:val="28"/>
          <w:lang w:eastAsia="ru-RU"/>
        </w:rPr>
        <w:t>повноважень</w:t>
      </w:r>
      <w:r w:rsidRPr="008A5B82">
        <w:rPr>
          <w:sz w:val="28"/>
          <w:szCs w:val="28"/>
          <w:lang w:eastAsia="ru-RU"/>
        </w:rPr>
        <w:t xml:space="preserve"> структурного підрозділу територіального органу ДПС за основним місцем обліку такого платника податків/розміщенням господарського об’єкт</w:t>
      </w:r>
      <w:r w:rsidR="007D3BA1">
        <w:rPr>
          <w:sz w:val="28"/>
          <w:szCs w:val="28"/>
          <w:lang w:eastAsia="ru-RU"/>
        </w:rPr>
        <w:t>а</w:t>
      </w:r>
      <w:r w:rsidRPr="008A5B82">
        <w:rPr>
          <w:sz w:val="28"/>
          <w:szCs w:val="28"/>
          <w:lang w:eastAsia="ru-RU"/>
        </w:rPr>
        <w:t>.».</w:t>
      </w:r>
    </w:p>
    <w:p w:rsidR="005C4800" w:rsidRPr="002474F4" w:rsidRDefault="005C4800" w:rsidP="006E6B84">
      <w:pPr>
        <w:pStyle w:val="af1"/>
        <w:ind w:firstLine="567"/>
        <w:jc w:val="both"/>
        <w:rPr>
          <w:rFonts w:ascii="Times New Roman" w:hAnsi="Times New Roman" w:cs="Times New Roman"/>
          <w:sz w:val="28"/>
          <w:szCs w:val="28"/>
        </w:rPr>
      </w:pPr>
    </w:p>
    <w:p w:rsidR="005742FB" w:rsidRPr="002474F4" w:rsidRDefault="00C5128F" w:rsidP="006E6B84">
      <w:pPr>
        <w:pStyle w:val="af1"/>
        <w:ind w:firstLine="567"/>
        <w:jc w:val="both"/>
        <w:rPr>
          <w:rFonts w:ascii="Times New Roman" w:hAnsi="Times New Roman" w:cs="Times New Roman"/>
          <w:sz w:val="28"/>
          <w:szCs w:val="28"/>
        </w:rPr>
      </w:pPr>
      <w:r w:rsidRPr="00C5128F">
        <w:rPr>
          <w:rFonts w:ascii="Times New Roman" w:hAnsi="Times New Roman" w:cs="Times New Roman"/>
          <w:sz w:val="28"/>
          <w:szCs w:val="28"/>
          <w:lang w:val="ru-RU"/>
        </w:rPr>
        <w:t>3</w:t>
      </w:r>
      <w:r w:rsidR="005C4800" w:rsidRPr="00C5128F">
        <w:rPr>
          <w:rFonts w:ascii="Times New Roman" w:hAnsi="Times New Roman" w:cs="Times New Roman"/>
          <w:sz w:val="28"/>
          <w:szCs w:val="28"/>
        </w:rPr>
        <w:t>.</w:t>
      </w:r>
      <w:r w:rsidR="005742FB" w:rsidRPr="00C5128F">
        <w:rPr>
          <w:rFonts w:ascii="Times New Roman" w:hAnsi="Times New Roman" w:cs="Times New Roman"/>
          <w:sz w:val="28"/>
          <w:szCs w:val="28"/>
        </w:rPr>
        <w:t xml:space="preserve"> </w:t>
      </w:r>
      <w:r w:rsidR="007D3BA1">
        <w:rPr>
          <w:rFonts w:ascii="Times New Roman" w:hAnsi="Times New Roman" w:cs="Times New Roman"/>
          <w:sz w:val="28"/>
          <w:szCs w:val="28"/>
        </w:rPr>
        <w:t>Д</w:t>
      </w:r>
      <w:r w:rsidR="005742FB" w:rsidRPr="00C5128F">
        <w:rPr>
          <w:rFonts w:ascii="Times New Roman" w:hAnsi="Times New Roman" w:cs="Times New Roman"/>
          <w:sz w:val="28"/>
          <w:szCs w:val="28"/>
        </w:rPr>
        <w:t>одат</w:t>
      </w:r>
      <w:r w:rsidR="00686381" w:rsidRPr="00C5128F">
        <w:rPr>
          <w:rFonts w:ascii="Times New Roman" w:hAnsi="Times New Roman" w:cs="Times New Roman"/>
          <w:sz w:val="28"/>
          <w:szCs w:val="28"/>
        </w:rPr>
        <w:t>ок</w:t>
      </w:r>
      <w:r w:rsidR="005742FB" w:rsidRPr="00C5128F">
        <w:rPr>
          <w:rFonts w:ascii="Times New Roman" w:hAnsi="Times New Roman" w:cs="Times New Roman"/>
          <w:sz w:val="28"/>
          <w:szCs w:val="28"/>
        </w:rPr>
        <w:t xml:space="preserve"> </w:t>
      </w:r>
      <w:r w:rsidR="00464638" w:rsidRPr="00C5128F">
        <w:rPr>
          <w:rFonts w:ascii="Times New Roman" w:hAnsi="Times New Roman" w:cs="Times New Roman"/>
          <w:sz w:val="28"/>
          <w:szCs w:val="28"/>
        </w:rPr>
        <w:t>1</w:t>
      </w:r>
      <w:r w:rsidR="005742FB" w:rsidRPr="00C5128F">
        <w:rPr>
          <w:rFonts w:ascii="Times New Roman" w:hAnsi="Times New Roman" w:cs="Times New Roman"/>
          <w:sz w:val="28"/>
          <w:szCs w:val="28"/>
        </w:rPr>
        <w:t xml:space="preserve"> до Методичних рекомендацій</w:t>
      </w:r>
      <w:r w:rsidR="00251E18" w:rsidRPr="00C5128F">
        <w:rPr>
          <w:rFonts w:ascii="Times New Roman" w:hAnsi="Times New Roman" w:cs="Times New Roman"/>
          <w:sz w:val="28"/>
          <w:szCs w:val="28"/>
          <w:lang w:val="ru-RU"/>
        </w:rPr>
        <w:t xml:space="preserve"> </w:t>
      </w:r>
      <w:r w:rsidR="00251E18" w:rsidRPr="00C5128F">
        <w:rPr>
          <w:rFonts w:ascii="Times New Roman" w:hAnsi="Times New Roman" w:cs="Times New Roman"/>
          <w:sz w:val="28"/>
          <w:szCs w:val="28"/>
        </w:rPr>
        <w:t>викласти у новій редакції, що додається</w:t>
      </w:r>
      <w:r w:rsidR="00301E20" w:rsidRPr="00C5128F">
        <w:rPr>
          <w:rFonts w:ascii="Times New Roman" w:hAnsi="Times New Roman" w:cs="Times New Roman"/>
          <w:sz w:val="28"/>
          <w:szCs w:val="28"/>
        </w:rPr>
        <w:t>.</w:t>
      </w:r>
    </w:p>
    <w:p w:rsidR="006E6B84" w:rsidRPr="002474F4" w:rsidRDefault="006E6B84" w:rsidP="006E6B84">
      <w:pPr>
        <w:spacing w:after="0" w:line="240" w:lineRule="auto"/>
        <w:jc w:val="both"/>
        <w:rPr>
          <w:rFonts w:ascii="Times New Roman" w:hAnsi="Times New Roman" w:cs="Times New Roman"/>
          <w:sz w:val="28"/>
          <w:szCs w:val="28"/>
        </w:rPr>
      </w:pPr>
    </w:p>
    <w:p w:rsidR="006F5E08" w:rsidRPr="002474F4" w:rsidRDefault="006F5E08" w:rsidP="006E6B84">
      <w:pPr>
        <w:spacing w:after="0" w:line="240" w:lineRule="auto"/>
        <w:jc w:val="both"/>
        <w:rPr>
          <w:rFonts w:ascii="Times New Roman" w:hAnsi="Times New Roman" w:cs="Times New Roman"/>
          <w:sz w:val="28"/>
          <w:szCs w:val="28"/>
        </w:rPr>
      </w:pPr>
    </w:p>
    <w:p w:rsidR="006E6B84" w:rsidRPr="002474F4" w:rsidRDefault="006647D1" w:rsidP="006E6B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w:t>
      </w:r>
      <w:r w:rsidR="006E6B84" w:rsidRPr="002474F4">
        <w:rPr>
          <w:rFonts w:ascii="Times New Roman" w:hAnsi="Times New Roman" w:cs="Times New Roman"/>
          <w:sz w:val="28"/>
          <w:szCs w:val="28"/>
        </w:rPr>
        <w:t xml:space="preserve"> Департаменту</w:t>
      </w:r>
    </w:p>
    <w:p w:rsidR="006E6B84" w:rsidRPr="00DE1822" w:rsidRDefault="006E6B84" w:rsidP="006E6B84">
      <w:pPr>
        <w:spacing w:after="0" w:line="240" w:lineRule="auto"/>
        <w:jc w:val="both"/>
        <w:rPr>
          <w:rFonts w:ascii="Times New Roman" w:hAnsi="Times New Roman" w:cs="Times New Roman"/>
          <w:sz w:val="28"/>
          <w:szCs w:val="28"/>
        </w:rPr>
      </w:pPr>
      <w:r w:rsidRPr="002474F4">
        <w:rPr>
          <w:rFonts w:ascii="Times New Roman" w:hAnsi="Times New Roman" w:cs="Times New Roman"/>
          <w:sz w:val="28"/>
          <w:szCs w:val="28"/>
        </w:rPr>
        <w:t xml:space="preserve">податкового аудиту      </w:t>
      </w:r>
      <w:r w:rsidR="006A0A5C" w:rsidRPr="002474F4">
        <w:rPr>
          <w:rFonts w:ascii="Times New Roman" w:hAnsi="Times New Roman" w:cs="Times New Roman"/>
          <w:sz w:val="28"/>
          <w:szCs w:val="28"/>
        </w:rPr>
        <w:t xml:space="preserve">                                                         </w:t>
      </w:r>
      <w:r w:rsidR="006647D1">
        <w:rPr>
          <w:rFonts w:ascii="Times New Roman" w:hAnsi="Times New Roman" w:cs="Times New Roman"/>
          <w:sz w:val="28"/>
          <w:szCs w:val="28"/>
        </w:rPr>
        <w:t xml:space="preserve">  </w:t>
      </w:r>
      <w:r w:rsidRPr="002474F4">
        <w:rPr>
          <w:rFonts w:ascii="Times New Roman" w:hAnsi="Times New Roman" w:cs="Times New Roman"/>
          <w:sz w:val="28"/>
          <w:szCs w:val="28"/>
        </w:rPr>
        <w:t xml:space="preserve">    Тетяна ДОЦЕНКО</w:t>
      </w:r>
    </w:p>
    <w:p w:rsidR="009C7E80" w:rsidRDefault="009C7E80" w:rsidP="00556CBC">
      <w:pPr>
        <w:spacing w:after="0" w:line="240" w:lineRule="auto"/>
        <w:ind w:firstLine="567"/>
        <w:jc w:val="both"/>
        <w:rPr>
          <w:rFonts w:ascii="Times New Roman" w:hAnsi="Times New Roman" w:cs="Times New Roman"/>
          <w:sz w:val="28"/>
          <w:szCs w:val="28"/>
        </w:rPr>
      </w:pPr>
    </w:p>
    <w:sectPr w:rsidR="009C7E80" w:rsidSect="006A51D9">
      <w:headerReference w:type="default" r:id="rId9"/>
      <w:pgSz w:w="11906" w:h="16838"/>
      <w:pgMar w:top="851" w:right="567" w:bottom="1418"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3D" w:rsidRDefault="00605E3D" w:rsidP="0071516B">
      <w:pPr>
        <w:spacing w:after="0" w:line="240" w:lineRule="auto"/>
      </w:pPr>
      <w:r>
        <w:separator/>
      </w:r>
    </w:p>
  </w:endnote>
  <w:endnote w:type="continuationSeparator" w:id="0">
    <w:p w:rsidR="00605E3D" w:rsidRDefault="00605E3D" w:rsidP="0071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3D" w:rsidRDefault="00605E3D" w:rsidP="0071516B">
      <w:pPr>
        <w:spacing w:after="0" w:line="240" w:lineRule="auto"/>
      </w:pPr>
      <w:r>
        <w:separator/>
      </w:r>
    </w:p>
  </w:footnote>
  <w:footnote w:type="continuationSeparator" w:id="0">
    <w:p w:rsidR="00605E3D" w:rsidRDefault="00605E3D" w:rsidP="00715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499174"/>
      <w:docPartObj>
        <w:docPartGallery w:val="Page Numbers (Top of Page)"/>
        <w:docPartUnique/>
      </w:docPartObj>
    </w:sdtPr>
    <w:sdtEndPr>
      <w:rPr>
        <w:sz w:val="24"/>
        <w:szCs w:val="24"/>
      </w:rPr>
    </w:sdtEndPr>
    <w:sdtContent>
      <w:p w:rsidR="00707116" w:rsidRDefault="00707116">
        <w:pPr>
          <w:pStyle w:val="aa"/>
          <w:jc w:val="center"/>
        </w:pPr>
        <w:r w:rsidRPr="001111F3">
          <w:rPr>
            <w:sz w:val="24"/>
            <w:szCs w:val="24"/>
          </w:rPr>
          <w:fldChar w:fldCharType="begin"/>
        </w:r>
        <w:r w:rsidRPr="001111F3">
          <w:rPr>
            <w:sz w:val="24"/>
            <w:szCs w:val="24"/>
          </w:rPr>
          <w:instrText>PAGE   \* MERGEFORMAT</w:instrText>
        </w:r>
        <w:r w:rsidRPr="001111F3">
          <w:rPr>
            <w:sz w:val="24"/>
            <w:szCs w:val="24"/>
          </w:rPr>
          <w:fldChar w:fldCharType="separate"/>
        </w:r>
        <w:r w:rsidR="006321CC" w:rsidRPr="006321CC">
          <w:rPr>
            <w:noProof/>
            <w:sz w:val="24"/>
            <w:szCs w:val="24"/>
            <w:lang w:val="ru-RU"/>
          </w:rPr>
          <w:t>2</w:t>
        </w:r>
        <w:r w:rsidRPr="001111F3">
          <w:rPr>
            <w:noProof/>
            <w:sz w:val="24"/>
            <w:szCs w:val="24"/>
            <w:lang w:val="ru-RU"/>
          </w:rPr>
          <w:fldChar w:fldCharType="end"/>
        </w:r>
      </w:p>
    </w:sdtContent>
  </w:sdt>
  <w:p w:rsidR="00707116" w:rsidRDefault="007071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304"/>
    <w:multiLevelType w:val="multilevel"/>
    <w:tmpl w:val="210EA1BE"/>
    <w:lvl w:ilvl="0">
      <w:start w:val="1"/>
      <w:numFmt w:val="upperRoman"/>
      <w:lvlText w:val="%1."/>
      <w:lvlJc w:val="left"/>
      <w:pPr>
        <w:ind w:left="992" w:hanging="720"/>
      </w:pPr>
      <w:rPr>
        <w:rFonts w:hint="default"/>
      </w:rPr>
    </w:lvl>
    <w:lvl w:ilvl="1">
      <w:start w:val="2"/>
      <w:numFmt w:val="decimal"/>
      <w:isLgl/>
      <w:lvlText w:val="%1.%2."/>
      <w:lvlJc w:val="left"/>
      <w:pPr>
        <w:ind w:left="632" w:hanging="360"/>
      </w:pPr>
      <w:rPr>
        <w:rFonts w:hint="default"/>
      </w:rPr>
    </w:lvl>
    <w:lvl w:ilvl="2">
      <w:start w:val="1"/>
      <w:numFmt w:val="decimal"/>
      <w:isLgl/>
      <w:lvlText w:val="%1.%2.%3."/>
      <w:lvlJc w:val="left"/>
      <w:pPr>
        <w:ind w:left="992" w:hanging="720"/>
      </w:pPr>
      <w:rPr>
        <w:rFonts w:hint="default"/>
      </w:rPr>
    </w:lvl>
    <w:lvl w:ilvl="3">
      <w:start w:val="1"/>
      <w:numFmt w:val="decimal"/>
      <w:isLgl/>
      <w:lvlText w:val="%1.%2.%3.%4."/>
      <w:lvlJc w:val="left"/>
      <w:pPr>
        <w:ind w:left="992" w:hanging="720"/>
      </w:pPr>
      <w:rPr>
        <w:rFonts w:hint="default"/>
      </w:rPr>
    </w:lvl>
    <w:lvl w:ilvl="4">
      <w:start w:val="1"/>
      <w:numFmt w:val="decimal"/>
      <w:isLgl/>
      <w:lvlText w:val="%1.%2.%3.%4.%5."/>
      <w:lvlJc w:val="left"/>
      <w:pPr>
        <w:ind w:left="1352" w:hanging="1080"/>
      </w:pPr>
      <w:rPr>
        <w:rFonts w:hint="default"/>
      </w:rPr>
    </w:lvl>
    <w:lvl w:ilvl="5">
      <w:start w:val="1"/>
      <w:numFmt w:val="decimal"/>
      <w:isLgl/>
      <w:lvlText w:val="%1.%2.%3.%4.%5.%6."/>
      <w:lvlJc w:val="left"/>
      <w:pPr>
        <w:ind w:left="1352" w:hanging="1080"/>
      </w:pPr>
      <w:rPr>
        <w:rFonts w:hint="default"/>
      </w:rPr>
    </w:lvl>
    <w:lvl w:ilvl="6">
      <w:start w:val="1"/>
      <w:numFmt w:val="decimal"/>
      <w:isLgl/>
      <w:lvlText w:val="%1.%2.%3.%4.%5.%6.%7."/>
      <w:lvlJc w:val="left"/>
      <w:pPr>
        <w:ind w:left="1712" w:hanging="1440"/>
      </w:pPr>
      <w:rPr>
        <w:rFonts w:hint="default"/>
      </w:rPr>
    </w:lvl>
    <w:lvl w:ilvl="7">
      <w:start w:val="1"/>
      <w:numFmt w:val="decimal"/>
      <w:isLgl/>
      <w:lvlText w:val="%1.%2.%3.%4.%5.%6.%7.%8."/>
      <w:lvlJc w:val="left"/>
      <w:pPr>
        <w:ind w:left="1712" w:hanging="1440"/>
      </w:pPr>
      <w:rPr>
        <w:rFonts w:hint="default"/>
      </w:rPr>
    </w:lvl>
    <w:lvl w:ilvl="8">
      <w:start w:val="1"/>
      <w:numFmt w:val="decimal"/>
      <w:isLgl/>
      <w:lvlText w:val="%1.%2.%3.%4.%5.%6.%7.%8.%9."/>
      <w:lvlJc w:val="left"/>
      <w:pPr>
        <w:ind w:left="2072" w:hanging="1800"/>
      </w:pPr>
      <w:rPr>
        <w:rFonts w:hint="default"/>
      </w:rPr>
    </w:lvl>
  </w:abstractNum>
  <w:abstractNum w:abstractNumId="1">
    <w:nsid w:val="1AC24280"/>
    <w:multiLevelType w:val="hybridMultilevel"/>
    <w:tmpl w:val="DDA47A94"/>
    <w:lvl w:ilvl="0" w:tplc="8F9843B4">
      <w:start w:val="1"/>
      <w:numFmt w:val="decimal"/>
      <w:lvlText w:val="%1."/>
      <w:lvlJc w:val="left"/>
      <w:pPr>
        <w:ind w:left="927" w:hanging="360"/>
      </w:pPr>
      <w:rPr>
        <w:rFonts w:eastAsiaTheme="minorHAns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F400632"/>
    <w:multiLevelType w:val="multilevel"/>
    <w:tmpl w:val="F3EA1762"/>
    <w:lvl w:ilvl="0">
      <w:start w:val="1"/>
      <w:numFmt w:val="decimal"/>
      <w:lvlText w:val="%1."/>
      <w:lvlJc w:val="left"/>
      <w:pPr>
        <w:ind w:left="927" w:hanging="360"/>
      </w:pPr>
      <w:rPr>
        <w:rFonts w:hint="default"/>
        <w:b w:val="0"/>
      </w:rPr>
    </w:lvl>
    <w:lvl w:ilvl="1">
      <w:start w:val="1"/>
      <w:numFmt w:val="decimal"/>
      <w:isLgl/>
      <w:lvlText w:val="%1.%2"/>
      <w:lvlJc w:val="left"/>
      <w:pPr>
        <w:ind w:left="1301"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E4B2726"/>
    <w:multiLevelType w:val="multilevel"/>
    <w:tmpl w:val="233ADB4A"/>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B6B0E4B"/>
    <w:multiLevelType w:val="multilevel"/>
    <w:tmpl w:val="FEEC2F58"/>
    <w:lvl w:ilvl="0">
      <w:start w:val="1"/>
      <w:numFmt w:val="decimal"/>
      <w:lvlText w:val="%1."/>
      <w:lvlJc w:val="left"/>
      <w:pPr>
        <w:ind w:left="1245" w:hanging="1245"/>
      </w:pPr>
      <w:rPr>
        <w:rFonts w:hint="default"/>
      </w:rPr>
    </w:lvl>
    <w:lvl w:ilvl="1">
      <w:start w:val="1"/>
      <w:numFmt w:val="decimal"/>
      <w:lvlText w:val="%1.%2."/>
      <w:lvlJc w:val="left"/>
      <w:pPr>
        <w:ind w:left="1812"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D851A04"/>
    <w:multiLevelType w:val="multilevel"/>
    <w:tmpl w:val="806E811C"/>
    <w:lvl w:ilvl="0">
      <w:start w:val="2"/>
      <w:numFmt w:val="decimal"/>
      <w:lvlText w:val="%1"/>
      <w:lvlJc w:val="left"/>
      <w:pPr>
        <w:ind w:left="600" w:hanging="600"/>
      </w:pPr>
      <w:rPr>
        <w:rFonts w:hint="default"/>
      </w:rPr>
    </w:lvl>
    <w:lvl w:ilvl="1">
      <w:start w:val="1"/>
      <w:numFmt w:val="decimal"/>
      <w:lvlText w:val="%1.%2"/>
      <w:lvlJc w:val="left"/>
      <w:pPr>
        <w:ind w:left="1243" w:hanging="600"/>
      </w:pPr>
      <w:rPr>
        <w:rFonts w:hint="default"/>
      </w:rPr>
    </w:lvl>
    <w:lvl w:ilvl="2">
      <w:start w:val="4"/>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6">
    <w:nsid w:val="5FE360E8"/>
    <w:multiLevelType w:val="multilevel"/>
    <w:tmpl w:val="E6C46A2C"/>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6B223D08"/>
    <w:multiLevelType w:val="multilevel"/>
    <w:tmpl w:val="F3EA1762"/>
    <w:lvl w:ilvl="0">
      <w:start w:val="1"/>
      <w:numFmt w:val="decimal"/>
      <w:lvlText w:val="%1."/>
      <w:lvlJc w:val="left"/>
      <w:pPr>
        <w:ind w:left="360" w:hanging="360"/>
      </w:pPr>
      <w:rPr>
        <w:rFonts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6F6F5160"/>
    <w:multiLevelType w:val="multilevel"/>
    <w:tmpl w:val="4016080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2"/>
  </w:num>
  <w:num w:numId="4">
    <w:abstractNumId w:val="7"/>
  </w:num>
  <w:num w:numId="5">
    <w:abstractNumId w:val="8"/>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B5"/>
    <w:rsid w:val="00001494"/>
    <w:rsid w:val="000022FD"/>
    <w:rsid w:val="000024C9"/>
    <w:rsid w:val="00002E12"/>
    <w:rsid w:val="00005E2C"/>
    <w:rsid w:val="00006091"/>
    <w:rsid w:val="000069B7"/>
    <w:rsid w:val="00006D0C"/>
    <w:rsid w:val="0001184F"/>
    <w:rsid w:val="00011F0F"/>
    <w:rsid w:val="000175C8"/>
    <w:rsid w:val="00017AB3"/>
    <w:rsid w:val="00022906"/>
    <w:rsid w:val="000233E8"/>
    <w:rsid w:val="000323A8"/>
    <w:rsid w:val="000366AE"/>
    <w:rsid w:val="00037937"/>
    <w:rsid w:val="00037D1B"/>
    <w:rsid w:val="000406FF"/>
    <w:rsid w:val="00044786"/>
    <w:rsid w:val="00045249"/>
    <w:rsid w:val="0004668B"/>
    <w:rsid w:val="00051ABB"/>
    <w:rsid w:val="00052981"/>
    <w:rsid w:val="00053A36"/>
    <w:rsid w:val="0005636C"/>
    <w:rsid w:val="00056F30"/>
    <w:rsid w:val="000613AB"/>
    <w:rsid w:val="00063383"/>
    <w:rsid w:val="00064F72"/>
    <w:rsid w:val="00065FD3"/>
    <w:rsid w:val="00067D48"/>
    <w:rsid w:val="000708EB"/>
    <w:rsid w:val="00073F06"/>
    <w:rsid w:val="00075A42"/>
    <w:rsid w:val="0007652F"/>
    <w:rsid w:val="00080761"/>
    <w:rsid w:val="000813CF"/>
    <w:rsid w:val="00081F35"/>
    <w:rsid w:val="00082881"/>
    <w:rsid w:val="000831A0"/>
    <w:rsid w:val="00084D7D"/>
    <w:rsid w:val="00093E6F"/>
    <w:rsid w:val="00094390"/>
    <w:rsid w:val="000962CC"/>
    <w:rsid w:val="000A0F87"/>
    <w:rsid w:val="000A10C0"/>
    <w:rsid w:val="000A32AC"/>
    <w:rsid w:val="000A3DC1"/>
    <w:rsid w:val="000A7400"/>
    <w:rsid w:val="000B1390"/>
    <w:rsid w:val="000B4F8B"/>
    <w:rsid w:val="000C087E"/>
    <w:rsid w:val="000D6D02"/>
    <w:rsid w:val="000E089C"/>
    <w:rsid w:val="000E26CB"/>
    <w:rsid w:val="000E2DC1"/>
    <w:rsid w:val="000E2E99"/>
    <w:rsid w:val="000E3A5E"/>
    <w:rsid w:val="000E4112"/>
    <w:rsid w:val="000E4FBE"/>
    <w:rsid w:val="000F0435"/>
    <w:rsid w:val="000F395C"/>
    <w:rsid w:val="000F4466"/>
    <w:rsid w:val="000F6547"/>
    <w:rsid w:val="000F7973"/>
    <w:rsid w:val="00100384"/>
    <w:rsid w:val="001015FC"/>
    <w:rsid w:val="00101C09"/>
    <w:rsid w:val="0010214E"/>
    <w:rsid w:val="00103832"/>
    <w:rsid w:val="001041D8"/>
    <w:rsid w:val="001111F3"/>
    <w:rsid w:val="00111960"/>
    <w:rsid w:val="00113B0D"/>
    <w:rsid w:val="00115D08"/>
    <w:rsid w:val="00122ADB"/>
    <w:rsid w:val="001312D7"/>
    <w:rsid w:val="00135F1E"/>
    <w:rsid w:val="001546E9"/>
    <w:rsid w:val="001618B5"/>
    <w:rsid w:val="001618F6"/>
    <w:rsid w:val="00164BB3"/>
    <w:rsid w:val="00167AAE"/>
    <w:rsid w:val="00172F23"/>
    <w:rsid w:val="0017398F"/>
    <w:rsid w:val="00176863"/>
    <w:rsid w:val="001771AF"/>
    <w:rsid w:val="00177D1D"/>
    <w:rsid w:val="00180221"/>
    <w:rsid w:val="00182653"/>
    <w:rsid w:val="001854CE"/>
    <w:rsid w:val="00187490"/>
    <w:rsid w:val="001915B2"/>
    <w:rsid w:val="0019238F"/>
    <w:rsid w:val="001930C1"/>
    <w:rsid w:val="00193BFA"/>
    <w:rsid w:val="00194EB2"/>
    <w:rsid w:val="00195CAE"/>
    <w:rsid w:val="001968C8"/>
    <w:rsid w:val="00197E47"/>
    <w:rsid w:val="001A151D"/>
    <w:rsid w:val="001A7395"/>
    <w:rsid w:val="001A76BE"/>
    <w:rsid w:val="001B1B67"/>
    <w:rsid w:val="001B3C3D"/>
    <w:rsid w:val="001B5CB3"/>
    <w:rsid w:val="001B6CFB"/>
    <w:rsid w:val="001B748D"/>
    <w:rsid w:val="001B758A"/>
    <w:rsid w:val="001C3112"/>
    <w:rsid w:val="001C3347"/>
    <w:rsid w:val="001D5733"/>
    <w:rsid w:val="001E14DC"/>
    <w:rsid w:val="001F1B81"/>
    <w:rsid w:val="001F4526"/>
    <w:rsid w:val="001F5387"/>
    <w:rsid w:val="001F53DD"/>
    <w:rsid w:val="001F5B7A"/>
    <w:rsid w:val="00200B9C"/>
    <w:rsid w:val="002023B2"/>
    <w:rsid w:val="00204534"/>
    <w:rsid w:val="00207D44"/>
    <w:rsid w:val="00212DF9"/>
    <w:rsid w:val="00213140"/>
    <w:rsid w:val="00213312"/>
    <w:rsid w:val="00214DE1"/>
    <w:rsid w:val="00220B99"/>
    <w:rsid w:val="00221DDB"/>
    <w:rsid w:val="00222F23"/>
    <w:rsid w:val="00226B17"/>
    <w:rsid w:val="0022745F"/>
    <w:rsid w:val="0023072A"/>
    <w:rsid w:val="0023492E"/>
    <w:rsid w:val="00237246"/>
    <w:rsid w:val="002416BF"/>
    <w:rsid w:val="002474F4"/>
    <w:rsid w:val="00247AD5"/>
    <w:rsid w:val="00251E18"/>
    <w:rsid w:val="00270301"/>
    <w:rsid w:val="002713BE"/>
    <w:rsid w:val="00275BF3"/>
    <w:rsid w:val="00277D58"/>
    <w:rsid w:val="002907BB"/>
    <w:rsid w:val="00291B04"/>
    <w:rsid w:val="00292B76"/>
    <w:rsid w:val="00294252"/>
    <w:rsid w:val="002A1DCA"/>
    <w:rsid w:val="002A3CA3"/>
    <w:rsid w:val="002A4A9D"/>
    <w:rsid w:val="002A4D18"/>
    <w:rsid w:val="002A5831"/>
    <w:rsid w:val="002B0640"/>
    <w:rsid w:val="002B0882"/>
    <w:rsid w:val="002B0926"/>
    <w:rsid w:val="002B1D29"/>
    <w:rsid w:val="002B3D3E"/>
    <w:rsid w:val="002B6B8C"/>
    <w:rsid w:val="002B70CA"/>
    <w:rsid w:val="002C2197"/>
    <w:rsid w:val="002D21E3"/>
    <w:rsid w:val="002D3087"/>
    <w:rsid w:val="002D339B"/>
    <w:rsid w:val="002D3649"/>
    <w:rsid w:val="002D6F0C"/>
    <w:rsid w:val="002D7EB0"/>
    <w:rsid w:val="002E2A38"/>
    <w:rsid w:val="002E768F"/>
    <w:rsid w:val="003000D9"/>
    <w:rsid w:val="00300AC8"/>
    <w:rsid w:val="00301E20"/>
    <w:rsid w:val="003022B6"/>
    <w:rsid w:val="00306965"/>
    <w:rsid w:val="00307C21"/>
    <w:rsid w:val="00310D68"/>
    <w:rsid w:val="00312282"/>
    <w:rsid w:val="003139A8"/>
    <w:rsid w:val="00315D58"/>
    <w:rsid w:val="00315FE0"/>
    <w:rsid w:val="003173E9"/>
    <w:rsid w:val="00320D75"/>
    <w:rsid w:val="00321A30"/>
    <w:rsid w:val="00327816"/>
    <w:rsid w:val="003308D5"/>
    <w:rsid w:val="0033353A"/>
    <w:rsid w:val="0033511E"/>
    <w:rsid w:val="0034229D"/>
    <w:rsid w:val="00346F2C"/>
    <w:rsid w:val="0035119C"/>
    <w:rsid w:val="003563B5"/>
    <w:rsid w:val="00356AD3"/>
    <w:rsid w:val="003619D9"/>
    <w:rsid w:val="0036247A"/>
    <w:rsid w:val="003625F7"/>
    <w:rsid w:val="00364931"/>
    <w:rsid w:val="00371FB6"/>
    <w:rsid w:val="00373CD8"/>
    <w:rsid w:val="00374470"/>
    <w:rsid w:val="0037657D"/>
    <w:rsid w:val="003810E3"/>
    <w:rsid w:val="00381FA6"/>
    <w:rsid w:val="00384009"/>
    <w:rsid w:val="00392FA9"/>
    <w:rsid w:val="00394552"/>
    <w:rsid w:val="00397EF7"/>
    <w:rsid w:val="003A1EB0"/>
    <w:rsid w:val="003A2B16"/>
    <w:rsid w:val="003A5D2F"/>
    <w:rsid w:val="003A77B2"/>
    <w:rsid w:val="003B6CA5"/>
    <w:rsid w:val="003C3105"/>
    <w:rsid w:val="003C445E"/>
    <w:rsid w:val="003C6770"/>
    <w:rsid w:val="003D04BC"/>
    <w:rsid w:val="003D09FA"/>
    <w:rsid w:val="003D110B"/>
    <w:rsid w:val="003D3B99"/>
    <w:rsid w:val="003D6957"/>
    <w:rsid w:val="003E051A"/>
    <w:rsid w:val="003E0E84"/>
    <w:rsid w:val="003E1DA4"/>
    <w:rsid w:val="003E321A"/>
    <w:rsid w:val="003E4F83"/>
    <w:rsid w:val="003E5195"/>
    <w:rsid w:val="003E6498"/>
    <w:rsid w:val="003F205C"/>
    <w:rsid w:val="003F26A6"/>
    <w:rsid w:val="003F3FBA"/>
    <w:rsid w:val="003F4EBB"/>
    <w:rsid w:val="003F5F15"/>
    <w:rsid w:val="00400B32"/>
    <w:rsid w:val="004026C4"/>
    <w:rsid w:val="00404EA7"/>
    <w:rsid w:val="004054E0"/>
    <w:rsid w:val="00410001"/>
    <w:rsid w:val="00411521"/>
    <w:rsid w:val="00411DDF"/>
    <w:rsid w:val="00412828"/>
    <w:rsid w:val="004138CA"/>
    <w:rsid w:val="004177FD"/>
    <w:rsid w:val="004329CC"/>
    <w:rsid w:val="004331F8"/>
    <w:rsid w:val="00434B76"/>
    <w:rsid w:val="004357CF"/>
    <w:rsid w:val="004415DD"/>
    <w:rsid w:val="0044586C"/>
    <w:rsid w:val="00445BEB"/>
    <w:rsid w:val="004505A3"/>
    <w:rsid w:val="004512E7"/>
    <w:rsid w:val="004550FF"/>
    <w:rsid w:val="00457B2F"/>
    <w:rsid w:val="00461498"/>
    <w:rsid w:val="00462E26"/>
    <w:rsid w:val="00464638"/>
    <w:rsid w:val="00465124"/>
    <w:rsid w:val="004672A2"/>
    <w:rsid w:val="00470427"/>
    <w:rsid w:val="00472D0F"/>
    <w:rsid w:val="00475F8B"/>
    <w:rsid w:val="00477707"/>
    <w:rsid w:val="004838C4"/>
    <w:rsid w:val="00486755"/>
    <w:rsid w:val="00486AC7"/>
    <w:rsid w:val="004879F6"/>
    <w:rsid w:val="00487BC9"/>
    <w:rsid w:val="00495850"/>
    <w:rsid w:val="004960A2"/>
    <w:rsid w:val="00496341"/>
    <w:rsid w:val="00496DA3"/>
    <w:rsid w:val="0049728C"/>
    <w:rsid w:val="004A0523"/>
    <w:rsid w:val="004A27CF"/>
    <w:rsid w:val="004A49CB"/>
    <w:rsid w:val="004A4CEB"/>
    <w:rsid w:val="004A7B4B"/>
    <w:rsid w:val="004B68D8"/>
    <w:rsid w:val="004B7994"/>
    <w:rsid w:val="004C18EA"/>
    <w:rsid w:val="004C1EDF"/>
    <w:rsid w:val="004C2004"/>
    <w:rsid w:val="004C2FEA"/>
    <w:rsid w:val="004D5638"/>
    <w:rsid w:val="004D7309"/>
    <w:rsid w:val="004D7DBD"/>
    <w:rsid w:val="004E58CB"/>
    <w:rsid w:val="004F09FA"/>
    <w:rsid w:val="004F3540"/>
    <w:rsid w:val="004F542F"/>
    <w:rsid w:val="005063D7"/>
    <w:rsid w:val="005149DC"/>
    <w:rsid w:val="00514DFA"/>
    <w:rsid w:val="005161F0"/>
    <w:rsid w:val="00516F2A"/>
    <w:rsid w:val="005202F6"/>
    <w:rsid w:val="0052420C"/>
    <w:rsid w:val="00530824"/>
    <w:rsid w:val="00530FA9"/>
    <w:rsid w:val="00531090"/>
    <w:rsid w:val="005314CD"/>
    <w:rsid w:val="0053382D"/>
    <w:rsid w:val="005418E0"/>
    <w:rsid w:val="00542E76"/>
    <w:rsid w:val="00544665"/>
    <w:rsid w:val="00547AB6"/>
    <w:rsid w:val="005513D3"/>
    <w:rsid w:val="0055675C"/>
    <w:rsid w:val="00556CBC"/>
    <w:rsid w:val="005576E5"/>
    <w:rsid w:val="00565B86"/>
    <w:rsid w:val="005674BA"/>
    <w:rsid w:val="00573245"/>
    <w:rsid w:val="00573628"/>
    <w:rsid w:val="005742FB"/>
    <w:rsid w:val="00574F11"/>
    <w:rsid w:val="00575869"/>
    <w:rsid w:val="00575BF7"/>
    <w:rsid w:val="00577B0C"/>
    <w:rsid w:val="00577E1F"/>
    <w:rsid w:val="005836AE"/>
    <w:rsid w:val="00583814"/>
    <w:rsid w:val="005860C5"/>
    <w:rsid w:val="005930B2"/>
    <w:rsid w:val="0059487D"/>
    <w:rsid w:val="00597DFA"/>
    <w:rsid w:val="005A06F7"/>
    <w:rsid w:val="005A5FD5"/>
    <w:rsid w:val="005A7BC2"/>
    <w:rsid w:val="005B0B53"/>
    <w:rsid w:val="005B177D"/>
    <w:rsid w:val="005B4604"/>
    <w:rsid w:val="005B4D08"/>
    <w:rsid w:val="005C2068"/>
    <w:rsid w:val="005C2810"/>
    <w:rsid w:val="005C4800"/>
    <w:rsid w:val="005D266D"/>
    <w:rsid w:val="005D3D4D"/>
    <w:rsid w:val="005D4553"/>
    <w:rsid w:val="005D48DD"/>
    <w:rsid w:val="005D6E55"/>
    <w:rsid w:val="005D77D6"/>
    <w:rsid w:val="005D7854"/>
    <w:rsid w:val="005E20B5"/>
    <w:rsid w:val="005E2838"/>
    <w:rsid w:val="005E319C"/>
    <w:rsid w:val="005E63F7"/>
    <w:rsid w:val="005F61E6"/>
    <w:rsid w:val="005F6D20"/>
    <w:rsid w:val="006035B8"/>
    <w:rsid w:val="00605E3D"/>
    <w:rsid w:val="00605F02"/>
    <w:rsid w:val="00610845"/>
    <w:rsid w:val="00611CC4"/>
    <w:rsid w:val="006141A9"/>
    <w:rsid w:val="00616DED"/>
    <w:rsid w:val="00617E91"/>
    <w:rsid w:val="00620C08"/>
    <w:rsid w:val="00620F88"/>
    <w:rsid w:val="00620FAB"/>
    <w:rsid w:val="0062425F"/>
    <w:rsid w:val="00624ADF"/>
    <w:rsid w:val="006279CA"/>
    <w:rsid w:val="00630F22"/>
    <w:rsid w:val="006321CC"/>
    <w:rsid w:val="00633B1B"/>
    <w:rsid w:val="006343DD"/>
    <w:rsid w:val="006355B4"/>
    <w:rsid w:val="006375C4"/>
    <w:rsid w:val="006431C0"/>
    <w:rsid w:val="00644D1B"/>
    <w:rsid w:val="0065473C"/>
    <w:rsid w:val="006548F0"/>
    <w:rsid w:val="00654FDC"/>
    <w:rsid w:val="00657F98"/>
    <w:rsid w:val="00661946"/>
    <w:rsid w:val="006647D1"/>
    <w:rsid w:val="00665A1B"/>
    <w:rsid w:val="006675BC"/>
    <w:rsid w:val="00671F67"/>
    <w:rsid w:val="00681AAB"/>
    <w:rsid w:val="00686381"/>
    <w:rsid w:val="00690EC1"/>
    <w:rsid w:val="006936DE"/>
    <w:rsid w:val="006955E7"/>
    <w:rsid w:val="006958D4"/>
    <w:rsid w:val="00696A91"/>
    <w:rsid w:val="006A09DA"/>
    <w:rsid w:val="006A0A5C"/>
    <w:rsid w:val="006A2698"/>
    <w:rsid w:val="006A421A"/>
    <w:rsid w:val="006A4BF5"/>
    <w:rsid w:val="006A51D9"/>
    <w:rsid w:val="006A5ED0"/>
    <w:rsid w:val="006A746C"/>
    <w:rsid w:val="006B1BE9"/>
    <w:rsid w:val="006B32CD"/>
    <w:rsid w:val="006B526E"/>
    <w:rsid w:val="006C0064"/>
    <w:rsid w:val="006D0C15"/>
    <w:rsid w:val="006E1A35"/>
    <w:rsid w:val="006E3810"/>
    <w:rsid w:val="006E6B84"/>
    <w:rsid w:val="006F1C91"/>
    <w:rsid w:val="006F5E08"/>
    <w:rsid w:val="006F6FD0"/>
    <w:rsid w:val="00705ECA"/>
    <w:rsid w:val="00707116"/>
    <w:rsid w:val="00710671"/>
    <w:rsid w:val="00713543"/>
    <w:rsid w:val="007140A4"/>
    <w:rsid w:val="0071516B"/>
    <w:rsid w:val="007160B9"/>
    <w:rsid w:val="0071619D"/>
    <w:rsid w:val="00721C23"/>
    <w:rsid w:val="00721EFD"/>
    <w:rsid w:val="00725CC2"/>
    <w:rsid w:val="007372AF"/>
    <w:rsid w:val="0074149C"/>
    <w:rsid w:val="00741E20"/>
    <w:rsid w:val="0074438F"/>
    <w:rsid w:val="007453AD"/>
    <w:rsid w:val="00745503"/>
    <w:rsid w:val="00753BD1"/>
    <w:rsid w:val="007542C0"/>
    <w:rsid w:val="00755152"/>
    <w:rsid w:val="0075651B"/>
    <w:rsid w:val="0075728F"/>
    <w:rsid w:val="007573C8"/>
    <w:rsid w:val="00760EDE"/>
    <w:rsid w:val="00761BD7"/>
    <w:rsid w:val="007644AA"/>
    <w:rsid w:val="00766560"/>
    <w:rsid w:val="007669ED"/>
    <w:rsid w:val="0076781B"/>
    <w:rsid w:val="00767CA8"/>
    <w:rsid w:val="00770203"/>
    <w:rsid w:val="007707BA"/>
    <w:rsid w:val="0077092A"/>
    <w:rsid w:val="007715F7"/>
    <w:rsid w:val="007725E3"/>
    <w:rsid w:val="007729BD"/>
    <w:rsid w:val="0077396F"/>
    <w:rsid w:val="00776135"/>
    <w:rsid w:val="00776AB5"/>
    <w:rsid w:val="00777428"/>
    <w:rsid w:val="00777482"/>
    <w:rsid w:val="00780D39"/>
    <w:rsid w:val="0078729A"/>
    <w:rsid w:val="007936CF"/>
    <w:rsid w:val="00795256"/>
    <w:rsid w:val="00795AC6"/>
    <w:rsid w:val="007979DD"/>
    <w:rsid w:val="007A1090"/>
    <w:rsid w:val="007A3D23"/>
    <w:rsid w:val="007A6341"/>
    <w:rsid w:val="007A7147"/>
    <w:rsid w:val="007B0854"/>
    <w:rsid w:val="007B3429"/>
    <w:rsid w:val="007B6C38"/>
    <w:rsid w:val="007B7F22"/>
    <w:rsid w:val="007C3018"/>
    <w:rsid w:val="007D0C1E"/>
    <w:rsid w:val="007D3BA1"/>
    <w:rsid w:val="007D44ED"/>
    <w:rsid w:val="007E02AD"/>
    <w:rsid w:val="007E5493"/>
    <w:rsid w:val="007E7CBD"/>
    <w:rsid w:val="007F20DD"/>
    <w:rsid w:val="007F5520"/>
    <w:rsid w:val="00800341"/>
    <w:rsid w:val="00805288"/>
    <w:rsid w:val="0080661C"/>
    <w:rsid w:val="008120C5"/>
    <w:rsid w:val="00815B7D"/>
    <w:rsid w:val="00823E29"/>
    <w:rsid w:val="00825744"/>
    <w:rsid w:val="00827A9B"/>
    <w:rsid w:val="00827C35"/>
    <w:rsid w:val="00830718"/>
    <w:rsid w:val="00832382"/>
    <w:rsid w:val="008327E9"/>
    <w:rsid w:val="0083338A"/>
    <w:rsid w:val="00836A7E"/>
    <w:rsid w:val="00840A39"/>
    <w:rsid w:val="00840C5E"/>
    <w:rsid w:val="00841A7B"/>
    <w:rsid w:val="008436FC"/>
    <w:rsid w:val="00847E57"/>
    <w:rsid w:val="0085331D"/>
    <w:rsid w:val="00866E9D"/>
    <w:rsid w:val="008702B5"/>
    <w:rsid w:val="00872410"/>
    <w:rsid w:val="008734FA"/>
    <w:rsid w:val="00875817"/>
    <w:rsid w:val="0088086C"/>
    <w:rsid w:val="00880EEB"/>
    <w:rsid w:val="0088136C"/>
    <w:rsid w:val="008834F2"/>
    <w:rsid w:val="008854EB"/>
    <w:rsid w:val="00887880"/>
    <w:rsid w:val="00891BE4"/>
    <w:rsid w:val="00894D26"/>
    <w:rsid w:val="00896A52"/>
    <w:rsid w:val="008A0082"/>
    <w:rsid w:val="008A3BB5"/>
    <w:rsid w:val="008A4D35"/>
    <w:rsid w:val="008A5B82"/>
    <w:rsid w:val="008A651F"/>
    <w:rsid w:val="008B3218"/>
    <w:rsid w:val="008B32AA"/>
    <w:rsid w:val="008B5DE5"/>
    <w:rsid w:val="008C00F5"/>
    <w:rsid w:val="008C18B6"/>
    <w:rsid w:val="008C1FCA"/>
    <w:rsid w:val="008C3436"/>
    <w:rsid w:val="008C3972"/>
    <w:rsid w:val="008C7796"/>
    <w:rsid w:val="008D1226"/>
    <w:rsid w:val="008D2365"/>
    <w:rsid w:val="008D32FA"/>
    <w:rsid w:val="008D3322"/>
    <w:rsid w:val="008D629B"/>
    <w:rsid w:val="008E2254"/>
    <w:rsid w:val="008E3777"/>
    <w:rsid w:val="008E44F5"/>
    <w:rsid w:val="008E4A42"/>
    <w:rsid w:val="008E4D5F"/>
    <w:rsid w:val="008F386F"/>
    <w:rsid w:val="008F425E"/>
    <w:rsid w:val="008F51A4"/>
    <w:rsid w:val="008F589B"/>
    <w:rsid w:val="0090197D"/>
    <w:rsid w:val="00901DF4"/>
    <w:rsid w:val="00902260"/>
    <w:rsid w:val="009029FC"/>
    <w:rsid w:val="00905EFA"/>
    <w:rsid w:val="00907864"/>
    <w:rsid w:val="009101FF"/>
    <w:rsid w:val="009170B9"/>
    <w:rsid w:val="009233DF"/>
    <w:rsid w:val="009256DA"/>
    <w:rsid w:val="00926AC9"/>
    <w:rsid w:val="00927D57"/>
    <w:rsid w:val="00932BB7"/>
    <w:rsid w:val="00934E13"/>
    <w:rsid w:val="00936A58"/>
    <w:rsid w:val="0093710A"/>
    <w:rsid w:val="00937D64"/>
    <w:rsid w:val="00940802"/>
    <w:rsid w:val="00941C31"/>
    <w:rsid w:val="00943A66"/>
    <w:rsid w:val="00947597"/>
    <w:rsid w:val="00947F5E"/>
    <w:rsid w:val="00950FC1"/>
    <w:rsid w:val="009526EA"/>
    <w:rsid w:val="009642A1"/>
    <w:rsid w:val="0096642D"/>
    <w:rsid w:val="0096749D"/>
    <w:rsid w:val="00970DEF"/>
    <w:rsid w:val="0097506B"/>
    <w:rsid w:val="009805D1"/>
    <w:rsid w:val="009828C0"/>
    <w:rsid w:val="0099179C"/>
    <w:rsid w:val="0099248C"/>
    <w:rsid w:val="00995341"/>
    <w:rsid w:val="00997A0B"/>
    <w:rsid w:val="00997B37"/>
    <w:rsid w:val="00997D00"/>
    <w:rsid w:val="009A018E"/>
    <w:rsid w:val="009A03D6"/>
    <w:rsid w:val="009A0901"/>
    <w:rsid w:val="009A3F83"/>
    <w:rsid w:val="009B35D4"/>
    <w:rsid w:val="009B4C69"/>
    <w:rsid w:val="009C30E0"/>
    <w:rsid w:val="009C4714"/>
    <w:rsid w:val="009C4AD8"/>
    <w:rsid w:val="009C57B6"/>
    <w:rsid w:val="009C7E80"/>
    <w:rsid w:val="009D1B12"/>
    <w:rsid w:val="009D6FDD"/>
    <w:rsid w:val="009E03B6"/>
    <w:rsid w:val="009E0B30"/>
    <w:rsid w:val="009E19AD"/>
    <w:rsid w:val="009E1A67"/>
    <w:rsid w:val="009E2299"/>
    <w:rsid w:val="009E3F0D"/>
    <w:rsid w:val="009E5691"/>
    <w:rsid w:val="009E76EB"/>
    <w:rsid w:val="00A02F08"/>
    <w:rsid w:val="00A03157"/>
    <w:rsid w:val="00A034C6"/>
    <w:rsid w:val="00A074F9"/>
    <w:rsid w:val="00A13BDB"/>
    <w:rsid w:val="00A155F3"/>
    <w:rsid w:val="00A2203A"/>
    <w:rsid w:val="00A22ABD"/>
    <w:rsid w:val="00A22C02"/>
    <w:rsid w:val="00A23431"/>
    <w:rsid w:val="00A24722"/>
    <w:rsid w:val="00A25F6D"/>
    <w:rsid w:val="00A335B4"/>
    <w:rsid w:val="00A35FE6"/>
    <w:rsid w:val="00A36398"/>
    <w:rsid w:val="00A36670"/>
    <w:rsid w:val="00A37E64"/>
    <w:rsid w:val="00A44D66"/>
    <w:rsid w:val="00A45DCB"/>
    <w:rsid w:val="00A4752D"/>
    <w:rsid w:val="00A52B9E"/>
    <w:rsid w:val="00A53837"/>
    <w:rsid w:val="00A62778"/>
    <w:rsid w:val="00A64327"/>
    <w:rsid w:val="00A64E4F"/>
    <w:rsid w:val="00A6726C"/>
    <w:rsid w:val="00A717E8"/>
    <w:rsid w:val="00A73FA9"/>
    <w:rsid w:val="00A76E5A"/>
    <w:rsid w:val="00A77FC7"/>
    <w:rsid w:val="00A8079B"/>
    <w:rsid w:val="00A85960"/>
    <w:rsid w:val="00A85C7F"/>
    <w:rsid w:val="00A872AD"/>
    <w:rsid w:val="00A872BB"/>
    <w:rsid w:val="00A90E65"/>
    <w:rsid w:val="00A91123"/>
    <w:rsid w:val="00A91BCE"/>
    <w:rsid w:val="00A92947"/>
    <w:rsid w:val="00A93C99"/>
    <w:rsid w:val="00AA06CC"/>
    <w:rsid w:val="00AA2F07"/>
    <w:rsid w:val="00AA3CC0"/>
    <w:rsid w:val="00AA4518"/>
    <w:rsid w:val="00AB7EC3"/>
    <w:rsid w:val="00AC136F"/>
    <w:rsid w:val="00AC185A"/>
    <w:rsid w:val="00AC4AF3"/>
    <w:rsid w:val="00AC7142"/>
    <w:rsid w:val="00AD1D0E"/>
    <w:rsid w:val="00AD33B3"/>
    <w:rsid w:val="00AD3AA9"/>
    <w:rsid w:val="00AE246B"/>
    <w:rsid w:val="00AE2F7D"/>
    <w:rsid w:val="00AE7C48"/>
    <w:rsid w:val="00AF0806"/>
    <w:rsid w:val="00AF16F7"/>
    <w:rsid w:val="00AF5AC7"/>
    <w:rsid w:val="00AF7080"/>
    <w:rsid w:val="00B045CF"/>
    <w:rsid w:val="00B04BF1"/>
    <w:rsid w:val="00B07D6B"/>
    <w:rsid w:val="00B07DCA"/>
    <w:rsid w:val="00B1390C"/>
    <w:rsid w:val="00B15DE4"/>
    <w:rsid w:val="00B22494"/>
    <w:rsid w:val="00B26008"/>
    <w:rsid w:val="00B27CC8"/>
    <w:rsid w:val="00B302A0"/>
    <w:rsid w:val="00B312B8"/>
    <w:rsid w:val="00B31D2A"/>
    <w:rsid w:val="00B32855"/>
    <w:rsid w:val="00B35B0A"/>
    <w:rsid w:val="00B36EE5"/>
    <w:rsid w:val="00B3754D"/>
    <w:rsid w:val="00B437EA"/>
    <w:rsid w:val="00B46D18"/>
    <w:rsid w:val="00B50393"/>
    <w:rsid w:val="00B507AA"/>
    <w:rsid w:val="00B50DBD"/>
    <w:rsid w:val="00B54F1E"/>
    <w:rsid w:val="00B5508D"/>
    <w:rsid w:val="00B558BF"/>
    <w:rsid w:val="00B57126"/>
    <w:rsid w:val="00B6123A"/>
    <w:rsid w:val="00B61436"/>
    <w:rsid w:val="00B67848"/>
    <w:rsid w:val="00B716F7"/>
    <w:rsid w:val="00B764C4"/>
    <w:rsid w:val="00B774E0"/>
    <w:rsid w:val="00B81061"/>
    <w:rsid w:val="00B821BC"/>
    <w:rsid w:val="00B82F4E"/>
    <w:rsid w:val="00B83D55"/>
    <w:rsid w:val="00B87C29"/>
    <w:rsid w:val="00B96BE7"/>
    <w:rsid w:val="00B97AC3"/>
    <w:rsid w:val="00BA1687"/>
    <w:rsid w:val="00BA5AC7"/>
    <w:rsid w:val="00BA64D0"/>
    <w:rsid w:val="00BA6A7A"/>
    <w:rsid w:val="00BA7CFC"/>
    <w:rsid w:val="00BB1A20"/>
    <w:rsid w:val="00BB2BCB"/>
    <w:rsid w:val="00BB7296"/>
    <w:rsid w:val="00BB7AB8"/>
    <w:rsid w:val="00BC0FA0"/>
    <w:rsid w:val="00BC2A9B"/>
    <w:rsid w:val="00BC31B0"/>
    <w:rsid w:val="00BE0E44"/>
    <w:rsid w:val="00BE3437"/>
    <w:rsid w:val="00BE38BC"/>
    <w:rsid w:val="00BE55D0"/>
    <w:rsid w:val="00BE6A6F"/>
    <w:rsid w:val="00BE7F56"/>
    <w:rsid w:val="00BF0B85"/>
    <w:rsid w:val="00BF1239"/>
    <w:rsid w:val="00BF13C6"/>
    <w:rsid w:val="00BF2E5B"/>
    <w:rsid w:val="00BF36F8"/>
    <w:rsid w:val="00BF6443"/>
    <w:rsid w:val="00BF6DC4"/>
    <w:rsid w:val="00C00921"/>
    <w:rsid w:val="00C00F78"/>
    <w:rsid w:val="00C02F04"/>
    <w:rsid w:val="00C0345A"/>
    <w:rsid w:val="00C06D6B"/>
    <w:rsid w:val="00C1098C"/>
    <w:rsid w:val="00C11011"/>
    <w:rsid w:val="00C11494"/>
    <w:rsid w:val="00C1687A"/>
    <w:rsid w:val="00C20E42"/>
    <w:rsid w:val="00C25238"/>
    <w:rsid w:val="00C26D2A"/>
    <w:rsid w:val="00C2759E"/>
    <w:rsid w:val="00C27DE6"/>
    <w:rsid w:val="00C340AE"/>
    <w:rsid w:val="00C444AA"/>
    <w:rsid w:val="00C468D7"/>
    <w:rsid w:val="00C5128F"/>
    <w:rsid w:val="00C5291F"/>
    <w:rsid w:val="00C55189"/>
    <w:rsid w:val="00C609C0"/>
    <w:rsid w:val="00C614C4"/>
    <w:rsid w:val="00C63E16"/>
    <w:rsid w:val="00C644FB"/>
    <w:rsid w:val="00C734C9"/>
    <w:rsid w:val="00C74705"/>
    <w:rsid w:val="00C8085F"/>
    <w:rsid w:val="00C819A0"/>
    <w:rsid w:val="00C844E5"/>
    <w:rsid w:val="00C91CFF"/>
    <w:rsid w:val="00C93779"/>
    <w:rsid w:val="00C9494A"/>
    <w:rsid w:val="00C95A5A"/>
    <w:rsid w:val="00CA266E"/>
    <w:rsid w:val="00CA2E86"/>
    <w:rsid w:val="00CA5685"/>
    <w:rsid w:val="00CB0B8D"/>
    <w:rsid w:val="00CB1FF1"/>
    <w:rsid w:val="00CB2264"/>
    <w:rsid w:val="00CB67A1"/>
    <w:rsid w:val="00CB7DFA"/>
    <w:rsid w:val="00CC16FB"/>
    <w:rsid w:val="00CC427A"/>
    <w:rsid w:val="00CC4D86"/>
    <w:rsid w:val="00CC59D9"/>
    <w:rsid w:val="00CD13FA"/>
    <w:rsid w:val="00CD4A7E"/>
    <w:rsid w:val="00CE2653"/>
    <w:rsid w:val="00CE5A1D"/>
    <w:rsid w:val="00CE5B1A"/>
    <w:rsid w:val="00CE7C0B"/>
    <w:rsid w:val="00CE7D80"/>
    <w:rsid w:val="00CF0538"/>
    <w:rsid w:val="00CF228F"/>
    <w:rsid w:val="00CF5E51"/>
    <w:rsid w:val="00CF73B7"/>
    <w:rsid w:val="00CF75FF"/>
    <w:rsid w:val="00CF7E31"/>
    <w:rsid w:val="00D00647"/>
    <w:rsid w:val="00D00DC6"/>
    <w:rsid w:val="00D03F9F"/>
    <w:rsid w:val="00D04F8C"/>
    <w:rsid w:val="00D06B43"/>
    <w:rsid w:val="00D1066A"/>
    <w:rsid w:val="00D114CE"/>
    <w:rsid w:val="00D21691"/>
    <w:rsid w:val="00D21F27"/>
    <w:rsid w:val="00D22CB8"/>
    <w:rsid w:val="00D244C8"/>
    <w:rsid w:val="00D253E7"/>
    <w:rsid w:val="00D26275"/>
    <w:rsid w:val="00D275FE"/>
    <w:rsid w:val="00D27770"/>
    <w:rsid w:val="00D32DCF"/>
    <w:rsid w:val="00D354AF"/>
    <w:rsid w:val="00D415EB"/>
    <w:rsid w:val="00D41932"/>
    <w:rsid w:val="00D454B5"/>
    <w:rsid w:val="00D476B8"/>
    <w:rsid w:val="00D50ABF"/>
    <w:rsid w:val="00D5102E"/>
    <w:rsid w:val="00D5177E"/>
    <w:rsid w:val="00D52C4A"/>
    <w:rsid w:val="00D56556"/>
    <w:rsid w:val="00D56577"/>
    <w:rsid w:val="00D651D3"/>
    <w:rsid w:val="00D70288"/>
    <w:rsid w:val="00D72AF0"/>
    <w:rsid w:val="00D72B9E"/>
    <w:rsid w:val="00D731A6"/>
    <w:rsid w:val="00D74252"/>
    <w:rsid w:val="00D753EC"/>
    <w:rsid w:val="00D777C2"/>
    <w:rsid w:val="00D81206"/>
    <w:rsid w:val="00D814C6"/>
    <w:rsid w:val="00D82A18"/>
    <w:rsid w:val="00D85CF2"/>
    <w:rsid w:val="00D87039"/>
    <w:rsid w:val="00D9617F"/>
    <w:rsid w:val="00DA3251"/>
    <w:rsid w:val="00DA3B8E"/>
    <w:rsid w:val="00DA57F5"/>
    <w:rsid w:val="00DA64E1"/>
    <w:rsid w:val="00DA7229"/>
    <w:rsid w:val="00DB0034"/>
    <w:rsid w:val="00DB0096"/>
    <w:rsid w:val="00DB214A"/>
    <w:rsid w:val="00DB3CC2"/>
    <w:rsid w:val="00DB3E46"/>
    <w:rsid w:val="00DB4065"/>
    <w:rsid w:val="00DC29D1"/>
    <w:rsid w:val="00DC7432"/>
    <w:rsid w:val="00DD1CDD"/>
    <w:rsid w:val="00DD428E"/>
    <w:rsid w:val="00DD7EC5"/>
    <w:rsid w:val="00DE1822"/>
    <w:rsid w:val="00DE2B33"/>
    <w:rsid w:val="00DE4E84"/>
    <w:rsid w:val="00DE7224"/>
    <w:rsid w:val="00DE7C28"/>
    <w:rsid w:val="00DF253B"/>
    <w:rsid w:val="00DF739B"/>
    <w:rsid w:val="00DF7E52"/>
    <w:rsid w:val="00E013B3"/>
    <w:rsid w:val="00E020EC"/>
    <w:rsid w:val="00E021A3"/>
    <w:rsid w:val="00E026E9"/>
    <w:rsid w:val="00E109FD"/>
    <w:rsid w:val="00E117BE"/>
    <w:rsid w:val="00E12047"/>
    <w:rsid w:val="00E13BB7"/>
    <w:rsid w:val="00E1686E"/>
    <w:rsid w:val="00E250B3"/>
    <w:rsid w:val="00E274FA"/>
    <w:rsid w:val="00E3167B"/>
    <w:rsid w:val="00E3410E"/>
    <w:rsid w:val="00E364B4"/>
    <w:rsid w:val="00E41240"/>
    <w:rsid w:val="00E41FCE"/>
    <w:rsid w:val="00E445EC"/>
    <w:rsid w:val="00E44D8F"/>
    <w:rsid w:val="00E460FB"/>
    <w:rsid w:val="00E4665E"/>
    <w:rsid w:val="00E56513"/>
    <w:rsid w:val="00E57F2B"/>
    <w:rsid w:val="00E6319A"/>
    <w:rsid w:val="00E64519"/>
    <w:rsid w:val="00E654BD"/>
    <w:rsid w:val="00E66131"/>
    <w:rsid w:val="00E66A60"/>
    <w:rsid w:val="00E70D7A"/>
    <w:rsid w:val="00E74619"/>
    <w:rsid w:val="00E749DE"/>
    <w:rsid w:val="00E7552F"/>
    <w:rsid w:val="00E8209B"/>
    <w:rsid w:val="00E836F1"/>
    <w:rsid w:val="00E85D23"/>
    <w:rsid w:val="00E86BC5"/>
    <w:rsid w:val="00E86E9E"/>
    <w:rsid w:val="00E91575"/>
    <w:rsid w:val="00E91B7D"/>
    <w:rsid w:val="00E934F1"/>
    <w:rsid w:val="00E93BAD"/>
    <w:rsid w:val="00E94F20"/>
    <w:rsid w:val="00E9509A"/>
    <w:rsid w:val="00E960FD"/>
    <w:rsid w:val="00E968C4"/>
    <w:rsid w:val="00EA02D0"/>
    <w:rsid w:val="00EA34C4"/>
    <w:rsid w:val="00EA3590"/>
    <w:rsid w:val="00EB1938"/>
    <w:rsid w:val="00EB784E"/>
    <w:rsid w:val="00EC2CC8"/>
    <w:rsid w:val="00EC480D"/>
    <w:rsid w:val="00ED04C2"/>
    <w:rsid w:val="00ED0FB0"/>
    <w:rsid w:val="00ED2732"/>
    <w:rsid w:val="00ED50EA"/>
    <w:rsid w:val="00EE17A6"/>
    <w:rsid w:val="00EE4C30"/>
    <w:rsid w:val="00EE64B7"/>
    <w:rsid w:val="00EF1D58"/>
    <w:rsid w:val="00EF1F0C"/>
    <w:rsid w:val="00EF1F2F"/>
    <w:rsid w:val="00EF7423"/>
    <w:rsid w:val="00F00804"/>
    <w:rsid w:val="00F0283E"/>
    <w:rsid w:val="00F0318E"/>
    <w:rsid w:val="00F03575"/>
    <w:rsid w:val="00F0445B"/>
    <w:rsid w:val="00F0486E"/>
    <w:rsid w:val="00F055DC"/>
    <w:rsid w:val="00F0585A"/>
    <w:rsid w:val="00F05E38"/>
    <w:rsid w:val="00F078A1"/>
    <w:rsid w:val="00F1154C"/>
    <w:rsid w:val="00F15955"/>
    <w:rsid w:val="00F15F01"/>
    <w:rsid w:val="00F221F3"/>
    <w:rsid w:val="00F23418"/>
    <w:rsid w:val="00F24663"/>
    <w:rsid w:val="00F2635F"/>
    <w:rsid w:val="00F32A4F"/>
    <w:rsid w:val="00F32DD6"/>
    <w:rsid w:val="00F35F7E"/>
    <w:rsid w:val="00F37582"/>
    <w:rsid w:val="00F468A2"/>
    <w:rsid w:val="00F50F70"/>
    <w:rsid w:val="00F52949"/>
    <w:rsid w:val="00F5384B"/>
    <w:rsid w:val="00F53D16"/>
    <w:rsid w:val="00F55E88"/>
    <w:rsid w:val="00F56212"/>
    <w:rsid w:val="00F56582"/>
    <w:rsid w:val="00F63AC8"/>
    <w:rsid w:val="00F64125"/>
    <w:rsid w:val="00F66091"/>
    <w:rsid w:val="00F673B2"/>
    <w:rsid w:val="00F714C0"/>
    <w:rsid w:val="00F763E1"/>
    <w:rsid w:val="00F76584"/>
    <w:rsid w:val="00F769CB"/>
    <w:rsid w:val="00F76CF6"/>
    <w:rsid w:val="00F80D3D"/>
    <w:rsid w:val="00F84000"/>
    <w:rsid w:val="00F845E9"/>
    <w:rsid w:val="00F86EF1"/>
    <w:rsid w:val="00F901BE"/>
    <w:rsid w:val="00F910A2"/>
    <w:rsid w:val="00F9438A"/>
    <w:rsid w:val="00F949FE"/>
    <w:rsid w:val="00F97203"/>
    <w:rsid w:val="00FA0977"/>
    <w:rsid w:val="00FA7793"/>
    <w:rsid w:val="00FA7FBC"/>
    <w:rsid w:val="00FB72B5"/>
    <w:rsid w:val="00FB7476"/>
    <w:rsid w:val="00FC3929"/>
    <w:rsid w:val="00FC4118"/>
    <w:rsid w:val="00FC4B69"/>
    <w:rsid w:val="00FD02C3"/>
    <w:rsid w:val="00FD0400"/>
    <w:rsid w:val="00FD114E"/>
    <w:rsid w:val="00FE0B06"/>
    <w:rsid w:val="00FE1765"/>
    <w:rsid w:val="00FE1D02"/>
    <w:rsid w:val="00FE20AF"/>
    <w:rsid w:val="00FE22BE"/>
    <w:rsid w:val="00FE23E3"/>
    <w:rsid w:val="00FE2ECD"/>
    <w:rsid w:val="00FE5585"/>
    <w:rsid w:val="00FE7F9E"/>
    <w:rsid w:val="00FF04DA"/>
    <w:rsid w:val="00FF426A"/>
    <w:rsid w:val="00FF5C19"/>
    <w:rsid w:val="00FF6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B5"/>
  </w:style>
  <w:style w:type="paragraph" w:styleId="2">
    <w:name w:val="heading 2"/>
    <w:basedOn w:val="a"/>
    <w:next w:val="a"/>
    <w:link w:val="20"/>
    <w:uiPriority w:val="9"/>
    <w:semiHidden/>
    <w:unhideWhenUsed/>
    <w:qFormat/>
    <w:rsid w:val="00575B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563B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5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5"/>
    <w:uiPriority w:val="99"/>
    <w:unhideWhenUsed/>
    <w:qFormat/>
    <w:rsid w:val="00F71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4"/>
    <w:uiPriority w:val="99"/>
    <w:locked/>
    <w:rsid w:val="00F714C0"/>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575BF7"/>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99"/>
    <w:semiHidden/>
    <w:unhideWhenUsed/>
    <w:rsid w:val="00575BF7"/>
    <w:pPr>
      <w:spacing w:after="120"/>
    </w:pPr>
  </w:style>
  <w:style w:type="character" w:customStyle="1" w:styleId="a7">
    <w:name w:val="Основний текст Знак"/>
    <w:basedOn w:val="a0"/>
    <w:link w:val="a6"/>
    <w:uiPriority w:val="99"/>
    <w:semiHidden/>
    <w:rsid w:val="00575BF7"/>
  </w:style>
  <w:style w:type="paragraph" w:styleId="a8">
    <w:name w:val="Body Text Indent"/>
    <w:basedOn w:val="a"/>
    <w:link w:val="a9"/>
    <w:uiPriority w:val="99"/>
    <w:semiHidden/>
    <w:unhideWhenUsed/>
    <w:rsid w:val="00A22ABD"/>
    <w:pPr>
      <w:spacing w:after="120"/>
      <w:ind w:left="283"/>
    </w:pPr>
  </w:style>
  <w:style w:type="character" w:customStyle="1" w:styleId="a9">
    <w:name w:val="Основний текст з відступом Знак"/>
    <w:basedOn w:val="a0"/>
    <w:link w:val="a8"/>
    <w:uiPriority w:val="99"/>
    <w:semiHidden/>
    <w:rsid w:val="00A22ABD"/>
  </w:style>
  <w:style w:type="paragraph" w:styleId="aa">
    <w:name w:val="header"/>
    <w:basedOn w:val="a"/>
    <w:link w:val="ab"/>
    <w:uiPriority w:val="99"/>
    <w:unhideWhenUsed/>
    <w:rsid w:val="0071516B"/>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71516B"/>
  </w:style>
  <w:style w:type="paragraph" w:styleId="ac">
    <w:name w:val="footer"/>
    <w:basedOn w:val="a"/>
    <w:link w:val="ad"/>
    <w:uiPriority w:val="99"/>
    <w:unhideWhenUsed/>
    <w:rsid w:val="0071516B"/>
    <w:pPr>
      <w:tabs>
        <w:tab w:val="center" w:pos="4819"/>
        <w:tab w:val="right" w:pos="9639"/>
      </w:tabs>
      <w:spacing w:after="0" w:line="240" w:lineRule="auto"/>
    </w:pPr>
  </w:style>
  <w:style w:type="character" w:customStyle="1" w:styleId="ad">
    <w:name w:val="Нижній колонтитул Знак"/>
    <w:basedOn w:val="a0"/>
    <w:link w:val="ac"/>
    <w:uiPriority w:val="99"/>
    <w:rsid w:val="0071516B"/>
  </w:style>
  <w:style w:type="paragraph" w:styleId="ae">
    <w:name w:val="Balloon Text"/>
    <w:basedOn w:val="a"/>
    <w:link w:val="af"/>
    <w:uiPriority w:val="99"/>
    <w:semiHidden/>
    <w:unhideWhenUsed/>
    <w:rsid w:val="00E56513"/>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E56513"/>
    <w:rPr>
      <w:rFonts w:ascii="Tahoma" w:hAnsi="Tahoma" w:cs="Tahoma"/>
      <w:sz w:val="16"/>
      <w:szCs w:val="16"/>
    </w:rPr>
  </w:style>
  <w:style w:type="paragraph" w:styleId="af0">
    <w:name w:val="List Paragraph"/>
    <w:basedOn w:val="a"/>
    <w:uiPriority w:val="34"/>
    <w:qFormat/>
    <w:rsid w:val="00B50DBD"/>
    <w:pPr>
      <w:ind w:left="720"/>
      <w:contextualSpacing/>
    </w:pPr>
  </w:style>
  <w:style w:type="paragraph" w:styleId="af1">
    <w:name w:val="No Spacing"/>
    <w:uiPriority w:val="1"/>
    <w:qFormat/>
    <w:rsid w:val="00B50DBD"/>
    <w:pPr>
      <w:spacing w:after="0" w:line="240" w:lineRule="auto"/>
    </w:pPr>
  </w:style>
  <w:style w:type="character" w:styleId="af2">
    <w:name w:val="annotation reference"/>
    <w:basedOn w:val="a0"/>
    <w:uiPriority w:val="99"/>
    <w:semiHidden/>
    <w:unhideWhenUsed/>
    <w:rsid w:val="002416BF"/>
    <w:rPr>
      <w:sz w:val="16"/>
      <w:szCs w:val="16"/>
    </w:rPr>
  </w:style>
  <w:style w:type="paragraph" w:styleId="af3">
    <w:name w:val="annotation text"/>
    <w:basedOn w:val="a"/>
    <w:link w:val="af4"/>
    <w:uiPriority w:val="99"/>
    <w:semiHidden/>
    <w:unhideWhenUsed/>
    <w:rsid w:val="002416BF"/>
    <w:pPr>
      <w:spacing w:line="240" w:lineRule="auto"/>
    </w:pPr>
    <w:rPr>
      <w:sz w:val="20"/>
      <w:szCs w:val="20"/>
    </w:rPr>
  </w:style>
  <w:style w:type="character" w:customStyle="1" w:styleId="af4">
    <w:name w:val="Текст примітки Знак"/>
    <w:basedOn w:val="a0"/>
    <w:link w:val="af3"/>
    <w:uiPriority w:val="99"/>
    <w:semiHidden/>
    <w:rsid w:val="002416BF"/>
    <w:rPr>
      <w:sz w:val="20"/>
      <w:szCs w:val="20"/>
    </w:rPr>
  </w:style>
  <w:style w:type="paragraph" w:styleId="af5">
    <w:name w:val="annotation subject"/>
    <w:basedOn w:val="af3"/>
    <w:next w:val="af3"/>
    <w:link w:val="af6"/>
    <w:uiPriority w:val="99"/>
    <w:semiHidden/>
    <w:unhideWhenUsed/>
    <w:rsid w:val="002416BF"/>
    <w:rPr>
      <w:b/>
      <w:bCs/>
    </w:rPr>
  </w:style>
  <w:style w:type="character" w:customStyle="1" w:styleId="af6">
    <w:name w:val="Тема примітки Знак"/>
    <w:basedOn w:val="af4"/>
    <w:link w:val="af5"/>
    <w:uiPriority w:val="99"/>
    <w:semiHidden/>
    <w:rsid w:val="002416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B5"/>
  </w:style>
  <w:style w:type="paragraph" w:styleId="2">
    <w:name w:val="heading 2"/>
    <w:basedOn w:val="a"/>
    <w:next w:val="a"/>
    <w:link w:val="20"/>
    <w:uiPriority w:val="9"/>
    <w:semiHidden/>
    <w:unhideWhenUsed/>
    <w:qFormat/>
    <w:rsid w:val="00575B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563B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5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5"/>
    <w:uiPriority w:val="99"/>
    <w:unhideWhenUsed/>
    <w:qFormat/>
    <w:rsid w:val="00F71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4"/>
    <w:uiPriority w:val="99"/>
    <w:locked/>
    <w:rsid w:val="00F714C0"/>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575BF7"/>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99"/>
    <w:semiHidden/>
    <w:unhideWhenUsed/>
    <w:rsid w:val="00575BF7"/>
    <w:pPr>
      <w:spacing w:after="120"/>
    </w:pPr>
  </w:style>
  <w:style w:type="character" w:customStyle="1" w:styleId="a7">
    <w:name w:val="Основний текст Знак"/>
    <w:basedOn w:val="a0"/>
    <w:link w:val="a6"/>
    <w:uiPriority w:val="99"/>
    <w:semiHidden/>
    <w:rsid w:val="00575BF7"/>
  </w:style>
  <w:style w:type="paragraph" w:styleId="a8">
    <w:name w:val="Body Text Indent"/>
    <w:basedOn w:val="a"/>
    <w:link w:val="a9"/>
    <w:uiPriority w:val="99"/>
    <w:semiHidden/>
    <w:unhideWhenUsed/>
    <w:rsid w:val="00A22ABD"/>
    <w:pPr>
      <w:spacing w:after="120"/>
      <w:ind w:left="283"/>
    </w:pPr>
  </w:style>
  <w:style w:type="character" w:customStyle="1" w:styleId="a9">
    <w:name w:val="Основний текст з відступом Знак"/>
    <w:basedOn w:val="a0"/>
    <w:link w:val="a8"/>
    <w:uiPriority w:val="99"/>
    <w:semiHidden/>
    <w:rsid w:val="00A22ABD"/>
  </w:style>
  <w:style w:type="paragraph" w:styleId="aa">
    <w:name w:val="header"/>
    <w:basedOn w:val="a"/>
    <w:link w:val="ab"/>
    <w:uiPriority w:val="99"/>
    <w:unhideWhenUsed/>
    <w:rsid w:val="0071516B"/>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71516B"/>
  </w:style>
  <w:style w:type="paragraph" w:styleId="ac">
    <w:name w:val="footer"/>
    <w:basedOn w:val="a"/>
    <w:link w:val="ad"/>
    <w:uiPriority w:val="99"/>
    <w:unhideWhenUsed/>
    <w:rsid w:val="0071516B"/>
    <w:pPr>
      <w:tabs>
        <w:tab w:val="center" w:pos="4819"/>
        <w:tab w:val="right" w:pos="9639"/>
      </w:tabs>
      <w:spacing w:after="0" w:line="240" w:lineRule="auto"/>
    </w:pPr>
  </w:style>
  <w:style w:type="character" w:customStyle="1" w:styleId="ad">
    <w:name w:val="Нижній колонтитул Знак"/>
    <w:basedOn w:val="a0"/>
    <w:link w:val="ac"/>
    <w:uiPriority w:val="99"/>
    <w:rsid w:val="0071516B"/>
  </w:style>
  <w:style w:type="paragraph" w:styleId="ae">
    <w:name w:val="Balloon Text"/>
    <w:basedOn w:val="a"/>
    <w:link w:val="af"/>
    <w:uiPriority w:val="99"/>
    <w:semiHidden/>
    <w:unhideWhenUsed/>
    <w:rsid w:val="00E56513"/>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E56513"/>
    <w:rPr>
      <w:rFonts w:ascii="Tahoma" w:hAnsi="Tahoma" w:cs="Tahoma"/>
      <w:sz w:val="16"/>
      <w:szCs w:val="16"/>
    </w:rPr>
  </w:style>
  <w:style w:type="paragraph" w:styleId="af0">
    <w:name w:val="List Paragraph"/>
    <w:basedOn w:val="a"/>
    <w:uiPriority w:val="34"/>
    <w:qFormat/>
    <w:rsid w:val="00B50DBD"/>
    <w:pPr>
      <w:ind w:left="720"/>
      <w:contextualSpacing/>
    </w:pPr>
  </w:style>
  <w:style w:type="paragraph" w:styleId="af1">
    <w:name w:val="No Spacing"/>
    <w:uiPriority w:val="1"/>
    <w:qFormat/>
    <w:rsid w:val="00B50DBD"/>
    <w:pPr>
      <w:spacing w:after="0" w:line="240" w:lineRule="auto"/>
    </w:pPr>
  </w:style>
  <w:style w:type="character" w:styleId="af2">
    <w:name w:val="annotation reference"/>
    <w:basedOn w:val="a0"/>
    <w:uiPriority w:val="99"/>
    <w:semiHidden/>
    <w:unhideWhenUsed/>
    <w:rsid w:val="002416BF"/>
    <w:rPr>
      <w:sz w:val="16"/>
      <w:szCs w:val="16"/>
    </w:rPr>
  </w:style>
  <w:style w:type="paragraph" w:styleId="af3">
    <w:name w:val="annotation text"/>
    <w:basedOn w:val="a"/>
    <w:link w:val="af4"/>
    <w:uiPriority w:val="99"/>
    <w:semiHidden/>
    <w:unhideWhenUsed/>
    <w:rsid w:val="002416BF"/>
    <w:pPr>
      <w:spacing w:line="240" w:lineRule="auto"/>
    </w:pPr>
    <w:rPr>
      <w:sz w:val="20"/>
      <w:szCs w:val="20"/>
    </w:rPr>
  </w:style>
  <w:style w:type="character" w:customStyle="1" w:styleId="af4">
    <w:name w:val="Текст примітки Знак"/>
    <w:basedOn w:val="a0"/>
    <w:link w:val="af3"/>
    <w:uiPriority w:val="99"/>
    <w:semiHidden/>
    <w:rsid w:val="002416BF"/>
    <w:rPr>
      <w:sz w:val="20"/>
      <w:szCs w:val="20"/>
    </w:rPr>
  </w:style>
  <w:style w:type="paragraph" w:styleId="af5">
    <w:name w:val="annotation subject"/>
    <w:basedOn w:val="af3"/>
    <w:next w:val="af3"/>
    <w:link w:val="af6"/>
    <w:uiPriority w:val="99"/>
    <w:semiHidden/>
    <w:unhideWhenUsed/>
    <w:rsid w:val="002416BF"/>
    <w:rPr>
      <w:b/>
      <w:bCs/>
    </w:rPr>
  </w:style>
  <w:style w:type="character" w:customStyle="1" w:styleId="af6">
    <w:name w:val="Тема примітки Знак"/>
    <w:basedOn w:val="af4"/>
    <w:link w:val="af5"/>
    <w:uiPriority w:val="99"/>
    <w:semiHidden/>
    <w:rsid w:val="002416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1906">
      <w:bodyDiv w:val="1"/>
      <w:marLeft w:val="0"/>
      <w:marRight w:val="0"/>
      <w:marTop w:val="0"/>
      <w:marBottom w:val="0"/>
      <w:divBdr>
        <w:top w:val="none" w:sz="0" w:space="0" w:color="auto"/>
        <w:left w:val="none" w:sz="0" w:space="0" w:color="auto"/>
        <w:bottom w:val="none" w:sz="0" w:space="0" w:color="auto"/>
        <w:right w:val="none" w:sz="0" w:space="0" w:color="auto"/>
      </w:divBdr>
    </w:div>
    <w:div w:id="705062012">
      <w:bodyDiv w:val="1"/>
      <w:marLeft w:val="0"/>
      <w:marRight w:val="0"/>
      <w:marTop w:val="0"/>
      <w:marBottom w:val="0"/>
      <w:divBdr>
        <w:top w:val="none" w:sz="0" w:space="0" w:color="auto"/>
        <w:left w:val="none" w:sz="0" w:space="0" w:color="auto"/>
        <w:bottom w:val="none" w:sz="0" w:space="0" w:color="auto"/>
        <w:right w:val="none" w:sz="0" w:space="0" w:color="auto"/>
      </w:divBdr>
    </w:div>
    <w:div w:id="714889017">
      <w:bodyDiv w:val="1"/>
      <w:marLeft w:val="0"/>
      <w:marRight w:val="0"/>
      <w:marTop w:val="0"/>
      <w:marBottom w:val="0"/>
      <w:divBdr>
        <w:top w:val="none" w:sz="0" w:space="0" w:color="auto"/>
        <w:left w:val="none" w:sz="0" w:space="0" w:color="auto"/>
        <w:bottom w:val="none" w:sz="0" w:space="0" w:color="auto"/>
        <w:right w:val="none" w:sz="0" w:space="0" w:color="auto"/>
      </w:divBdr>
    </w:div>
    <w:div w:id="1352030142">
      <w:bodyDiv w:val="1"/>
      <w:marLeft w:val="0"/>
      <w:marRight w:val="0"/>
      <w:marTop w:val="0"/>
      <w:marBottom w:val="0"/>
      <w:divBdr>
        <w:top w:val="none" w:sz="0" w:space="0" w:color="auto"/>
        <w:left w:val="none" w:sz="0" w:space="0" w:color="auto"/>
        <w:bottom w:val="none" w:sz="0" w:space="0" w:color="auto"/>
        <w:right w:val="none" w:sz="0" w:space="0" w:color="auto"/>
      </w:divBdr>
    </w:div>
    <w:div w:id="1538545241">
      <w:bodyDiv w:val="1"/>
      <w:marLeft w:val="0"/>
      <w:marRight w:val="0"/>
      <w:marTop w:val="0"/>
      <w:marBottom w:val="0"/>
      <w:divBdr>
        <w:top w:val="none" w:sz="0" w:space="0" w:color="auto"/>
        <w:left w:val="none" w:sz="0" w:space="0" w:color="auto"/>
        <w:bottom w:val="none" w:sz="0" w:space="0" w:color="auto"/>
        <w:right w:val="none" w:sz="0" w:space="0" w:color="auto"/>
      </w:divBdr>
    </w:div>
    <w:div w:id="1665860591">
      <w:bodyDiv w:val="1"/>
      <w:marLeft w:val="0"/>
      <w:marRight w:val="0"/>
      <w:marTop w:val="0"/>
      <w:marBottom w:val="0"/>
      <w:divBdr>
        <w:top w:val="none" w:sz="0" w:space="0" w:color="auto"/>
        <w:left w:val="none" w:sz="0" w:space="0" w:color="auto"/>
        <w:bottom w:val="none" w:sz="0" w:space="0" w:color="auto"/>
        <w:right w:val="none" w:sz="0" w:space="0" w:color="auto"/>
      </w:divBdr>
    </w:div>
    <w:div w:id="2091462454">
      <w:bodyDiv w:val="1"/>
      <w:marLeft w:val="0"/>
      <w:marRight w:val="0"/>
      <w:marTop w:val="0"/>
      <w:marBottom w:val="0"/>
      <w:divBdr>
        <w:top w:val="none" w:sz="0" w:space="0" w:color="auto"/>
        <w:left w:val="none" w:sz="0" w:space="0" w:color="auto"/>
        <w:bottom w:val="none" w:sz="0" w:space="0" w:color="auto"/>
        <w:right w:val="none" w:sz="0" w:space="0" w:color="auto"/>
      </w:divBdr>
    </w:div>
    <w:div w:id="21470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55E1-A652-4D63-B99A-8AD58F14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5259</Words>
  <Characters>2999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КОРОСТИЛЬОВА ОЛЕНА ПЕТРІВНА</dc:creator>
  <cp:lastModifiedBy>ПАСІЧНИК ВАЛЕНТИНА АНАТОЛІЇВНА</cp:lastModifiedBy>
  <cp:revision>53</cp:revision>
  <cp:lastPrinted>2023-05-31T11:09:00Z</cp:lastPrinted>
  <dcterms:created xsi:type="dcterms:W3CDTF">2023-05-17T06:32:00Z</dcterms:created>
  <dcterms:modified xsi:type="dcterms:W3CDTF">2023-06-05T06:09:00Z</dcterms:modified>
</cp:coreProperties>
</file>