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18D" w:rsidRDefault="00C8118D">
      <w:pPr>
        <w:pStyle w:val="a3"/>
        <w:jc w:val="both"/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C8118D">
        <w:trPr>
          <w:tblCellSpacing w:w="22" w:type="dxa"/>
        </w:trPr>
        <w:tc>
          <w:tcPr>
            <w:tcW w:w="5000" w:type="pct"/>
            <w:hideMark/>
          </w:tcPr>
          <w:p w:rsidR="00C8118D" w:rsidRDefault="00B17044">
            <w:pPr>
              <w:pStyle w:val="a3"/>
            </w:pPr>
            <w:bookmarkStart w:id="0" w:name="_GoBack"/>
            <w:r>
              <w:t>Додаток 1</w:t>
            </w:r>
            <w:r>
              <w:br/>
              <w:t xml:space="preserve">до Методичних рекомендацій щодо складання, перегляду та моніторингу виконання індивідуальної програми підвищення рівня професійної компетентності державного службовця (індивідуальної програми професійного розвитку) </w:t>
            </w:r>
            <w:r>
              <w:br/>
            </w:r>
            <w:bookmarkEnd w:id="0"/>
            <w:r>
              <w:t>(пункт 7 розділу II)</w:t>
            </w:r>
          </w:p>
        </w:tc>
      </w:tr>
    </w:tbl>
    <w:p w:rsidR="00C8118D" w:rsidRDefault="00B17044">
      <w:pPr>
        <w:pStyle w:val="a3"/>
        <w:jc w:val="both"/>
      </w:pPr>
      <w:r>
        <w:br w:type="textWrapping" w:clear="all"/>
      </w:r>
    </w:p>
    <w:p w:rsidR="00C8118D" w:rsidRDefault="00B17044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Орієнтовний перелік професійних </w:t>
      </w:r>
      <w:proofErr w:type="spellStart"/>
      <w:r>
        <w:rPr>
          <w:rFonts w:eastAsia="Times New Roman"/>
        </w:rPr>
        <w:t>компетентностей</w:t>
      </w:r>
      <w:proofErr w:type="spellEnd"/>
      <w:r>
        <w:rPr>
          <w:rFonts w:eastAsia="Times New Roman"/>
        </w:rPr>
        <w:t xml:space="preserve"> державних службовців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62"/>
        <w:gridCol w:w="6555"/>
      </w:tblGrid>
      <w:tr w:rsidR="00C8118D">
        <w:trPr>
          <w:tblCellSpacing w:w="22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  <w:jc w:val="center"/>
            </w:pPr>
            <w:r>
              <w:t>Найменування професійної компетентності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  <w:jc w:val="center"/>
            </w:pPr>
            <w:r>
              <w:t>Компоненти вимоги до професійної компетентності</w:t>
            </w:r>
          </w:p>
        </w:tc>
      </w:tr>
      <w:tr w:rsidR="00C8118D">
        <w:trPr>
          <w:tblCellSpacing w:w="22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  <w:jc w:val="center"/>
            </w:pPr>
            <w:r>
              <w:rPr>
                <w:b/>
                <w:bCs/>
              </w:rPr>
              <w:t>Категорія "А"</w:t>
            </w:r>
          </w:p>
        </w:tc>
      </w:tr>
      <w:tr w:rsidR="00C8118D">
        <w:trPr>
          <w:tblCellSpacing w:w="22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</w:pPr>
            <w:r>
              <w:t>знання законодавства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</w:pPr>
            <w:r>
              <w:rPr>
                <w:color w:val="0000FF"/>
              </w:rPr>
              <w:t>Конституції України</w:t>
            </w:r>
            <w:r>
              <w:t>;</w:t>
            </w:r>
            <w:r>
              <w:br/>
            </w:r>
            <w:r>
              <w:rPr>
                <w:color w:val="0000FF"/>
              </w:rPr>
              <w:t>Закону України "Про державну службу"</w:t>
            </w:r>
            <w:r>
              <w:t>;</w:t>
            </w:r>
            <w:r>
              <w:br/>
            </w:r>
            <w:r>
              <w:rPr>
                <w:color w:val="0000FF"/>
              </w:rPr>
              <w:t>Закону України "Про запобігання корупції"</w:t>
            </w:r>
            <w:r>
              <w:t>;</w:t>
            </w:r>
            <w:r>
              <w:br/>
              <w:t>знання іншого законодавства у відповідній сфері політики</w:t>
            </w:r>
          </w:p>
        </w:tc>
      </w:tr>
      <w:tr w:rsidR="00C8118D">
        <w:trPr>
          <w:tblCellSpacing w:w="22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</w:pPr>
            <w:r>
              <w:t>професійні знання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</w:pPr>
            <w:r>
              <w:t>знання стандартів Європейського Союзу у відповідній сфері та заходів адаптації законодавства;</w:t>
            </w:r>
            <w:r>
              <w:br/>
              <w:t>знання про державну політику у сфері євроатлантичної інтеграції;</w:t>
            </w:r>
            <w:r>
              <w:br/>
              <w:t>знання принципів державної політики цифрового розвитку;</w:t>
            </w:r>
            <w:r>
              <w:br/>
              <w:t>знання концептуальних засад впровадження електронного урядування та електронної демократії;</w:t>
            </w:r>
            <w:r>
              <w:br/>
              <w:t>знання про права, свободи та обов'язки людини і громадянина; засади запобігання та протидії дискримінації;</w:t>
            </w:r>
            <w:r>
              <w:br/>
              <w:t>знання основ соціальної та правової захищеності осіб з інвалідністю;</w:t>
            </w:r>
            <w:r>
              <w:br/>
              <w:t>знання державної мови;</w:t>
            </w:r>
            <w:r>
              <w:br/>
              <w:t>знання іноземної мови;</w:t>
            </w:r>
            <w:r>
              <w:br/>
              <w:t>знання у сфері забезпечення рівних прав та можливостей жінок і чоловіків;</w:t>
            </w:r>
            <w:r>
              <w:br/>
              <w:t>знання правових та організаційних засад функціонування системи запобігання корупції та забезпечення доброчесності;</w:t>
            </w:r>
            <w:r>
              <w:br/>
              <w:t>знання засад і принципів державної політики у сфері інформаційної безпеки;</w:t>
            </w:r>
            <w:r>
              <w:br/>
              <w:t>знання основ управління публічними фінансами;</w:t>
            </w:r>
            <w:r>
              <w:br/>
              <w:t>знання про державну політику у сфері національно-патріотичного виховання дітей та молоді;</w:t>
            </w:r>
            <w:r>
              <w:br/>
              <w:t>знання засад протидії легалізації доходів, одержаних злочинним шляхом;</w:t>
            </w:r>
            <w:r>
              <w:br/>
              <w:t>знання інструментів аналізу політики;</w:t>
            </w:r>
            <w:r>
              <w:br/>
              <w:t>знання засад стратегічного планування;</w:t>
            </w:r>
            <w:r>
              <w:br/>
              <w:t>знання основ стратегічного управління;</w:t>
            </w:r>
            <w:r>
              <w:br/>
              <w:t>знання механізму оцінки ризиків;</w:t>
            </w:r>
            <w:r>
              <w:br/>
              <w:t>знання бюджетного планування;</w:t>
            </w:r>
            <w:r>
              <w:br/>
              <w:t xml:space="preserve">знання основ </w:t>
            </w:r>
            <w:proofErr w:type="spellStart"/>
            <w:r>
              <w:t>нормопроектування</w:t>
            </w:r>
            <w:proofErr w:type="spellEnd"/>
            <w:r>
              <w:t>;</w:t>
            </w:r>
            <w:r>
              <w:br/>
            </w:r>
            <w:r>
              <w:lastRenderedPageBreak/>
              <w:t>знання методів та способів аналізу, оцінки та прийняття управлінських рішень;</w:t>
            </w:r>
            <w:r>
              <w:br/>
              <w:t>знання методів збору інформації та принципів прогнозу подій і процесів;</w:t>
            </w:r>
            <w:r>
              <w:br/>
              <w:t>знання інструментів та технологій комунікації;</w:t>
            </w:r>
            <w:r>
              <w:br/>
              <w:t>знання у сфері міжнародної взаємодії;</w:t>
            </w:r>
            <w:r>
              <w:br/>
              <w:t>знання механізму формування політики;</w:t>
            </w:r>
            <w:r>
              <w:br/>
              <w:t>знання механізму розроблення інвестиційних проектів;</w:t>
            </w:r>
            <w:r>
              <w:br/>
              <w:t>знання основ підготовки аналітичних документів, звітів;</w:t>
            </w:r>
            <w:r>
              <w:br/>
              <w:t>знання основ проектного менеджменту (управління проектами);</w:t>
            </w:r>
            <w:r>
              <w:br/>
              <w:t>знання інструментів взаємодії державного органу з громадськістю;</w:t>
            </w:r>
            <w:r>
              <w:br/>
              <w:t xml:space="preserve">знання про забезпечення післявоєнного відновлення та розвитку України; </w:t>
            </w:r>
            <w:r>
              <w:br/>
              <w:t xml:space="preserve">знання засад застосування міжнародного гуманітарного права в умовах збройного конфлікту; </w:t>
            </w:r>
            <w:r>
              <w:br/>
              <w:t xml:space="preserve">знання нових засад здійснення адміністративної процедури; </w:t>
            </w:r>
            <w:r>
              <w:br/>
              <w:t xml:space="preserve">знання засад і принципів державної політики у сфері забезпечення </w:t>
            </w:r>
            <w:proofErr w:type="spellStart"/>
            <w:r>
              <w:t>кібербезпеки</w:t>
            </w:r>
            <w:proofErr w:type="spellEnd"/>
          </w:p>
        </w:tc>
      </w:tr>
      <w:tr w:rsidR="00C8118D">
        <w:trPr>
          <w:tblCellSpacing w:w="22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  <w:jc w:val="both"/>
            </w:pPr>
            <w:r>
              <w:lastRenderedPageBreak/>
              <w:t>лідерство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118D" w:rsidRDefault="00B17044">
            <w:pPr>
              <w:pStyle w:val="a3"/>
            </w:pPr>
            <w:r>
              <w:t>уміння мотивувати до ефективної професійної діяльності;</w:t>
            </w:r>
            <w:r>
              <w:br/>
              <w:t>сприяння всебічному розвитку особистості;</w:t>
            </w:r>
            <w:r>
              <w:br/>
              <w:t>вміння делегувати повноваження та управляти результатами діяльності;</w:t>
            </w:r>
            <w:r>
              <w:br/>
              <w:t>здатність до формування ефективної організаційної культури державної служби</w:t>
            </w:r>
          </w:p>
        </w:tc>
      </w:tr>
      <w:tr w:rsidR="00C8118D">
        <w:trPr>
          <w:tblCellSpacing w:w="22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</w:pPr>
            <w:r>
              <w:t>прийняття ефективних рішень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118D" w:rsidRDefault="00B17044">
            <w:pPr>
              <w:pStyle w:val="a3"/>
            </w:pPr>
            <w:r>
              <w:t>здатність своєчасно приймати виважені рішення;</w:t>
            </w:r>
            <w:r>
              <w:br/>
              <w:t>уміння аналізувати альтернативи;</w:t>
            </w:r>
            <w:r>
              <w:br/>
              <w:t>спроможність на виважений ризик;</w:t>
            </w:r>
            <w:r>
              <w:br/>
              <w:t>автономність та ініціативність щодо прийняття пропозицій/рішень</w:t>
            </w:r>
          </w:p>
        </w:tc>
      </w:tr>
      <w:tr w:rsidR="00C8118D">
        <w:trPr>
          <w:tblCellSpacing w:w="22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</w:pPr>
            <w:r>
              <w:t>комунікація та взаємодія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118D" w:rsidRDefault="00B17044">
            <w:pPr>
              <w:pStyle w:val="a3"/>
            </w:pPr>
            <w:r>
              <w:t>уміння визначати заінтересовані і впливові сторони та розбудовувати партнерські відносини;</w:t>
            </w:r>
            <w:r>
              <w:br/>
              <w:t>здатність ефективно взаємодіяти - дослухатися, сприймати та викладати думку;</w:t>
            </w:r>
            <w:r>
              <w:br/>
              <w:t>вміння публічно виступати перед аудиторією;</w:t>
            </w:r>
            <w:r>
              <w:br/>
              <w:t>здатність переконувати інших за допомогою аргументів та послідовної комунікації</w:t>
            </w:r>
          </w:p>
        </w:tc>
      </w:tr>
      <w:tr w:rsidR="00C8118D">
        <w:trPr>
          <w:tblCellSpacing w:w="22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</w:pPr>
            <w:r>
              <w:t>управління змінами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118D" w:rsidRDefault="00B17044">
            <w:pPr>
              <w:pStyle w:val="a3"/>
            </w:pPr>
            <w:r>
              <w:t>уміння формувати план змін;</w:t>
            </w:r>
            <w:r>
              <w:br/>
              <w:t>уміння управляти змінами та реакцією на них;</w:t>
            </w:r>
            <w:r>
              <w:br/>
              <w:t>уміння оцінювати ефективність змін</w:t>
            </w:r>
          </w:p>
        </w:tc>
      </w:tr>
      <w:tr w:rsidR="00C8118D">
        <w:trPr>
          <w:tblCellSpacing w:w="22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</w:pPr>
            <w:r>
              <w:t>управління ефективністю та розвиток людських ресурсів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118D" w:rsidRDefault="00B17044">
            <w:pPr>
              <w:pStyle w:val="a3"/>
            </w:pPr>
            <w:r>
              <w:t>уміння управляти людськими ресурсами;</w:t>
            </w:r>
            <w:r>
              <w:br/>
              <w:t>уміння управляти проектами;</w:t>
            </w:r>
            <w:r>
              <w:br/>
              <w:t>уміння організовувати роботу і контролювати її виконання;</w:t>
            </w:r>
            <w:r>
              <w:br/>
              <w:t>здатність до мотивування на досягнення результату</w:t>
            </w:r>
          </w:p>
        </w:tc>
      </w:tr>
      <w:tr w:rsidR="00C8118D">
        <w:trPr>
          <w:tblCellSpacing w:w="22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</w:pPr>
            <w:r>
              <w:t>досягнення результатів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8118D" w:rsidRDefault="00B17044">
            <w:pPr>
              <w:pStyle w:val="a3"/>
            </w:pPr>
            <w:r>
              <w:t>здатність до чіткого бачення результату діяльності;</w:t>
            </w:r>
            <w:r>
              <w:br/>
              <w:t>уміння фокусувати зусилля для досягнення результату діяльності;</w:t>
            </w:r>
            <w:r>
              <w:br/>
              <w:t>вміння запобігати та ефективно долати перешкоди</w:t>
            </w:r>
          </w:p>
        </w:tc>
      </w:tr>
      <w:tr w:rsidR="00C8118D">
        <w:trPr>
          <w:tblCellSpacing w:w="22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</w:pPr>
            <w:r>
              <w:t>робота з інформацією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</w:pPr>
            <w:r>
              <w:t>здатність працювати з базами даних законодавства;</w:t>
            </w:r>
            <w:r>
              <w:br/>
            </w:r>
            <w:r>
              <w:lastRenderedPageBreak/>
              <w:t>вміння працювати в умовах електронного урядування</w:t>
            </w:r>
          </w:p>
        </w:tc>
      </w:tr>
      <w:tr w:rsidR="00C8118D">
        <w:trPr>
          <w:tblCellSpacing w:w="22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>Категорія "Б"</w:t>
            </w:r>
          </w:p>
        </w:tc>
      </w:tr>
      <w:tr w:rsidR="00C8118D">
        <w:trPr>
          <w:tblCellSpacing w:w="22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</w:pPr>
            <w:r>
              <w:t>професійні знання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</w:pPr>
            <w:r>
              <w:t xml:space="preserve">знання стандартів Європейського Союзу у відповідній сфері та заходів адаптації законодавства; </w:t>
            </w:r>
            <w:r>
              <w:br/>
              <w:t>знання про державну політику у сфері євроатлантичної інтеграції;</w:t>
            </w:r>
            <w:r>
              <w:br/>
              <w:t>знання принципів державної політики цифрового розвитку;</w:t>
            </w:r>
            <w:r>
              <w:br/>
              <w:t>знання концептуальних засад впровадження електронного урядування та електронної демократії;</w:t>
            </w:r>
            <w:r>
              <w:br/>
              <w:t>знання про права, свободи та обов'язки людини і громадянина, засади запобігання та протидії дискримінації;</w:t>
            </w:r>
            <w:r>
              <w:br/>
              <w:t>знання основ соціальної та правової захищеності осіб з інвалідністю;</w:t>
            </w:r>
            <w:r>
              <w:br/>
              <w:t>знання державної мови;</w:t>
            </w:r>
            <w:r>
              <w:br/>
              <w:t>знання іноземної мови;</w:t>
            </w:r>
            <w:r>
              <w:br/>
              <w:t>знання у сфері забезпечення рівних прав та можливостей жінок і чоловіків;</w:t>
            </w:r>
            <w:r>
              <w:br/>
              <w:t>знання правових та організаційних засад функціонування системи запобігання корупції та забезпечення доброчесності;</w:t>
            </w:r>
            <w:r>
              <w:br/>
              <w:t>знання засад і принципів державної політики у сфері інформаційної безпеки;</w:t>
            </w:r>
            <w:r>
              <w:br/>
              <w:t>знання основ управління публічними фінансами;</w:t>
            </w:r>
            <w:r>
              <w:br/>
              <w:t>знання про державну політику у сфері національно-патріотичного виховання дітей та молоді;</w:t>
            </w:r>
            <w:r>
              <w:br/>
              <w:t>знання засад протидії легалізації доходів, одержаних злочинним шляхом;</w:t>
            </w:r>
            <w:r>
              <w:br/>
              <w:t>знання інструментів аналізу політики;</w:t>
            </w:r>
            <w:r>
              <w:br/>
              <w:t>знання засад стратегічного планування;</w:t>
            </w:r>
            <w:r>
              <w:br/>
              <w:t>знання основ стратегічного управління;</w:t>
            </w:r>
            <w:r>
              <w:br/>
              <w:t>знання механізму оцінки ризиків;</w:t>
            </w:r>
            <w:r>
              <w:br/>
              <w:t>знання бюджетного планування;</w:t>
            </w:r>
            <w:r>
              <w:br/>
              <w:t xml:space="preserve">знання основ </w:t>
            </w:r>
            <w:proofErr w:type="spellStart"/>
            <w:r>
              <w:t>нормопроектування</w:t>
            </w:r>
            <w:proofErr w:type="spellEnd"/>
            <w:r>
              <w:t>;</w:t>
            </w:r>
            <w:r>
              <w:br/>
              <w:t>знання методів та способів аналізу, оцінки та прийняття управлінських рішень;</w:t>
            </w:r>
            <w:r>
              <w:br/>
              <w:t>знання методів збору інформації та принципів прогнозу подій і процесів;</w:t>
            </w:r>
            <w:r>
              <w:br/>
              <w:t>знання інструментів та технологій комунікації;</w:t>
            </w:r>
            <w:r>
              <w:br/>
              <w:t>знання у сфері міжнародної взаємодії;</w:t>
            </w:r>
            <w:r>
              <w:br/>
              <w:t>знання механізму формування політики;</w:t>
            </w:r>
            <w:r>
              <w:br/>
              <w:t>знання механізму розроблення інвестиційних проектів;</w:t>
            </w:r>
            <w:r>
              <w:br/>
              <w:t>знання основ підготовки аналітичних документів, звітів;</w:t>
            </w:r>
            <w:r>
              <w:br/>
              <w:t>знання основ проектного менеджменту (управління проектами);</w:t>
            </w:r>
            <w:r>
              <w:br/>
              <w:t>знання інструментів взаємодії державного органу з громадськістю;</w:t>
            </w:r>
            <w:r>
              <w:br/>
              <w:t xml:space="preserve">знання про забезпечення післявоєнного відновлення та розвитку України; </w:t>
            </w:r>
            <w:r>
              <w:br/>
              <w:t xml:space="preserve">знання засад застосування міжнародного гуманітарного права в умовах збройного конфлікту; </w:t>
            </w:r>
            <w:r>
              <w:br/>
              <w:t xml:space="preserve">знання нових засад здійснення адміністративної процедури; </w:t>
            </w:r>
            <w:r>
              <w:br/>
              <w:t xml:space="preserve">знання засад і принципів державної політики у сфері забезпечення </w:t>
            </w:r>
            <w:proofErr w:type="spellStart"/>
            <w:r>
              <w:t>кібербезпеки</w:t>
            </w:r>
            <w:proofErr w:type="spellEnd"/>
          </w:p>
        </w:tc>
      </w:tr>
      <w:tr w:rsidR="00C8118D">
        <w:trPr>
          <w:tblCellSpacing w:w="22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  <w:jc w:val="both"/>
            </w:pPr>
            <w:r>
              <w:lastRenderedPageBreak/>
              <w:t>лідерство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</w:pPr>
            <w:r>
              <w:t>ведення ділових переговорів;</w:t>
            </w:r>
            <w:r>
              <w:br/>
              <w:t>вміння обґрунтовувати власну позицію;</w:t>
            </w:r>
            <w:r>
              <w:br/>
              <w:t>досягнення кінцевих результатів</w:t>
            </w:r>
          </w:p>
        </w:tc>
      </w:tr>
      <w:tr w:rsidR="00C8118D">
        <w:trPr>
          <w:tblCellSpacing w:w="22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  <w:jc w:val="both"/>
            </w:pPr>
            <w:r>
              <w:t>прийняття ефективних рішень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</w:pPr>
            <w:r>
              <w:t>вміння вирішувати комплексні завдання;</w:t>
            </w:r>
            <w:r>
              <w:br/>
              <w:t>ефективно використовувати ресурси;</w:t>
            </w:r>
            <w:r>
              <w:br/>
              <w:t>аналіз державної політики та планування заходів з її реалізації та інше</w:t>
            </w:r>
          </w:p>
        </w:tc>
      </w:tr>
      <w:tr w:rsidR="00C8118D">
        <w:trPr>
          <w:tblCellSpacing w:w="22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</w:pPr>
            <w:r>
              <w:t>комунікація та взаємодія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</w:pPr>
            <w:r>
              <w:t>вміння ефективної комунікації та публічних виступів;</w:t>
            </w:r>
            <w:r>
              <w:br/>
              <w:t>співпраця та налагодження партнерської взаємодії</w:t>
            </w:r>
          </w:p>
        </w:tc>
      </w:tr>
      <w:tr w:rsidR="00C8118D">
        <w:trPr>
          <w:tblCellSpacing w:w="22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</w:pPr>
            <w:r>
              <w:t>впровадження змін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</w:pPr>
            <w:r>
              <w:t>реалізація плану змін;</w:t>
            </w:r>
            <w:r>
              <w:br/>
              <w:t>здатність підтримувати зміни та оцінка ефективності здійснених змін</w:t>
            </w:r>
          </w:p>
        </w:tc>
      </w:tr>
      <w:tr w:rsidR="00C8118D">
        <w:trPr>
          <w:tblCellSpacing w:w="22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</w:pPr>
            <w:r>
              <w:t>управління організацією роботи та персоналом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</w:pPr>
            <w:r>
              <w:t>управління проектами;</w:t>
            </w:r>
            <w:r>
              <w:br/>
              <w:t>організація і контроль роботи, вміння працювати в команді та керувати командою;</w:t>
            </w:r>
            <w:r>
              <w:br/>
              <w:t>оцінка і розвиток підлеглих;</w:t>
            </w:r>
            <w:r>
              <w:br/>
              <w:t>вміння розв'язання конфліктів</w:t>
            </w:r>
          </w:p>
        </w:tc>
      </w:tr>
      <w:tr w:rsidR="00C8118D">
        <w:trPr>
          <w:tblCellSpacing w:w="22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</w:pPr>
            <w:r>
              <w:t>цифрова грамотність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</w:pPr>
            <w:r>
              <w:t>вміння використовувати комп'ютерне обладнання та програмне забезпечення, використовувати офісну техніку</w:t>
            </w:r>
          </w:p>
        </w:tc>
      </w:tr>
      <w:tr w:rsidR="00C8118D">
        <w:trPr>
          <w:tblCellSpacing w:w="22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  <w:jc w:val="center"/>
            </w:pPr>
            <w:r>
              <w:rPr>
                <w:b/>
                <w:bCs/>
              </w:rPr>
              <w:t>Категорія "В"</w:t>
            </w:r>
          </w:p>
        </w:tc>
      </w:tr>
      <w:tr w:rsidR="00C8118D">
        <w:trPr>
          <w:tblCellSpacing w:w="22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</w:pPr>
            <w:r>
              <w:t>професійні знання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</w:pPr>
            <w:r>
              <w:t>знання стандартів Європейського Союзу у відповідній сфері та заходів адаптації законодавства;</w:t>
            </w:r>
            <w:r>
              <w:br/>
              <w:t>знання про державну політику у сфері євроатлантичної інтеграції;</w:t>
            </w:r>
            <w:r>
              <w:br/>
              <w:t>знання принципів державної політики цифрового розвитку;</w:t>
            </w:r>
            <w:r>
              <w:br/>
              <w:t>знання концептуальних засад впровадження електронного урядування та електронної демократії;</w:t>
            </w:r>
            <w:r>
              <w:br/>
              <w:t>знання про права, свободи та обов'язки людини і громадянина, засади запобігання та протидії дискримінації;</w:t>
            </w:r>
            <w:r>
              <w:br/>
              <w:t>знання основ соціальної та правової захищеності осіб з інвалідністю;</w:t>
            </w:r>
            <w:r>
              <w:br/>
              <w:t>знання державної мови;</w:t>
            </w:r>
            <w:r>
              <w:br/>
              <w:t>знання іноземної мови;</w:t>
            </w:r>
            <w:r>
              <w:br/>
              <w:t>знання у сфері забезпечення рівних прав та можливостей жінок і чоловіків;</w:t>
            </w:r>
            <w:r>
              <w:br/>
              <w:t>знання правових та організаційних засад функціонування системи запобігання корупції та забезпечення доброчесності;</w:t>
            </w:r>
            <w:r>
              <w:br/>
              <w:t>знання засад і принципів державної політики у сфері інформаційної безпеки;</w:t>
            </w:r>
            <w:r>
              <w:br/>
              <w:t>знання основ управління публічними фінансами;</w:t>
            </w:r>
            <w:r>
              <w:br/>
              <w:t>знання про державну політику у сфері національно-патріотичного виховання дітей та молоді;</w:t>
            </w:r>
            <w:r>
              <w:br/>
              <w:t>знання засад протидії легалізації доходів, одержаних злочинним шляхом;</w:t>
            </w:r>
            <w:r>
              <w:br/>
              <w:t>знання інструментів аналізу політики;</w:t>
            </w:r>
            <w:r>
              <w:br/>
              <w:t>знання засад стратегічного планування;</w:t>
            </w:r>
            <w:r>
              <w:br/>
              <w:t>знання основ стратегічного управління;</w:t>
            </w:r>
            <w:r>
              <w:br/>
              <w:t>знання механізму оцінки ризиків;</w:t>
            </w:r>
            <w:r>
              <w:br/>
              <w:t>знання бюджетного планування;</w:t>
            </w:r>
            <w:r>
              <w:br/>
              <w:t xml:space="preserve">знання основ </w:t>
            </w:r>
            <w:proofErr w:type="spellStart"/>
            <w:r>
              <w:t>нормопроектування</w:t>
            </w:r>
            <w:proofErr w:type="spellEnd"/>
            <w:r>
              <w:t>;</w:t>
            </w:r>
            <w:r>
              <w:br/>
            </w:r>
            <w:r>
              <w:lastRenderedPageBreak/>
              <w:t>знання методів та способів аналізу, оцінки та прийняття управлінських рішень;</w:t>
            </w:r>
            <w:r>
              <w:br/>
              <w:t>знання методів збору інформації та принципів прогнозу подій і процесів;</w:t>
            </w:r>
            <w:r>
              <w:br/>
              <w:t>знання інструментів та технологій комунікації;</w:t>
            </w:r>
            <w:r>
              <w:br/>
              <w:t>знання у сфері міжнародної взаємодії;</w:t>
            </w:r>
            <w:r>
              <w:br/>
              <w:t>знання механізму формування політики;</w:t>
            </w:r>
            <w:r>
              <w:br/>
              <w:t>знання механізму розроблення інвестиційних проектів;</w:t>
            </w:r>
            <w:r>
              <w:br/>
              <w:t>знання основ підготовки аналітичних документів, звітів;</w:t>
            </w:r>
            <w:r>
              <w:br/>
              <w:t>знання основ проектного менеджменту (управління проектами);</w:t>
            </w:r>
            <w:r>
              <w:br/>
              <w:t>знання інструментів взаємодії державного органу з громадськістю;</w:t>
            </w:r>
            <w:r>
              <w:br/>
              <w:t xml:space="preserve">знання про забезпечення післявоєнного відновлення та розвитку України; </w:t>
            </w:r>
            <w:r>
              <w:br/>
              <w:t xml:space="preserve">знання засад застосування міжнародного гуманітарного права в умовах збройного конфлікту; </w:t>
            </w:r>
            <w:r>
              <w:br/>
              <w:t xml:space="preserve">знання нових засад здійснення адміністративної процедури; </w:t>
            </w:r>
            <w:r>
              <w:br/>
              <w:t xml:space="preserve">знання засад і принципів державної політики у сфері забезпечення </w:t>
            </w:r>
            <w:proofErr w:type="spellStart"/>
            <w:r>
              <w:t>кібербезпеки</w:t>
            </w:r>
            <w:proofErr w:type="spellEnd"/>
          </w:p>
        </w:tc>
      </w:tr>
      <w:tr w:rsidR="00C8118D">
        <w:trPr>
          <w:tblCellSpacing w:w="22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</w:pPr>
            <w:r>
              <w:lastRenderedPageBreak/>
              <w:t>виконання на високому рівні поставлених завдань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</w:pPr>
            <w:r>
              <w:t>якісне виконання поставлених завдань;</w:t>
            </w:r>
            <w:r>
              <w:br/>
              <w:t>вміння працювати з інформацією;</w:t>
            </w:r>
            <w:r>
              <w:br/>
              <w:t>здатність працювати в декількох проектах одночасно;</w:t>
            </w:r>
            <w:r>
              <w:br/>
              <w:t>орієнтація на досягнення кінцевих результатів;</w:t>
            </w:r>
            <w:r>
              <w:br/>
              <w:t>вміння вирішувати комплексні завдання;</w:t>
            </w:r>
            <w:r>
              <w:br/>
              <w:t>вміння ефективно використовувати ресурси;</w:t>
            </w:r>
            <w:r>
              <w:br/>
              <w:t>вміння надавати пропозиції, їх аргументувати та презентувати</w:t>
            </w:r>
          </w:p>
        </w:tc>
      </w:tr>
      <w:tr w:rsidR="00C8118D">
        <w:trPr>
          <w:tblCellSpacing w:w="22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</w:pPr>
            <w:r>
              <w:t>командна робота та взаємодія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</w:pPr>
            <w:r>
              <w:t>вміння працювати в команді;</w:t>
            </w:r>
            <w:r>
              <w:br/>
              <w:t>вміння надавати зворотний зв'язок</w:t>
            </w:r>
          </w:p>
        </w:tc>
      </w:tr>
      <w:tr w:rsidR="00C8118D">
        <w:trPr>
          <w:tblCellSpacing w:w="22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</w:pPr>
            <w:r>
              <w:t>сприйняття змін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</w:pPr>
            <w:r>
              <w:t>виконання плану змін та покращень;</w:t>
            </w:r>
            <w:r>
              <w:br/>
              <w:t>здатність приймати зміни та змінюватись</w:t>
            </w:r>
          </w:p>
        </w:tc>
      </w:tr>
      <w:tr w:rsidR="00C8118D">
        <w:trPr>
          <w:tblCellSpacing w:w="22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</w:pPr>
            <w:r>
              <w:t>цифрова грамотність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</w:pPr>
            <w:r>
              <w:t>вміння використовувати комп'ютерне обладнання та програмне забезпечення, використовувати офісну техніку</w:t>
            </w:r>
          </w:p>
        </w:tc>
      </w:tr>
    </w:tbl>
    <w:p w:rsidR="00C8118D" w:rsidRDefault="00B17044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C8118D" w:rsidRDefault="00B17044">
      <w:pPr>
        <w:pStyle w:val="a3"/>
        <w:jc w:val="right"/>
      </w:pPr>
      <w:r>
        <w:t>(додаток 1 із змінами, внесеними згідно з наказом Національного</w:t>
      </w:r>
      <w:r>
        <w:br/>
        <w:t> агентства України з питань державної служби від 14.12.2022 р. N 131-22)</w:t>
      </w:r>
    </w:p>
    <w:p w:rsidR="00C8118D" w:rsidRDefault="00B17044">
      <w:pPr>
        <w:pStyle w:val="a3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C8118D">
        <w:trPr>
          <w:tblCellSpacing w:w="22" w:type="dxa"/>
        </w:trPr>
        <w:tc>
          <w:tcPr>
            <w:tcW w:w="5000" w:type="pct"/>
            <w:hideMark/>
          </w:tcPr>
          <w:p w:rsidR="00C8118D" w:rsidRDefault="00B17044">
            <w:pPr>
              <w:pStyle w:val="a3"/>
            </w:pPr>
            <w:r>
              <w:t>Додаток 2</w:t>
            </w:r>
            <w:r>
              <w:br/>
              <w:t>до Методичних рекомендацій щодо складання, перегляду та моніторингу виконання індивідуальної програми підвищення рівня професійної компетентності державного службовця (індивідуальної програми професійного розвитку)</w:t>
            </w:r>
            <w:r>
              <w:br/>
              <w:t>(пункт 10 розділу II)</w:t>
            </w:r>
          </w:p>
        </w:tc>
      </w:tr>
    </w:tbl>
    <w:p w:rsidR="00C8118D" w:rsidRDefault="00B17044">
      <w:pPr>
        <w:pStyle w:val="a3"/>
        <w:jc w:val="both"/>
      </w:pPr>
      <w:r>
        <w:br w:type="textWrapping" w:clear="all"/>
      </w:r>
    </w:p>
    <w:p w:rsidR="00C8118D" w:rsidRDefault="00B17044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ПРИКЛАД</w:t>
      </w:r>
      <w:r>
        <w:rPr>
          <w:rFonts w:eastAsia="Times New Roman"/>
        </w:rPr>
        <w:br/>
        <w:t>заповнення змістовної частини індивідуальної програми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84"/>
        <w:gridCol w:w="4768"/>
        <w:gridCol w:w="2765"/>
      </w:tblGrid>
      <w:tr w:rsidR="00C8118D">
        <w:trPr>
          <w:tblCellSpacing w:w="22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  <w:jc w:val="center"/>
            </w:pPr>
            <w:r>
              <w:t>Найменування професійної компетентності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  <w:jc w:val="center"/>
            </w:pPr>
            <w:r>
              <w:t>Види професійного навчання (підготовка, підвищення кваліфікації за професійними (сертифікатними) та/або короткостроковими програмами, стажування, самоосвіта)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  <w:jc w:val="center"/>
            </w:pPr>
            <w:r>
              <w:t>Орієнтовні напрями/теми професійного навчання</w:t>
            </w:r>
          </w:p>
        </w:tc>
      </w:tr>
      <w:tr w:rsidR="00C8118D">
        <w:trPr>
          <w:tblCellSpacing w:w="22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</w:pPr>
            <w:r>
              <w:t>Професійні знання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</w:pPr>
            <w:r>
              <w:t>Підготовка за освітньо-професійною програмою підготовки магістрів за спеціальністю "Публічне управління та адміністрування" галузі знань "Публічне управління та адміністрування"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</w:pPr>
            <w:r>
              <w:t>Публічне управління та адміністрування</w:t>
            </w:r>
          </w:p>
        </w:tc>
      </w:tr>
      <w:tr w:rsidR="00C8118D">
        <w:trPr>
          <w:tblCellSpacing w:w="22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</w:pPr>
            <w:r>
              <w:t>Професійні знання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</w:pPr>
            <w:r>
              <w:t>Підвищення кваліфікації за загальною професійною (сертифікатною) програмою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</w:pPr>
            <w:r>
              <w:t>Управління публічними фінансами*</w:t>
            </w:r>
          </w:p>
        </w:tc>
      </w:tr>
      <w:tr w:rsidR="00C8118D">
        <w:trPr>
          <w:tblCellSpacing w:w="22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</w:pPr>
            <w:r>
              <w:t>Професійні знання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</w:pPr>
            <w:r>
              <w:t>Підвищення кваліфікації за загальною короткостроковою програмою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</w:pPr>
            <w:r>
              <w:t>Європейська інтеграція*</w:t>
            </w:r>
          </w:p>
        </w:tc>
      </w:tr>
      <w:tr w:rsidR="00C8118D">
        <w:trPr>
          <w:tblCellSpacing w:w="22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</w:pPr>
            <w:r>
              <w:t>Лідерство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</w:pPr>
            <w:r>
              <w:t>Підвищення кваліфікації за загальною короткостроковою програмою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</w:pPr>
            <w:r>
              <w:t>Лідерство*</w:t>
            </w:r>
          </w:p>
        </w:tc>
      </w:tr>
      <w:tr w:rsidR="00C8118D">
        <w:trPr>
          <w:tblCellSpacing w:w="22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</w:pPr>
            <w:r>
              <w:t>Знання законодавства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</w:pPr>
            <w:r>
              <w:t>Підвищення кваліфікації за спеціальною короткостроковою програмою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</w:pPr>
            <w:r>
              <w:t>Публічні закупівлі**</w:t>
            </w:r>
          </w:p>
        </w:tc>
      </w:tr>
      <w:tr w:rsidR="00C8118D">
        <w:trPr>
          <w:tblCellSpacing w:w="22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</w:pPr>
            <w:r>
              <w:t>Комунікація та взаємодія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</w:pPr>
            <w:r>
              <w:t>Стажування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</w:pPr>
            <w:r>
              <w:t>Робота з відвідувачами, отримувачами послуг ЦНАП**</w:t>
            </w:r>
          </w:p>
        </w:tc>
      </w:tr>
      <w:tr w:rsidR="00C8118D">
        <w:trPr>
          <w:tblCellSpacing w:w="22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</w:pPr>
            <w:r>
              <w:t>Робота з інформацією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</w:pPr>
            <w:r>
              <w:t>Самоосвіта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18D" w:rsidRDefault="00B17044">
            <w:pPr>
              <w:pStyle w:val="a3"/>
            </w:pPr>
            <w:r>
              <w:t>Аналіз даних / Обробка і аналіз великих даних**</w:t>
            </w:r>
          </w:p>
        </w:tc>
      </w:tr>
    </w:tbl>
    <w:p w:rsidR="00C8118D" w:rsidRDefault="00B17044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C8118D" w:rsidRDefault="00B17044">
      <w:pPr>
        <w:pStyle w:val="a3"/>
        <w:jc w:val="both"/>
        <w:rPr>
          <w:sz w:val="20"/>
          <w:szCs w:val="20"/>
        </w:rPr>
      </w:pPr>
      <w:r>
        <w:t>____________</w:t>
      </w:r>
      <w:r>
        <w:br/>
        <w:t xml:space="preserve">* </w:t>
      </w:r>
      <w:r>
        <w:rPr>
          <w:sz w:val="20"/>
          <w:szCs w:val="20"/>
        </w:rPr>
        <w:t xml:space="preserve">Обирається з Переліку пріоритетних напрямів/тем підвищення кваліфікації за загальними професійними (сертифікатними) та короткостроковими програмами, який щороку формується НАДС та розміщується на його офіційному </w:t>
      </w:r>
      <w:proofErr w:type="spellStart"/>
      <w:r>
        <w:rPr>
          <w:sz w:val="20"/>
          <w:szCs w:val="20"/>
        </w:rPr>
        <w:t>вебсайті</w:t>
      </w:r>
      <w:proofErr w:type="spellEnd"/>
      <w:r>
        <w:rPr>
          <w:sz w:val="20"/>
          <w:szCs w:val="20"/>
        </w:rPr>
        <w:t xml:space="preserve"> у розділі "Професійне навчання".</w:t>
      </w:r>
    </w:p>
    <w:p w:rsidR="00C8118D" w:rsidRDefault="00B17044">
      <w:pPr>
        <w:pStyle w:val="a3"/>
        <w:jc w:val="both"/>
        <w:rPr>
          <w:sz w:val="20"/>
          <w:szCs w:val="20"/>
        </w:rPr>
      </w:pPr>
      <w:r>
        <w:t xml:space="preserve">** </w:t>
      </w:r>
      <w:r>
        <w:rPr>
          <w:sz w:val="20"/>
          <w:szCs w:val="20"/>
        </w:rPr>
        <w:t>Визначається з урахуванням стратегічних цілей та завдань відповідного державного органу; пріоритетних завдань структурного підрозділу, в якому працює державний службовець; аналізу завдань та повноважень державного службовця; індивідуальних потреб державного службовця у професійному розвитку; результатів професійного навчання державного службовця за попередній рік.</w:t>
      </w:r>
    </w:p>
    <w:p w:rsidR="00C8118D" w:rsidRDefault="00B17044">
      <w:pPr>
        <w:pStyle w:val="a3"/>
        <w:jc w:val="right"/>
      </w:pPr>
      <w:r>
        <w:t>(додаток 2 із змінами, внесеними згідно з наказом Національного</w:t>
      </w:r>
      <w:r>
        <w:br/>
        <w:t> агентства України з питань державної служби від 14.12.2022 р. N 131-22)</w:t>
      </w:r>
    </w:p>
    <w:p w:rsidR="00C8118D" w:rsidRDefault="00B17044">
      <w:pPr>
        <w:pStyle w:val="a3"/>
        <w:jc w:val="center"/>
      </w:pPr>
      <w:r>
        <w:t>____________</w:t>
      </w:r>
    </w:p>
    <w:tbl>
      <w:tblPr>
        <w:tblpPr w:leftFromText="180" w:rightFromText="180" w:vertAnchor="text" w:horzAnchor="page" w:tblpX="2185" w:tblpY="404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0"/>
        <w:gridCol w:w="1009"/>
      </w:tblGrid>
      <w:tr w:rsidR="008F14FE" w:rsidTr="008F14FE">
        <w:trPr>
          <w:tblCellSpacing w:w="15" w:type="dxa"/>
        </w:trPr>
        <w:tc>
          <w:tcPr>
            <w:tcW w:w="4458" w:type="pct"/>
            <w:vAlign w:val="center"/>
          </w:tcPr>
          <w:p w:rsidR="008F14FE" w:rsidRPr="008F14FE" w:rsidRDefault="008F14FE" w:rsidP="008F14FE">
            <w:pPr>
              <w:rPr>
                <w:rFonts w:eastAsia="Times New Roman"/>
                <w:lang w:val="en-US"/>
              </w:rPr>
            </w:pPr>
          </w:p>
        </w:tc>
        <w:tc>
          <w:tcPr>
            <w:tcW w:w="495" w:type="pct"/>
            <w:vAlign w:val="center"/>
          </w:tcPr>
          <w:p w:rsidR="008F14FE" w:rsidRDefault="008F14FE" w:rsidP="008F14FE">
            <w:pPr>
              <w:rPr>
                <w:rFonts w:eastAsia="Times New Roman"/>
              </w:rPr>
            </w:pPr>
          </w:p>
        </w:tc>
      </w:tr>
    </w:tbl>
    <w:p w:rsidR="00C8118D" w:rsidRDefault="00B17044">
      <w:pPr>
        <w:pStyle w:val="a3"/>
        <w:jc w:val="both"/>
      </w:pPr>
      <w:r>
        <w:t> </w:t>
      </w:r>
    </w:p>
    <w:p w:rsidR="00C8118D" w:rsidRDefault="00C8118D">
      <w:pPr>
        <w:rPr>
          <w:rFonts w:eastAsia="Times New Roman"/>
        </w:rPr>
      </w:pPr>
    </w:p>
    <w:sectPr w:rsidR="00C811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2243F"/>
    <w:rsid w:val="0052243F"/>
    <w:rsid w:val="008F14FE"/>
    <w:rsid w:val="00B17044"/>
    <w:rsid w:val="00C4604E"/>
    <w:rsid w:val="00C8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2243F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2243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2243F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2243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7670</Words>
  <Characters>4372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ТЕТЯНА МИКОЛАЇВНА</dc:creator>
  <cp:lastModifiedBy>User</cp:lastModifiedBy>
  <cp:revision>2</cp:revision>
  <dcterms:created xsi:type="dcterms:W3CDTF">2023-03-13T13:03:00Z</dcterms:created>
  <dcterms:modified xsi:type="dcterms:W3CDTF">2023-03-13T13:03:00Z</dcterms:modified>
</cp:coreProperties>
</file>