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17" w:rsidRDefault="00C02D17" w:rsidP="00E07F32">
      <w:pPr>
        <w:spacing w:after="0" w:line="240" w:lineRule="auto"/>
        <w:ind w:firstLine="567"/>
        <w:rPr>
          <w:rFonts w:ascii="Times New Roman" w:hAnsi="Times New Roman" w:cs="Times New Roman"/>
          <w:sz w:val="28"/>
          <w:szCs w:val="28"/>
        </w:rPr>
      </w:pPr>
    </w:p>
    <w:p w:rsidR="00C02D17" w:rsidRDefault="00C02D17" w:rsidP="00E07F32">
      <w:pPr>
        <w:spacing w:after="0" w:line="240" w:lineRule="auto"/>
        <w:ind w:firstLine="567"/>
        <w:rPr>
          <w:rFonts w:ascii="Times New Roman" w:hAnsi="Times New Roman" w:cs="Times New Roman"/>
          <w:sz w:val="28"/>
          <w:szCs w:val="28"/>
        </w:rPr>
      </w:pP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r w:rsidRPr="00C02D17">
        <w:rPr>
          <w:rFonts w:ascii="Times New Roman" w:hAnsi="Times New Roman" w:cs="Times New Roman"/>
          <w:sz w:val="28"/>
          <w:szCs w:val="28"/>
        </w:rPr>
        <w:t xml:space="preserve">                                                               </w:t>
      </w:r>
      <w:r w:rsidRPr="00800B20">
        <w:rPr>
          <w:rFonts w:ascii="Times New Roman" w:hAnsi="Times New Roman" w:cs="Times New Roman"/>
          <w:sz w:val="28"/>
          <w:szCs w:val="28"/>
        </w:rPr>
        <w:t>ЗАТВЕРДЖЕНО</w:t>
      </w: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0B20">
        <w:rPr>
          <w:rFonts w:ascii="Times New Roman" w:hAnsi="Times New Roman" w:cs="Times New Roman"/>
          <w:sz w:val="28"/>
          <w:szCs w:val="28"/>
        </w:rPr>
        <w:t>Наказ Міністерства фінансів України</w:t>
      </w: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0B20">
        <w:rPr>
          <w:rFonts w:ascii="Times New Roman" w:hAnsi="Times New Roman" w:cs="Times New Roman"/>
          <w:sz w:val="28"/>
          <w:szCs w:val="28"/>
        </w:rPr>
        <w:t>______________</w:t>
      </w:r>
      <w:r w:rsidR="00FB5963">
        <w:rPr>
          <w:rFonts w:ascii="Times New Roman" w:hAnsi="Times New Roman" w:cs="Times New Roman"/>
          <w:sz w:val="28"/>
          <w:szCs w:val="28"/>
        </w:rPr>
        <w:t>_</w:t>
      </w:r>
      <w:r w:rsidRPr="00800B20">
        <w:rPr>
          <w:rFonts w:ascii="Times New Roman" w:hAnsi="Times New Roman" w:cs="Times New Roman"/>
          <w:sz w:val="28"/>
          <w:szCs w:val="28"/>
        </w:rPr>
        <w:t>20</w:t>
      </w:r>
      <w:r w:rsidR="00FB5963">
        <w:rPr>
          <w:rFonts w:ascii="Times New Roman" w:hAnsi="Times New Roman" w:cs="Times New Roman"/>
          <w:sz w:val="28"/>
          <w:szCs w:val="28"/>
        </w:rPr>
        <w:t>___</w:t>
      </w:r>
      <w:r w:rsidRPr="00800B20">
        <w:rPr>
          <w:rFonts w:ascii="Times New Roman" w:hAnsi="Times New Roman" w:cs="Times New Roman"/>
          <w:sz w:val="28"/>
          <w:szCs w:val="28"/>
        </w:rPr>
        <w:t xml:space="preserve"> року № ____</w:t>
      </w:r>
    </w:p>
    <w:p w:rsidR="00800B20" w:rsidRPr="00800B20" w:rsidRDefault="00800B20" w:rsidP="00E07F32">
      <w:pPr>
        <w:spacing w:after="0" w:line="240" w:lineRule="auto"/>
        <w:ind w:firstLine="567"/>
        <w:rPr>
          <w:rFonts w:ascii="Times New Roman" w:hAnsi="Times New Roman" w:cs="Times New Roman"/>
          <w:sz w:val="28"/>
          <w:szCs w:val="28"/>
        </w:rPr>
      </w:pP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p>
    <w:p w:rsidR="00800B20" w:rsidRPr="00800B20" w:rsidRDefault="00800B20" w:rsidP="00E07F32">
      <w:pPr>
        <w:spacing w:after="0" w:line="240" w:lineRule="auto"/>
        <w:ind w:firstLine="567"/>
        <w:rPr>
          <w:rFonts w:ascii="Times New Roman" w:hAnsi="Times New Roman" w:cs="Times New Roman"/>
          <w:sz w:val="28"/>
          <w:szCs w:val="28"/>
        </w:rPr>
      </w:pPr>
      <w:r w:rsidRPr="00800B20">
        <w:rPr>
          <w:rFonts w:ascii="Times New Roman" w:hAnsi="Times New Roman" w:cs="Times New Roman"/>
          <w:sz w:val="28"/>
          <w:szCs w:val="28"/>
        </w:rPr>
        <w:t xml:space="preserve"> </w:t>
      </w:r>
    </w:p>
    <w:p w:rsidR="00800B20" w:rsidRPr="00800B20" w:rsidRDefault="00800B20" w:rsidP="00E07F32">
      <w:pPr>
        <w:spacing w:after="0" w:line="240" w:lineRule="auto"/>
        <w:ind w:firstLine="567"/>
        <w:jc w:val="center"/>
        <w:rPr>
          <w:rFonts w:ascii="Times New Roman" w:hAnsi="Times New Roman" w:cs="Times New Roman"/>
          <w:b/>
          <w:sz w:val="28"/>
          <w:szCs w:val="28"/>
        </w:rPr>
      </w:pPr>
      <w:r w:rsidRPr="00800B20">
        <w:rPr>
          <w:rFonts w:ascii="Times New Roman" w:hAnsi="Times New Roman" w:cs="Times New Roman"/>
          <w:b/>
          <w:sz w:val="28"/>
          <w:szCs w:val="28"/>
        </w:rPr>
        <w:t>ПОРЯДОК</w:t>
      </w:r>
    </w:p>
    <w:p w:rsidR="00800B20" w:rsidRPr="00800B20" w:rsidRDefault="00800B20" w:rsidP="00E07F32">
      <w:pPr>
        <w:spacing w:after="0" w:line="240" w:lineRule="auto"/>
        <w:ind w:firstLine="567"/>
        <w:jc w:val="center"/>
        <w:rPr>
          <w:rFonts w:ascii="Times New Roman" w:hAnsi="Times New Roman" w:cs="Times New Roman"/>
          <w:b/>
          <w:sz w:val="28"/>
          <w:szCs w:val="28"/>
        </w:rPr>
      </w:pPr>
      <w:r w:rsidRPr="00800B20">
        <w:rPr>
          <w:rFonts w:ascii="Times New Roman" w:hAnsi="Times New Roman" w:cs="Times New Roman"/>
          <w:b/>
          <w:sz w:val="28"/>
          <w:szCs w:val="28"/>
        </w:rPr>
        <w:t>за</w:t>
      </w:r>
      <w:r w:rsidR="00AA5711">
        <w:rPr>
          <w:rFonts w:ascii="Times New Roman" w:hAnsi="Times New Roman" w:cs="Times New Roman"/>
          <w:b/>
          <w:sz w:val="28"/>
          <w:szCs w:val="28"/>
        </w:rPr>
        <w:t>повнення Звіту про контрольовані іноземні компанії,</w:t>
      </w:r>
      <w:r w:rsidRPr="00800B20">
        <w:rPr>
          <w:rFonts w:ascii="Times New Roman" w:hAnsi="Times New Roman" w:cs="Times New Roman"/>
          <w:b/>
          <w:sz w:val="28"/>
          <w:szCs w:val="28"/>
        </w:rPr>
        <w:t xml:space="preserve"> скорочен</w:t>
      </w:r>
      <w:r w:rsidR="00AA5711">
        <w:rPr>
          <w:rFonts w:ascii="Times New Roman" w:hAnsi="Times New Roman" w:cs="Times New Roman"/>
          <w:b/>
          <w:sz w:val="28"/>
          <w:szCs w:val="28"/>
        </w:rPr>
        <w:t>ої форми Звіту про контрольовані іноземні компанії</w:t>
      </w:r>
      <w:r w:rsidR="00641692">
        <w:rPr>
          <w:rFonts w:ascii="Times New Roman" w:hAnsi="Times New Roman" w:cs="Times New Roman"/>
          <w:b/>
          <w:sz w:val="28"/>
          <w:szCs w:val="28"/>
        </w:rPr>
        <w:t xml:space="preserve"> </w:t>
      </w:r>
      <w:r w:rsidR="00AA5711">
        <w:rPr>
          <w:rFonts w:ascii="Times New Roman" w:hAnsi="Times New Roman" w:cs="Times New Roman"/>
          <w:b/>
          <w:sz w:val="28"/>
          <w:szCs w:val="28"/>
        </w:rPr>
        <w:t xml:space="preserve"> і </w:t>
      </w:r>
      <w:r w:rsidRPr="00800B20">
        <w:rPr>
          <w:rFonts w:ascii="Times New Roman" w:hAnsi="Times New Roman" w:cs="Times New Roman"/>
          <w:b/>
          <w:sz w:val="28"/>
          <w:szCs w:val="28"/>
        </w:rPr>
        <w:t>подання до контролюючого органу</w:t>
      </w:r>
    </w:p>
    <w:p w:rsidR="00800B20" w:rsidRPr="00800B20" w:rsidRDefault="00800B20" w:rsidP="00E07F32">
      <w:pPr>
        <w:spacing w:after="0" w:line="240" w:lineRule="auto"/>
        <w:ind w:firstLine="567"/>
        <w:jc w:val="center"/>
        <w:rPr>
          <w:rFonts w:ascii="Times New Roman" w:hAnsi="Times New Roman" w:cs="Times New Roman"/>
          <w:b/>
          <w:sz w:val="28"/>
          <w:szCs w:val="28"/>
        </w:rPr>
      </w:pPr>
    </w:p>
    <w:p w:rsidR="00800B20" w:rsidRPr="00800B20" w:rsidRDefault="00800B20" w:rsidP="00E07F32">
      <w:pPr>
        <w:spacing w:after="0" w:line="240" w:lineRule="auto"/>
        <w:ind w:firstLine="567"/>
        <w:jc w:val="center"/>
        <w:rPr>
          <w:rFonts w:ascii="Times New Roman" w:hAnsi="Times New Roman" w:cs="Times New Roman"/>
          <w:b/>
          <w:sz w:val="28"/>
          <w:szCs w:val="28"/>
        </w:rPr>
      </w:pPr>
      <w:r w:rsidRPr="00800B20">
        <w:rPr>
          <w:rFonts w:ascii="Times New Roman" w:hAnsi="Times New Roman" w:cs="Times New Roman"/>
          <w:b/>
          <w:sz w:val="28"/>
          <w:szCs w:val="28"/>
        </w:rPr>
        <w:t>I. Загальні положення</w:t>
      </w:r>
    </w:p>
    <w:p w:rsidR="00800B20" w:rsidRPr="00A63191" w:rsidRDefault="00800B20" w:rsidP="00E07F32">
      <w:pPr>
        <w:spacing w:after="0" w:line="240" w:lineRule="auto"/>
        <w:ind w:firstLine="567"/>
        <w:rPr>
          <w:rFonts w:ascii="Times New Roman" w:hAnsi="Times New Roman" w:cs="Times New Roman"/>
          <w:sz w:val="28"/>
          <w:szCs w:val="28"/>
        </w:rPr>
      </w:pPr>
    </w:p>
    <w:p w:rsidR="00800B20" w:rsidRPr="00A63191" w:rsidRDefault="00800B20" w:rsidP="00E07F32">
      <w:pPr>
        <w:tabs>
          <w:tab w:val="left" w:pos="567"/>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 Цей Порядок розроблено відповідно до підпункту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.5.6 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.5 статті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 xml:space="preserve"> розділу І Податкового кодексу України (далі – Кодекс) та визначає порядок заповнення і подання </w:t>
      </w:r>
      <w:r w:rsidR="00860DE5" w:rsidRPr="00A63191">
        <w:rPr>
          <w:rFonts w:ascii="Times New Roman" w:hAnsi="Times New Roman" w:cs="Times New Roman"/>
          <w:sz w:val="28"/>
          <w:szCs w:val="28"/>
        </w:rPr>
        <w:t>до контролюючого органу</w:t>
      </w:r>
      <w:r w:rsidRPr="00A63191">
        <w:rPr>
          <w:rFonts w:ascii="Times New Roman" w:hAnsi="Times New Roman" w:cs="Times New Roman"/>
          <w:sz w:val="28"/>
          <w:szCs w:val="28"/>
        </w:rPr>
        <w:t xml:space="preserve"> </w:t>
      </w:r>
      <w:r w:rsidR="00641692" w:rsidRPr="00A63191">
        <w:rPr>
          <w:rFonts w:ascii="Times New Roman" w:hAnsi="Times New Roman" w:cs="Times New Roman"/>
          <w:sz w:val="28"/>
          <w:szCs w:val="28"/>
        </w:rPr>
        <w:t>Звіту про контрольовані іноземні компанії</w:t>
      </w:r>
      <w:r w:rsidRPr="00A63191">
        <w:rPr>
          <w:rFonts w:ascii="Times New Roman" w:hAnsi="Times New Roman" w:cs="Times New Roman"/>
          <w:sz w:val="28"/>
          <w:szCs w:val="28"/>
        </w:rPr>
        <w:t xml:space="preserve"> (далі </w:t>
      </w:r>
      <w:r w:rsidR="00FB5963" w:rsidRPr="00A63191">
        <w:rPr>
          <w:rFonts w:ascii="Times New Roman" w:hAnsi="Times New Roman" w:cs="Times New Roman"/>
          <w:sz w:val="28"/>
          <w:szCs w:val="28"/>
        </w:rPr>
        <w:t>–</w:t>
      </w:r>
      <w:r w:rsidRPr="00A63191">
        <w:rPr>
          <w:rFonts w:ascii="Times New Roman" w:hAnsi="Times New Roman" w:cs="Times New Roman"/>
          <w:sz w:val="28"/>
          <w:szCs w:val="28"/>
        </w:rPr>
        <w:t xml:space="preserve"> Звіт) і скорочен</w:t>
      </w:r>
      <w:r w:rsidR="00641692" w:rsidRPr="00A63191">
        <w:rPr>
          <w:rFonts w:ascii="Times New Roman" w:hAnsi="Times New Roman" w:cs="Times New Roman"/>
          <w:sz w:val="28"/>
          <w:szCs w:val="28"/>
        </w:rPr>
        <w:t>ої форми Звіту про контрольовані іноземні компанії</w:t>
      </w:r>
      <w:r w:rsidRPr="00A63191">
        <w:rPr>
          <w:rFonts w:ascii="Times New Roman" w:hAnsi="Times New Roman" w:cs="Times New Roman"/>
          <w:sz w:val="28"/>
          <w:szCs w:val="28"/>
        </w:rPr>
        <w:t xml:space="preserve"> (далі – скорочений Звіт).</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800B20" w:rsidRPr="00A63191" w:rsidRDefault="00800B2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 Дія цього Порядку поширюється на юридичних осіб – резидентів України та фізичних осіб – резидентів України</w:t>
      </w:r>
      <w:r w:rsidR="002517A9" w:rsidRPr="00A63191">
        <w:rPr>
          <w:rFonts w:ascii="Times New Roman" w:hAnsi="Times New Roman" w:cs="Times New Roman"/>
          <w:sz w:val="28"/>
          <w:szCs w:val="28"/>
        </w:rPr>
        <w:t>, що є прямими або опосередкованими власниками (контролерами) контрольованої іноземної компанії</w:t>
      </w:r>
      <w:r w:rsidRPr="00A63191">
        <w:rPr>
          <w:rFonts w:ascii="Times New Roman" w:hAnsi="Times New Roman" w:cs="Times New Roman"/>
          <w:sz w:val="28"/>
          <w:szCs w:val="28"/>
        </w:rPr>
        <w:t xml:space="preserve"> (далі – контролюючі особи).</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485483" w:rsidRPr="00A63191" w:rsidRDefault="00485483"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 У цьому Порядку терміни вживаються у значеннях, наведених у Кодексі.</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800B20" w:rsidRPr="00A63191" w:rsidRDefault="00485483"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4</w:t>
      </w:r>
      <w:r w:rsidR="00800B20" w:rsidRPr="00A63191">
        <w:rPr>
          <w:rFonts w:ascii="Times New Roman" w:hAnsi="Times New Roman" w:cs="Times New Roman"/>
          <w:sz w:val="28"/>
          <w:szCs w:val="28"/>
        </w:rPr>
        <w:t>.</w:t>
      </w:r>
      <w:r w:rsidR="00E07F32" w:rsidRPr="00A63191">
        <w:rPr>
          <w:rFonts w:ascii="Times New Roman" w:hAnsi="Times New Roman" w:cs="Times New Roman"/>
          <w:sz w:val="28"/>
          <w:szCs w:val="28"/>
        </w:rPr>
        <w:t> </w:t>
      </w:r>
      <w:r w:rsidR="00800B20" w:rsidRPr="00A63191">
        <w:rPr>
          <w:rFonts w:ascii="Times New Roman" w:hAnsi="Times New Roman" w:cs="Times New Roman"/>
          <w:sz w:val="28"/>
          <w:szCs w:val="28"/>
        </w:rPr>
        <w:t xml:space="preserve">Для цілей цього Порядку термін «контрольована </w:t>
      </w:r>
      <w:r w:rsidR="008F6218" w:rsidRPr="00A63191">
        <w:rPr>
          <w:rFonts w:ascii="Times New Roman" w:hAnsi="Times New Roman" w:cs="Times New Roman"/>
          <w:sz w:val="28"/>
          <w:szCs w:val="28"/>
        </w:rPr>
        <w:t>іноземна компанія», використовується у значенні, визначеному</w:t>
      </w:r>
      <w:r w:rsidR="00800B20" w:rsidRPr="00A63191">
        <w:rPr>
          <w:rFonts w:ascii="Times New Roman" w:hAnsi="Times New Roman" w:cs="Times New Roman"/>
          <w:sz w:val="28"/>
          <w:szCs w:val="28"/>
        </w:rPr>
        <w:t xml:space="preserve"> підпунктом 39</w:t>
      </w:r>
      <w:r w:rsidR="00800B20" w:rsidRPr="00A63191">
        <w:rPr>
          <w:rFonts w:ascii="Times New Roman" w:hAnsi="Times New Roman" w:cs="Times New Roman"/>
          <w:sz w:val="28"/>
          <w:szCs w:val="28"/>
          <w:vertAlign w:val="superscript"/>
        </w:rPr>
        <w:t>2</w:t>
      </w:r>
      <w:r w:rsidR="00800B20" w:rsidRPr="00A63191">
        <w:rPr>
          <w:rFonts w:ascii="Times New Roman" w:hAnsi="Times New Roman" w:cs="Times New Roman"/>
          <w:sz w:val="28"/>
          <w:szCs w:val="28"/>
        </w:rPr>
        <w:t>.1.1 пункту 39</w:t>
      </w:r>
      <w:r w:rsidR="00800B20" w:rsidRPr="00A63191">
        <w:rPr>
          <w:rFonts w:ascii="Times New Roman" w:hAnsi="Times New Roman" w:cs="Times New Roman"/>
          <w:sz w:val="28"/>
          <w:szCs w:val="28"/>
          <w:vertAlign w:val="superscript"/>
        </w:rPr>
        <w:t>2</w:t>
      </w:r>
      <w:r w:rsidR="00800B20" w:rsidRPr="00A63191">
        <w:rPr>
          <w:rFonts w:ascii="Times New Roman" w:hAnsi="Times New Roman" w:cs="Times New Roman"/>
          <w:sz w:val="28"/>
          <w:szCs w:val="28"/>
        </w:rPr>
        <w:t>.1 статті 39</w:t>
      </w:r>
      <w:r w:rsidR="00800B20" w:rsidRPr="00A63191">
        <w:rPr>
          <w:rFonts w:ascii="Times New Roman" w:hAnsi="Times New Roman" w:cs="Times New Roman"/>
          <w:sz w:val="28"/>
          <w:szCs w:val="28"/>
          <w:vertAlign w:val="superscript"/>
        </w:rPr>
        <w:t>2</w:t>
      </w:r>
      <w:r w:rsidR="00800B20" w:rsidRPr="00A63191">
        <w:rPr>
          <w:rFonts w:ascii="Times New Roman" w:hAnsi="Times New Roman" w:cs="Times New Roman"/>
          <w:sz w:val="28"/>
          <w:szCs w:val="28"/>
        </w:rPr>
        <w:t xml:space="preserve"> розділу I </w:t>
      </w:r>
      <w:r w:rsidR="00641692" w:rsidRPr="00A63191">
        <w:rPr>
          <w:rFonts w:ascii="Times New Roman" w:hAnsi="Times New Roman" w:cs="Times New Roman"/>
          <w:sz w:val="28"/>
          <w:szCs w:val="28"/>
        </w:rPr>
        <w:t>К</w:t>
      </w:r>
      <w:r w:rsidR="00800B20" w:rsidRPr="00A63191">
        <w:rPr>
          <w:rFonts w:ascii="Times New Roman" w:hAnsi="Times New Roman" w:cs="Times New Roman"/>
          <w:sz w:val="28"/>
          <w:szCs w:val="28"/>
        </w:rPr>
        <w:t>одексу відповідно.</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6D38FF" w:rsidRPr="00A63191" w:rsidRDefault="006D38FF"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5.</w:t>
      </w:r>
      <w:r w:rsidR="00E07F32" w:rsidRPr="00A63191">
        <w:rPr>
          <w:rFonts w:ascii="Times New Roman" w:hAnsi="Times New Roman" w:cs="Times New Roman"/>
          <w:sz w:val="28"/>
          <w:szCs w:val="28"/>
        </w:rPr>
        <w:t> </w:t>
      </w:r>
      <w:r w:rsidR="00012987" w:rsidRPr="00A63191">
        <w:rPr>
          <w:rFonts w:ascii="Times New Roman" w:hAnsi="Times New Roman" w:cs="Times New Roman"/>
          <w:sz w:val="28"/>
          <w:szCs w:val="28"/>
        </w:rPr>
        <w:t xml:space="preserve">Для цілей податкового контролю за оподаткуванням прибутку контрольованої іноземної компанії звітним (податковим) періодом </w:t>
      </w:r>
      <w:r w:rsidRPr="00A63191">
        <w:rPr>
          <w:rFonts w:ascii="Times New Roman" w:hAnsi="Times New Roman" w:cs="Times New Roman"/>
          <w:sz w:val="28"/>
          <w:szCs w:val="28"/>
        </w:rPr>
        <w:t>є календарний рік або інший звітний період, що закінчується протягом календарного року.</w:t>
      </w:r>
    </w:p>
    <w:p w:rsidR="00FB5963" w:rsidRPr="00A63191" w:rsidRDefault="00FB5963" w:rsidP="00E07F32">
      <w:pPr>
        <w:spacing w:after="0" w:line="240" w:lineRule="auto"/>
        <w:ind w:firstLine="567"/>
        <w:jc w:val="both"/>
        <w:rPr>
          <w:rFonts w:ascii="Times New Roman" w:hAnsi="Times New Roman" w:cs="Times New Roman"/>
          <w:sz w:val="28"/>
          <w:szCs w:val="28"/>
        </w:rPr>
      </w:pPr>
    </w:p>
    <w:p w:rsidR="006D38FF" w:rsidRPr="00BD52AF" w:rsidRDefault="006D38FF" w:rsidP="00E07F32">
      <w:pPr>
        <w:spacing w:after="0" w:line="240" w:lineRule="auto"/>
        <w:ind w:firstLine="567"/>
        <w:jc w:val="both"/>
        <w:rPr>
          <w:rFonts w:ascii="Times New Roman" w:hAnsi="Times New Roman" w:cs="Times New Roman"/>
          <w:sz w:val="28"/>
          <w:szCs w:val="28"/>
        </w:rPr>
      </w:pPr>
      <w:r w:rsidRPr="00BD52AF">
        <w:rPr>
          <w:rFonts w:ascii="Times New Roman" w:hAnsi="Times New Roman" w:cs="Times New Roman"/>
          <w:sz w:val="28"/>
          <w:szCs w:val="28"/>
        </w:rPr>
        <w:t>6.</w:t>
      </w:r>
      <w:r w:rsidR="00E07F32" w:rsidRPr="00BD52AF">
        <w:rPr>
          <w:rFonts w:ascii="Times New Roman" w:hAnsi="Times New Roman" w:cs="Times New Roman"/>
          <w:sz w:val="28"/>
          <w:szCs w:val="28"/>
        </w:rPr>
        <w:t> </w:t>
      </w:r>
      <w:r w:rsidRPr="00BD52AF">
        <w:rPr>
          <w:rFonts w:ascii="Times New Roman" w:hAnsi="Times New Roman" w:cs="Times New Roman"/>
          <w:sz w:val="28"/>
          <w:szCs w:val="28"/>
        </w:rPr>
        <w:t xml:space="preserve">Звіт </w:t>
      </w:r>
      <w:r w:rsidR="00641692" w:rsidRPr="00BD52AF">
        <w:rPr>
          <w:rFonts w:ascii="Times New Roman" w:hAnsi="Times New Roman" w:cs="Times New Roman"/>
          <w:sz w:val="28"/>
          <w:szCs w:val="28"/>
        </w:rPr>
        <w:t>та скорочений З</w:t>
      </w:r>
      <w:r w:rsidR="00ED0FF6" w:rsidRPr="00BD52AF">
        <w:rPr>
          <w:rFonts w:ascii="Times New Roman" w:hAnsi="Times New Roman" w:cs="Times New Roman"/>
          <w:sz w:val="28"/>
          <w:szCs w:val="28"/>
        </w:rPr>
        <w:t xml:space="preserve">віт </w:t>
      </w:r>
      <w:r w:rsidR="008F6218" w:rsidRPr="00BD52AF">
        <w:rPr>
          <w:rFonts w:ascii="Times New Roman" w:hAnsi="Times New Roman" w:cs="Times New Roman"/>
          <w:sz w:val="28"/>
          <w:szCs w:val="28"/>
        </w:rPr>
        <w:t>подаю</w:t>
      </w:r>
      <w:r w:rsidRPr="00BD52AF">
        <w:rPr>
          <w:rFonts w:ascii="Times New Roman" w:hAnsi="Times New Roman" w:cs="Times New Roman"/>
          <w:sz w:val="28"/>
          <w:szCs w:val="28"/>
        </w:rPr>
        <w:t xml:space="preserve">ться платниками податків до контролюючого органу засобами електронного </w:t>
      </w:r>
      <w:r w:rsidR="00012987" w:rsidRPr="00BD52AF">
        <w:rPr>
          <w:rFonts w:ascii="Times New Roman" w:hAnsi="Times New Roman" w:cs="Times New Roman"/>
          <w:sz w:val="28"/>
          <w:szCs w:val="28"/>
        </w:rPr>
        <w:t>зв’язку</w:t>
      </w:r>
      <w:r w:rsidRPr="00BD52AF">
        <w:rPr>
          <w:rFonts w:ascii="Times New Roman" w:hAnsi="Times New Roman" w:cs="Times New Roman"/>
          <w:sz w:val="28"/>
          <w:szCs w:val="28"/>
        </w:rPr>
        <w:t xml:space="preserve"> в електронній формі </w:t>
      </w:r>
      <w:r w:rsidR="005108A3" w:rsidRPr="00BD52AF">
        <w:rPr>
          <w:rFonts w:ascii="Times New Roman" w:hAnsi="Times New Roman" w:cs="Times New Roman"/>
          <w:sz w:val="28"/>
          <w:szCs w:val="28"/>
        </w:rPr>
        <w:t>з дотриманням вимог</w:t>
      </w:r>
      <w:r w:rsidR="00415618" w:rsidRPr="00BD52AF">
        <w:rPr>
          <w:rFonts w:ascii="Times New Roman" w:hAnsi="Times New Roman" w:cs="Times New Roman"/>
          <w:sz w:val="28"/>
          <w:szCs w:val="28"/>
        </w:rPr>
        <w:t>, встановлених розділом ІІ Кодексу</w:t>
      </w:r>
      <w:r w:rsidRPr="00BD52AF">
        <w:rPr>
          <w:rFonts w:ascii="Times New Roman" w:hAnsi="Times New Roman" w:cs="Times New Roman"/>
          <w:sz w:val="28"/>
          <w:szCs w:val="28"/>
        </w:rPr>
        <w:t>.</w:t>
      </w:r>
    </w:p>
    <w:p w:rsidR="00AC75D9" w:rsidRDefault="00AC75D9" w:rsidP="00E07F32">
      <w:pPr>
        <w:spacing w:after="0" w:line="240" w:lineRule="auto"/>
        <w:ind w:firstLine="567"/>
        <w:jc w:val="both"/>
        <w:rPr>
          <w:rFonts w:ascii="Times New Roman" w:hAnsi="Times New Roman" w:cs="Times New Roman"/>
          <w:sz w:val="28"/>
          <w:szCs w:val="28"/>
        </w:rPr>
      </w:pPr>
    </w:p>
    <w:p w:rsidR="00AC75D9" w:rsidRPr="00A63191" w:rsidRDefault="00AC75D9" w:rsidP="00AC75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A63191">
        <w:rPr>
          <w:rFonts w:ascii="Times New Roman" w:hAnsi="Times New Roman" w:cs="Times New Roman"/>
          <w:sz w:val="28"/>
          <w:szCs w:val="28"/>
        </w:rPr>
        <w:t>Звіт та скорочений Звіт подається щодо кожної контрольованої іноземної  компанії окремо.</w:t>
      </w:r>
    </w:p>
    <w:p w:rsidR="00AC75D9" w:rsidRPr="00A63191" w:rsidRDefault="00AC75D9" w:rsidP="00E07F32">
      <w:pPr>
        <w:spacing w:after="0" w:line="240" w:lineRule="auto"/>
        <w:ind w:firstLine="567"/>
        <w:jc w:val="both"/>
        <w:rPr>
          <w:rFonts w:ascii="Times New Roman" w:hAnsi="Times New Roman" w:cs="Times New Roman"/>
          <w:sz w:val="28"/>
          <w:szCs w:val="28"/>
        </w:rPr>
      </w:pPr>
    </w:p>
    <w:p w:rsidR="00FB5963" w:rsidRPr="00A63191" w:rsidRDefault="00FB5963" w:rsidP="00E07F32">
      <w:pPr>
        <w:spacing w:after="0" w:line="240" w:lineRule="auto"/>
        <w:ind w:firstLine="567"/>
        <w:jc w:val="both"/>
        <w:rPr>
          <w:rFonts w:ascii="Times New Roman" w:hAnsi="Times New Roman" w:cs="Times New Roman"/>
          <w:sz w:val="28"/>
          <w:szCs w:val="28"/>
        </w:rPr>
      </w:pPr>
    </w:p>
    <w:p w:rsidR="006D38FF" w:rsidRPr="00A63191" w:rsidRDefault="00AC75D9"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6D38FF" w:rsidRPr="00A63191">
        <w:rPr>
          <w:rFonts w:ascii="Times New Roman" w:hAnsi="Times New Roman" w:cs="Times New Roman"/>
          <w:sz w:val="28"/>
          <w:szCs w:val="28"/>
        </w:rPr>
        <w:t>.</w:t>
      </w:r>
      <w:r w:rsidR="00E07F32" w:rsidRPr="00A63191">
        <w:rPr>
          <w:rFonts w:ascii="Times New Roman" w:hAnsi="Times New Roman" w:cs="Times New Roman"/>
          <w:sz w:val="28"/>
          <w:szCs w:val="28"/>
        </w:rPr>
        <w:t> </w:t>
      </w:r>
      <w:r w:rsidR="006D38FF" w:rsidRPr="00A63191">
        <w:rPr>
          <w:rFonts w:ascii="Times New Roman" w:hAnsi="Times New Roman" w:cs="Times New Roman"/>
          <w:sz w:val="28"/>
          <w:szCs w:val="28"/>
        </w:rPr>
        <w:t>Звіт складається із заголовної частини, загальних відомостей про контролюючу особу, відомостей про контрольовану іноземну компанію та додатків до Звіту.</w:t>
      </w:r>
    </w:p>
    <w:p w:rsidR="007F0F67" w:rsidRPr="00A63191" w:rsidRDefault="007F0F67"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Заголовна частина Звіту містить загальні відомості про звітний (податковий) період</w:t>
      </w:r>
      <w:r w:rsidR="0092768F" w:rsidRPr="00A63191">
        <w:rPr>
          <w:rFonts w:ascii="Times New Roman" w:hAnsi="Times New Roman" w:cs="Times New Roman"/>
          <w:sz w:val="28"/>
          <w:szCs w:val="28"/>
        </w:rPr>
        <w:t>, за який подається Звіт</w:t>
      </w:r>
      <w:r w:rsidR="00FB5963" w:rsidRPr="00A63191">
        <w:rPr>
          <w:rFonts w:ascii="Times New Roman" w:hAnsi="Times New Roman" w:cs="Times New Roman"/>
          <w:sz w:val="28"/>
          <w:szCs w:val="28"/>
        </w:rPr>
        <w:t>,</w:t>
      </w:r>
      <w:r w:rsidR="0092768F" w:rsidRPr="00A63191">
        <w:rPr>
          <w:rFonts w:ascii="Times New Roman" w:hAnsi="Times New Roman" w:cs="Times New Roman"/>
          <w:sz w:val="28"/>
          <w:szCs w:val="28"/>
        </w:rPr>
        <w:t xml:space="preserve"> та звітний (податковий) період, що </w:t>
      </w:r>
      <w:proofErr w:type="spellStart"/>
      <w:r w:rsidR="0092768F" w:rsidRPr="00A63191">
        <w:rPr>
          <w:rFonts w:ascii="Times New Roman" w:hAnsi="Times New Roman" w:cs="Times New Roman"/>
          <w:sz w:val="28"/>
          <w:szCs w:val="28"/>
        </w:rPr>
        <w:t>уточнюється</w:t>
      </w:r>
      <w:proofErr w:type="spellEnd"/>
      <w:r w:rsidRPr="00A63191">
        <w:rPr>
          <w:rFonts w:ascii="Times New Roman" w:hAnsi="Times New Roman" w:cs="Times New Roman"/>
          <w:sz w:val="28"/>
          <w:szCs w:val="28"/>
        </w:rPr>
        <w:t>.</w:t>
      </w:r>
    </w:p>
    <w:p w:rsidR="00121893" w:rsidRPr="00A63191" w:rsidRDefault="007F0F67"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загальних відомостях про контролюючу особу наводяться дані про платника податків, який подає звіт</w:t>
      </w:r>
      <w:r w:rsidR="00E95ED5" w:rsidRPr="00A63191">
        <w:rPr>
          <w:rFonts w:ascii="Times New Roman" w:hAnsi="Times New Roman" w:cs="Times New Roman"/>
          <w:sz w:val="28"/>
          <w:szCs w:val="28"/>
        </w:rPr>
        <w:t>, найменування контролюючого органу</w:t>
      </w:r>
      <w:r w:rsidR="00FB5963" w:rsidRPr="00A63191">
        <w:rPr>
          <w:rFonts w:ascii="Times New Roman" w:hAnsi="Times New Roman" w:cs="Times New Roman"/>
          <w:sz w:val="28"/>
          <w:szCs w:val="28"/>
        </w:rPr>
        <w:t>,</w:t>
      </w:r>
      <w:r w:rsidR="00E95ED5" w:rsidRPr="00A63191">
        <w:rPr>
          <w:rFonts w:ascii="Times New Roman" w:hAnsi="Times New Roman" w:cs="Times New Roman"/>
          <w:sz w:val="28"/>
          <w:szCs w:val="28"/>
        </w:rPr>
        <w:t xml:space="preserve"> до якого п</w:t>
      </w:r>
      <w:r w:rsidR="0092768F" w:rsidRPr="00A63191">
        <w:rPr>
          <w:rFonts w:ascii="Times New Roman" w:hAnsi="Times New Roman" w:cs="Times New Roman"/>
          <w:sz w:val="28"/>
          <w:szCs w:val="28"/>
        </w:rPr>
        <w:t>одається документ, вид контролю, який здійснює контролююча особа над кон</w:t>
      </w:r>
      <w:r w:rsidR="00121893" w:rsidRPr="00A63191">
        <w:rPr>
          <w:rFonts w:ascii="Times New Roman" w:hAnsi="Times New Roman" w:cs="Times New Roman"/>
          <w:sz w:val="28"/>
          <w:szCs w:val="28"/>
        </w:rPr>
        <w:t>трольованою іноземною компанією.</w:t>
      </w:r>
    </w:p>
    <w:p w:rsidR="00E95ED5" w:rsidRDefault="00E95ED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від</w:t>
      </w:r>
      <w:r w:rsidR="00121893" w:rsidRPr="00A63191">
        <w:rPr>
          <w:rFonts w:ascii="Times New Roman" w:hAnsi="Times New Roman" w:cs="Times New Roman"/>
          <w:sz w:val="28"/>
          <w:szCs w:val="28"/>
        </w:rPr>
        <w:t>омостях</w:t>
      </w:r>
      <w:r w:rsidRPr="00A63191">
        <w:rPr>
          <w:rFonts w:ascii="Times New Roman" w:hAnsi="Times New Roman" w:cs="Times New Roman"/>
          <w:sz w:val="28"/>
          <w:szCs w:val="28"/>
        </w:rPr>
        <w:t xml:space="preserve"> про контрольовану іноземну компанію</w:t>
      </w:r>
      <w:r w:rsidR="00121893" w:rsidRPr="00A63191">
        <w:rPr>
          <w:rFonts w:ascii="Times New Roman" w:hAnsi="Times New Roman" w:cs="Times New Roman"/>
          <w:sz w:val="28"/>
          <w:szCs w:val="28"/>
        </w:rPr>
        <w:t xml:space="preserve">, зокрема, </w:t>
      </w:r>
      <w:r w:rsidRPr="00A63191">
        <w:rPr>
          <w:rFonts w:ascii="Times New Roman" w:hAnsi="Times New Roman" w:cs="Times New Roman"/>
          <w:sz w:val="28"/>
          <w:szCs w:val="28"/>
        </w:rPr>
        <w:t xml:space="preserve"> зазначаються </w:t>
      </w:r>
      <w:r w:rsidR="00121893" w:rsidRPr="00A63191">
        <w:rPr>
          <w:rFonts w:ascii="Times New Roman" w:hAnsi="Times New Roman" w:cs="Times New Roman"/>
          <w:sz w:val="28"/>
          <w:szCs w:val="28"/>
        </w:rPr>
        <w:t xml:space="preserve">дані про контрольовану іноземну компанію, </w:t>
      </w:r>
      <w:r w:rsidRPr="00A63191">
        <w:rPr>
          <w:rFonts w:ascii="Times New Roman" w:hAnsi="Times New Roman" w:cs="Times New Roman"/>
          <w:sz w:val="28"/>
          <w:szCs w:val="28"/>
        </w:rPr>
        <w:t>розмір частки</w:t>
      </w:r>
      <w:r w:rsidR="00121893" w:rsidRPr="00A63191">
        <w:rPr>
          <w:rFonts w:ascii="Times New Roman" w:hAnsi="Times New Roman" w:cs="Times New Roman"/>
          <w:sz w:val="28"/>
          <w:szCs w:val="28"/>
        </w:rPr>
        <w:t xml:space="preserve"> контролюючої особи</w:t>
      </w:r>
      <w:r w:rsidRPr="00A63191">
        <w:rPr>
          <w:rFonts w:ascii="Times New Roman" w:hAnsi="Times New Roman" w:cs="Times New Roman"/>
          <w:sz w:val="28"/>
          <w:szCs w:val="28"/>
        </w:rPr>
        <w:t>, структур</w:t>
      </w:r>
      <w:r w:rsidR="00AD7362" w:rsidRPr="00A63191">
        <w:rPr>
          <w:rFonts w:ascii="Times New Roman" w:hAnsi="Times New Roman" w:cs="Times New Roman"/>
          <w:sz w:val="28"/>
          <w:szCs w:val="28"/>
        </w:rPr>
        <w:t>у</w:t>
      </w:r>
      <w:r w:rsidRPr="00A63191">
        <w:rPr>
          <w:rFonts w:ascii="Times New Roman" w:hAnsi="Times New Roman" w:cs="Times New Roman"/>
          <w:sz w:val="28"/>
          <w:szCs w:val="28"/>
        </w:rPr>
        <w:t xml:space="preserve"> володіння часткою, інформація про розмір доходу (виручки) від реалізації товарів (робіт, послуг) та прибутку до оподаткування, розрахунок скоригованого прибутку контрольованої іноземної компанії, інформація про підстави звільнення від оподаткування прибутку контрольованої іноземної компанії, суми дивідендів, суми прибутку контрольованої іноземної компанії, що були фактично виплачені на користь контролюючої особи, перелік операцій контрольованої іноземної компанії із нерезидентами – пов’язаними </w:t>
      </w:r>
      <w:r w:rsidR="009C490A" w:rsidRPr="00A63191">
        <w:rPr>
          <w:rFonts w:ascii="Times New Roman" w:hAnsi="Times New Roman" w:cs="Times New Roman"/>
          <w:sz w:val="28"/>
          <w:szCs w:val="28"/>
        </w:rPr>
        <w:t xml:space="preserve">особами, нерезидентами, що зареєстровані у державах (на територіях), що включені до переліку держав (територій), </w:t>
      </w:r>
      <w:r w:rsidR="009C490A" w:rsidRPr="00547224">
        <w:rPr>
          <w:rFonts w:ascii="Times New Roman" w:hAnsi="Times New Roman" w:cs="Times New Roman"/>
          <w:sz w:val="28"/>
          <w:szCs w:val="28"/>
        </w:rPr>
        <w:t xml:space="preserve">затвердженого Кабінетом Міністрів України відповідно до підпункту 39.2.1.2 підпункту 39.2.1 пункту 39.2 статті 39 </w:t>
      </w:r>
      <w:r w:rsidR="007051B0" w:rsidRPr="00A63191">
        <w:rPr>
          <w:rFonts w:ascii="Times New Roman" w:hAnsi="Times New Roman" w:cs="Times New Roman"/>
          <w:sz w:val="28"/>
          <w:szCs w:val="28"/>
        </w:rPr>
        <w:t>розділу І</w:t>
      </w:r>
      <w:r w:rsidR="007051B0" w:rsidRPr="00547224">
        <w:rPr>
          <w:rFonts w:ascii="Times New Roman" w:hAnsi="Times New Roman" w:cs="Times New Roman"/>
          <w:sz w:val="28"/>
          <w:szCs w:val="28"/>
        </w:rPr>
        <w:t xml:space="preserve"> </w:t>
      </w:r>
      <w:r w:rsidR="009C490A" w:rsidRPr="00547224">
        <w:rPr>
          <w:rFonts w:ascii="Times New Roman" w:hAnsi="Times New Roman" w:cs="Times New Roman"/>
          <w:sz w:val="28"/>
          <w:szCs w:val="28"/>
        </w:rPr>
        <w:t>Кодексу, а також з нерезидентами, організаційно</w:t>
      </w:r>
      <w:r w:rsidR="00E07F32" w:rsidRPr="00547224">
        <w:rPr>
          <w:rFonts w:ascii="Times New Roman" w:hAnsi="Times New Roman" w:cs="Times New Roman"/>
          <w:sz w:val="28"/>
          <w:szCs w:val="28"/>
        </w:rPr>
        <w:t>-</w:t>
      </w:r>
      <w:r w:rsidR="009C490A" w:rsidRPr="00547224">
        <w:rPr>
          <w:rFonts w:ascii="Times New Roman" w:hAnsi="Times New Roman" w:cs="Times New Roman"/>
          <w:sz w:val="28"/>
          <w:szCs w:val="28"/>
        </w:rPr>
        <w:t xml:space="preserve">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w:t>
      </w:r>
      <w:r w:rsidR="007051B0" w:rsidRPr="00A63191">
        <w:rPr>
          <w:rFonts w:ascii="Times New Roman" w:hAnsi="Times New Roman" w:cs="Times New Roman"/>
          <w:sz w:val="28"/>
          <w:szCs w:val="28"/>
        </w:rPr>
        <w:t>розділу І</w:t>
      </w:r>
      <w:r w:rsidR="007051B0" w:rsidRPr="00547224">
        <w:rPr>
          <w:rFonts w:ascii="Times New Roman" w:hAnsi="Times New Roman" w:cs="Times New Roman"/>
          <w:sz w:val="28"/>
          <w:szCs w:val="28"/>
        </w:rPr>
        <w:t xml:space="preserve"> </w:t>
      </w:r>
      <w:r w:rsidR="009C490A" w:rsidRPr="00547224">
        <w:rPr>
          <w:rFonts w:ascii="Times New Roman" w:hAnsi="Times New Roman" w:cs="Times New Roman"/>
          <w:sz w:val="28"/>
          <w:szCs w:val="28"/>
        </w:rPr>
        <w:t>Кодексу, кількість</w:t>
      </w:r>
      <w:r w:rsidR="009C490A" w:rsidRPr="00A63191">
        <w:rPr>
          <w:rFonts w:ascii="Times New Roman" w:hAnsi="Times New Roman" w:cs="Times New Roman"/>
          <w:sz w:val="28"/>
          <w:szCs w:val="28"/>
        </w:rPr>
        <w:t xml:space="preserve"> працівників контрольованої іноземної компанії, інформація про суму прибутку контрольованої іноземної компанії.</w:t>
      </w:r>
    </w:p>
    <w:p w:rsidR="00086067" w:rsidRDefault="00086067"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Перелік держав (територій) затверджено постановою Кабінету Міністрів України від 27 грудня 2017 року № 1045 «Про затвердження переліку держав (територій), які відповідають критеріям, установленим підпунктом 39.2.1.2 підпункту 39.2.1 пункту 39.2 статті 39 розділу І Податкового кодексу України, та визнання таким, що втратило чинність, розпорядження Кабінету Міністрів України від 16 вересня 2015 р. № 977».</w:t>
      </w:r>
    </w:p>
    <w:p w:rsidR="00086067" w:rsidRPr="00A63191" w:rsidRDefault="00086067"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Перелік організаційно-правових форм затверджено постановою Кабінету Міністрів України від 04 липня 2017 року № 480 «Про затвердження переліку організаційно-правових форм нерезидентів, які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p>
    <w:p w:rsidR="00E07F32" w:rsidRPr="00A63191" w:rsidRDefault="00E07F32" w:rsidP="00E07F32">
      <w:pPr>
        <w:spacing w:after="0" w:line="240" w:lineRule="auto"/>
        <w:ind w:firstLine="567"/>
        <w:jc w:val="both"/>
        <w:rPr>
          <w:rFonts w:ascii="Times New Roman" w:hAnsi="Times New Roman" w:cs="Times New Roman"/>
          <w:sz w:val="28"/>
          <w:szCs w:val="28"/>
        </w:rPr>
      </w:pPr>
    </w:p>
    <w:p w:rsidR="006D38FF" w:rsidRPr="00A63191" w:rsidRDefault="00AC75D9"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6D38FF" w:rsidRPr="00A63191">
        <w:rPr>
          <w:rFonts w:ascii="Times New Roman" w:hAnsi="Times New Roman" w:cs="Times New Roman"/>
          <w:sz w:val="28"/>
          <w:szCs w:val="28"/>
        </w:rPr>
        <w:t>. Скорочений Звіт складається із заголовної частини, загальних відомостей про контролюючу особу та відомостей про контрольовану іноземну компанію.</w:t>
      </w:r>
    </w:p>
    <w:p w:rsidR="009C490A" w:rsidRPr="00A63191" w:rsidRDefault="009C490A"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Заголовна частина </w:t>
      </w:r>
      <w:r w:rsidR="00121893" w:rsidRPr="00A63191">
        <w:rPr>
          <w:rFonts w:ascii="Times New Roman" w:hAnsi="Times New Roman" w:cs="Times New Roman"/>
          <w:sz w:val="28"/>
          <w:szCs w:val="28"/>
        </w:rPr>
        <w:t xml:space="preserve">скороченого </w:t>
      </w:r>
      <w:r w:rsidRPr="00A63191">
        <w:rPr>
          <w:rFonts w:ascii="Times New Roman" w:hAnsi="Times New Roman" w:cs="Times New Roman"/>
          <w:sz w:val="28"/>
          <w:szCs w:val="28"/>
        </w:rPr>
        <w:t>Звіту містить загальні відомості про звітний (податковий) період</w:t>
      </w:r>
      <w:r w:rsidR="00121893" w:rsidRPr="00A63191">
        <w:rPr>
          <w:rFonts w:ascii="Times New Roman" w:hAnsi="Times New Roman" w:cs="Times New Roman"/>
          <w:sz w:val="28"/>
          <w:szCs w:val="28"/>
        </w:rPr>
        <w:t>, за який подається звіт</w:t>
      </w:r>
      <w:r w:rsidR="00AD7362" w:rsidRPr="00A63191">
        <w:rPr>
          <w:rFonts w:ascii="Times New Roman" w:hAnsi="Times New Roman" w:cs="Times New Roman"/>
          <w:sz w:val="28"/>
          <w:szCs w:val="28"/>
        </w:rPr>
        <w:t>,</w:t>
      </w:r>
      <w:r w:rsidR="00121893" w:rsidRPr="00A63191">
        <w:rPr>
          <w:rFonts w:ascii="Times New Roman" w:hAnsi="Times New Roman" w:cs="Times New Roman"/>
          <w:sz w:val="28"/>
          <w:szCs w:val="28"/>
        </w:rPr>
        <w:t xml:space="preserve"> та  звітний (податковий) період, що </w:t>
      </w:r>
      <w:proofErr w:type="spellStart"/>
      <w:r w:rsidR="00121893" w:rsidRPr="00A63191">
        <w:rPr>
          <w:rFonts w:ascii="Times New Roman" w:hAnsi="Times New Roman" w:cs="Times New Roman"/>
          <w:sz w:val="28"/>
          <w:szCs w:val="28"/>
        </w:rPr>
        <w:t>уточнюється</w:t>
      </w:r>
      <w:proofErr w:type="spellEnd"/>
      <w:r w:rsidR="00121893"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p>
    <w:p w:rsidR="009C490A" w:rsidRPr="00A63191" w:rsidRDefault="009C490A"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У загальних відомостях про контролюючу особу наводяться дані про платника податків, який подає </w:t>
      </w:r>
      <w:r w:rsidR="00F76AEE" w:rsidRPr="00A63191">
        <w:rPr>
          <w:rFonts w:ascii="Times New Roman" w:hAnsi="Times New Roman" w:cs="Times New Roman"/>
          <w:sz w:val="28"/>
          <w:szCs w:val="28"/>
        </w:rPr>
        <w:t>скорочений З</w:t>
      </w:r>
      <w:r w:rsidRPr="00A63191">
        <w:rPr>
          <w:rFonts w:ascii="Times New Roman" w:hAnsi="Times New Roman" w:cs="Times New Roman"/>
          <w:sz w:val="28"/>
          <w:szCs w:val="28"/>
        </w:rPr>
        <w:t>віт, найменування контролюючого органу</w:t>
      </w:r>
      <w:r w:rsidR="00AD7362" w:rsidRPr="00A63191">
        <w:rPr>
          <w:rFonts w:ascii="Times New Roman" w:hAnsi="Times New Roman" w:cs="Times New Roman"/>
          <w:sz w:val="28"/>
          <w:szCs w:val="28"/>
        </w:rPr>
        <w:t>,</w:t>
      </w:r>
      <w:r w:rsidRPr="00A63191">
        <w:rPr>
          <w:rFonts w:ascii="Times New Roman" w:hAnsi="Times New Roman" w:cs="Times New Roman"/>
          <w:sz w:val="28"/>
          <w:szCs w:val="28"/>
        </w:rPr>
        <w:t xml:space="preserve"> до якого подається документ, вид контролю.</w:t>
      </w:r>
    </w:p>
    <w:p w:rsidR="009C490A" w:rsidRPr="00A63191" w:rsidRDefault="009C490A"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розділі відомостей про контрольовану іноземну компанію зазначаються розмір частки, структура володіння часткою.</w:t>
      </w:r>
    </w:p>
    <w:p w:rsidR="00E07F32" w:rsidRPr="00A63191" w:rsidRDefault="00E07F32" w:rsidP="00E07F32">
      <w:pPr>
        <w:spacing w:after="0" w:line="240" w:lineRule="auto"/>
        <w:ind w:firstLine="567"/>
        <w:jc w:val="both"/>
        <w:rPr>
          <w:rFonts w:ascii="Times New Roman" w:hAnsi="Times New Roman" w:cs="Times New Roman"/>
          <w:sz w:val="28"/>
          <w:szCs w:val="28"/>
        </w:rPr>
      </w:pPr>
    </w:p>
    <w:p w:rsidR="009C490A" w:rsidRPr="00A63191" w:rsidRDefault="00AC75D9"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F6861" w:rsidRPr="00A63191">
        <w:rPr>
          <w:rFonts w:ascii="Times New Roman" w:hAnsi="Times New Roman" w:cs="Times New Roman"/>
          <w:sz w:val="28"/>
          <w:szCs w:val="28"/>
        </w:rPr>
        <w:t>. У разі якщо платник податків виявив, що у раніше поданому Звіті</w:t>
      </w:r>
      <w:r w:rsidR="00F76AEE" w:rsidRPr="00A63191">
        <w:rPr>
          <w:rFonts w:ascii="Times New Roman" w:hAnsi="Times New Roman" w:cs="Times New Roman"/>
          <w:sz w:val="28"/>
          <w:szCs w:val="28"/>
        </w:rPr>
        <w:t>/скороченому Звіті</w:t>
      </w:r>
      <w:r w:rsidR="00EF6861" w:rsidRPr="00A63191">
        <w:rPr>
          <w:rFonts w:ascii="Times New Roman" w:hAnsi="Times New Roman" w:cs="Times New Roman"/>
          <w:sz w:val="28"/>
          <w:szCs w:val="28"/>
        </w:rPr>
        <w:t xml:space="preserve"> інформація надана не в повному обсязі або Звіт</w:t>
      </w:r>
      <w:r w:rsidR="00F76AEE" w:rsidRPr="00A63191">
        <w:rPr>
          <w:rFonts w:ascii="Times New Roman" w:hAnsi="Times New Roman" w:cs="Times New Roman"/>
          <w:sz w:val="28"/>
          <w:szCs w:val="28"/>
        </w:rPr>
        <w:t>/скорочений Звіт</w:t>
      </w:r>
      <w:r w:rsidR="00EF6861" w:rsidRPr="00A63191">
        <w:rPr>
          <w:rFonts w:ascii="Times New Roman" w:hAnsi="Times New Roman" w:cs="Times New Roman"/>
          <w:sz w:val="28"/>
          <w:szCs w:val="28"/>
        </w:rPr>
        <w:t xml:space="preserve"> містить помилки чи недоліки, такий платник податків має право подати:</w:t>
      </w:r>
    </w:p>
    <w:p w:rsidR="00EF6861" w:rsidRPr="00A63191" w:rsidRDefault="00EF686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lastRenderedPageBreak/>
        <w:t>новий Звіт</w:t>
      </w:r>
      <w:r w:rsidR="00F76AEE" w:rsidRPr="00A63191">
        <w:rPr>
          <w:rFonts w:ascii="Times New Roman" w:hAnsi="Times New Roman" w:cs="Times New Roman"/>
          <w:sz w:val="28"/>
          <w:szCs w:val="28"/>
        </w:rPr>
        <w:t>/скорочений Звіт</w:t>
      </w:r>
      <w:r w:rsidRPr="00A63191">
        <w:rPr>
          <w:rFonts w:ascii="Times New Roman" w:hAnsi="Times New Roman" w:cs="Times New Roman"/>
          <w:sz w:val="28"/>
          <w:szCs w:val="28"/>
        </w:rPr>
        <w:t xml:space="preserve"> (з позначкою «звітний новий») до граничного строку подання Звіту</w:t>
      </w:r>
      <w:r w:rsidR="00F76AEE" w:rsidRPr="00A63191">
        <w:rPr>
          <w:rFonts w:ascii="Times New Roman" w:hAnsi="Times New Roman" w:cs="Times New Roman"/>
          <w:sz w:val="28"/>
          <w:szCs w:val="28"/>
        </w:rPr>
        <w:t>/скороченого Звіту</w:t>
      </w:r>
      <w:r w:rsidRPr="00A63191">
        <w:rPr>
          <w:rFonts w:ascii="Times New Roman" w:hAnsi="Times New Roman" w:cs="Times New Roman"/>
          <w:sz w:val="28"/>
          <w:szCs w:val="28"/>
        </w:rPr>
        <w:t xml:space="preserve"> за такий самий звітний період;</w:t>
      </w:r>
    </w:p>
    <w:p w:rsidR="00EF6861" w:rsidRPr="00A63191" w:rsidRDefault="00EF686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уточнюючий Звіт</w:t>
      </w:r>
      <w:r w:rsidR="00F76AEE" w:rsidRPr="00A63191">
        <w:rPr>
          <w:rFonts w:ascii="Times New Roman" w:hAnsi="Times New Roman" w:cs="Times New Roman"/>
          <w:sz w:val="28"/>
          <w:szCs w:val="28"/>
        </w:rPr>
        <w:t>/скорочений Звіт</w:t>
      </w:r>
      <w:r w:rsidRPr="00A63191">
        <w:rPr>
          <w:rFonts w:ascii="Times New Roman" w:hAnsi="Times New Roman" w:cs="Times New Roman"/>
          <w:sz w:val="28"/>
          <w:szCs w:val="28"/>
        </w:rPr>
        <w:t xml:space="preserve"> (з позначкою «уточнюючий») після граничного строку подання Звіту</w:t>
      </w:r>
      <w:r w:rsidR="00F76AEE" w:rsidRPr="00A63191">
        <w:rPr>
          <w:rFonts w:ascii="Times New Roman" w:hAnsi="Times New Roman" w:cs="Times New Roman"/>
          <w:sz w:val="28"/>
          <w:szCs w:val="28"/>
        </w:rPr>
        <w:t>/скороченого Звіту</w:t>
      </w:r>
      <w:r w:rsidRPr="00A63191">
        <w:rPr>
          <w:rFonts w:ascii="Times New Roman" w:hAnsi="Times New Roman" w:cs="Times New Roman"/>
          <w:sz w:val="28"/>
          <w:szCs w:val="28"/>
        </w:rPr>
        <w:t xml:space="preserve"> за такий самий звітний період.</w:t>
      </w:r>
    </w:p>
    <w:p w:rsidR="001D75B4" w:rsidRPr="00A63191" w:rsidRDefault="00EF686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Новий та уточнюючий звіти повинні містити повну інформацію про контрольовану іноземну компанію</w:t>
      </w:r>
      <w:r w:rsidR="001D75B4" w:rsidRPr="00A63191">
        <w:rPr>
          <w:rFonts w:ascii="Times New Roman" w:hAnsi="Times New Roman" w:cs="Times New Roman"/>
          <w:sz w:val="28"/>
          <w:szCs w:val="28"/>
        </w:rPr>
        <w:t xml:space="preserve"> за звітний р</w:t>
      </w:r>
      <w:r w:rsidR="00550729" w:rsidRPr="00A63191">
        <w:rPr>
          <w:rFonts w:ascii="Times New Roman" w:hAnsi="Times New Roman" w:cs="Times New Roman"/>
          <w:sz w:val="28"/>
          <w:szCs w:val="28"/>
        </w:rPr>
        <w:t>ік, як передбачено при складанні</w:t>
      </w:r>
      <w:r w:rsidR="001D75B4" w:rsidRPr="00A63191">
        <w:rPr>
          <w:rFonts w:ascii="Times New Roman" w:hAnsi="Times New Roman" w:cs="Times New Roman"/>
          <w:sz w:val="28"/>
          <w:szCs w:val="28"/>
        </w:rPr>
        <w:t xml:space="preserve"> основного Звіту</w:t>
      </w:r>
      <w:r w:rsidR="00550729" w:rsidRPr="00A63191">
        <w:rPr>
          <w:rFonts w:ascii="Times New Roman" w:hAnsi="Times New Roman" w:cs="Times New Roman"/>
          <w:sz w:val="28"/>
          <w:szCs w:val="28"/>
        </w:rPr>
        <w:t>/скороченого Звіту</w:t>
      </w:r>
      <w:r w:rsidR="001D75B4" w:rsidRPr="00A63191">
        <w:rPr>
          <w:rFonts w:ascii="Times New Roman" w:hAnsi="Times New Roman" w:cs="Times New Roman"/>
          <w:sz w:val="28"/>
          <w:szCs w:val="28"/>
        </w:rPr>
        <w:t xml:space="preserve"> (з позначкою «звітний»).</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1D75B4" w:rsidRPr="00A63191" w:rsidRDefault="001D75B4"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w:t>
      </w:r>
      <w:r w:rsidR="00AC75D9">
        <w:rPr>
          <w:rFonts w:ascii="Times New Roman" w:hAnsi="Times New Roman" w:cs="Times New Roman"/>
          <w:sz w:val="28"/>
          <w:szCs w:val="28"/>
        </w:rPr>
        <w:t>1</w:t>
      </w:r>
      <w:r w:rsidRPr="00A63191">
        <w:rPr>
          <w:rFonts w:ascii="Times New Roman" w:hAnsi="Times New Roman" w:cs="Times New Roman"/>
          <w:sz w:val="28"/>
          <w:szCs w:val="28"/>
        </w:rPr>
        <w:t>. Якщо останній день строку подання Звіту</w:t>
      </w:r>
      <w:r w:rsidR="00550729" w:rsidRPr="00A63191">
        <w:rPr>
          <w:rFonts w:ascii="Times New Roman" w:hAnsi="Times New Roman" w:cs="Times New Roman"/>
          <w:sz w:val="28"/>
          <w:szCs w:val="28"/>
        </w:rPr>
        <w:t>/скороченого Звіту</w:t>
      </w:r>
      <w:r w:rsidRPr="00A63191">
        <w:rPr>
          <w:rFonts w:ascii="Times New Roman" w:hAnsi="Times New Roman" w:cs="Times New Roman"/>
          <w:sz w:val="28"/>
          <w:szCs w:val="28"/>
        </w:rPr>
        <w:t xml:space="preserve">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F1562E" w:rsidRPr="00A63191" w:rsidRDefault="00F1562E" w:rsidP="00E07F32">
      <w:pPr>
        <w:spacing w:after="0" w:line="240" w:lineRule="auto"/>
        <w:ind w:firstLine="567"/>
        <w:jc w:val="both"/>
        <w:rPr>
          <w:rFonts w:ascii="Times New Roman" w:hAnsi="Times New Roman" w:cs="Times New Roman"/>
          <w:sz w:val="28"/>
          <w:szCs w:val="28"/>
        </w:rPr>
      </w:pPr>
    </w:p>
    <w:p w:rsidR="001D75B4" w:rsidRPr="00A63191" w:rsidRDefault="001D75B4"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w:t>
      </w:r>
      <w:r w:rsidR="00AC75D9">
        <w:rPr>
          <w:rFonts w:ascii="Times New Roman" w:hAnsi="Times New Roman" w:cs="Times New Roman"/>
          <w:sz w:val="28"/>
          <w:szCs w:val="28"/>
        </w:rPr>
        <w:t>2</w:t>
      </w:r>
      <w:r w:rsidRPr="00A63191">
        <w:rPr>
          <w:rFonts w:ascii="Times New Roman" w:hAnsi="Times New Roman" w:cs="Times New Roman"/>
          <w:sz w:val="28"/>
          <w:szCs w:val="28"/>
        </w:rPr>
        <w:t>. Числові показники у Звіті заповнюються у такому форматі:</w:t>
      </w:r>
    </w:p>
    <w:p w:rsidR="009B3E52" w:rsidRPr="00A63191" w:rsidRDefault="009B3E52"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скоригований прибуток контрольованої іноземної компанії, визначений в іноземній валюті, підлягає перерахунку в гривн</w:t>
      </w:r>
      <w:r w:rsidR="00316BEE" w:rsidRPr="00A63191">
        <w:rPr>
          <w:rFonts w:ascii="Times New Roman" w:hAnsi="Times New Roman" w:cs="Times New Roman"/>
          <w:sz w:val="28"/>
          <w:szCs w:val="28"/>
        </w:rPr>
        <w:t>і</w:t>
      </w:r>
      <w:r w:rsidRPr="00A63191">
        <w:rPr>
          <w:rFonts w:ascii="Times New Roman" w:hAnsi="Times New Roman" w:cs="Times New Roman"/>
          <w:sz w:val="28"/>
          <w:szCs w:val="28"/>
        </w:rPr>
        <w:t xml:space="preserve"> за середньозваженим офіційним курсом Національного банку України за звітний податковий період;</w:t>
      </w:r>
    </w:p>
    <w:p w:rsidR="001D75B4" w:rsidRPr="008E679E" w:rsidRDefault="001D75B4" w:rsidP="00E07F32">
      <w:pPr>
        <w:spacing w:after="0" w:line="240" w:lineRule="auto"/>
        <w:ind w:firstLine="567"/>
        <w:jc w:val="both"/>
        <w:rPr>
          <w:rFonts w:ascii="Times New Roman" w:hAnsi="Times New Roman" w:cs="Times New Roman"/>
          <w:color w:val="FF0000"/>
          <w:sz w:val="28"/>
          <w:szCs w:val="28"/>
        </w:rPr>
      </w:pPr>
      <w:r w:rsidRPr="00A63191">
        <w:rPr>
          <w:rFonts w:ascii="Times New Roman" w:hAnsi="Times New Roman" w:cs="Times New Roman"/>
          <w:sz w:val="28"/>
          <w:szCs w:val="28"/>
        </w:rPr>
        <w:t>грошові показники зазначаються в гривнях без копійок з відповідним округленням за зага</w:t>
      </w:r>
      <w:r w:rsidR="00CE49A7">
        <w:rPr>
          <w:rFonts w:ascii="Times New Roman" w:hAnsi="Times New Roman" w:cs="Times New Roman"/>
          <w:sz w:val="28"/>
          <w:szCs w:val="28"/>
        </w:rPr>
        <w:t>льновстановленими правилами.</w:t>
      </w:r>
    </w:p>
    <w:p w:rsidR="00800B20" w:rsidRPr="00A63191" w:rsidRDefault="00800B20" w:rsidP="00E07F32">
      <w:pPr>
        <w:spacing w:after="0" w:line="240" w:lineRule="auto"/>
        <w:ind w:firstLine="567"/>
      </w:pPr>
    </w:p>
    <w:p w:rsidR="00800B20" w:rsidRPr="00A63191" w:rsidRDefault="00AF61A6" w:rsidP="00E07F32">
      <w:pPr>
        <w:spacing w:after="0" w:line="240" w:lineRule="auto"/>
        <w:ind w:firstLine="567"/>
        <w:jc w:val="center"/>
        <w:rPr>
          <w:rFonts w:ascii="Times New Roman" w:hAnsi="Times New Roman" w:cs="Times New Roman"/>
          <w:b/>
          <w:sz w:val="28"/>
          <w:szCs w:val="28"/>
        </w:rPr>
      </w:pPr>
      <w:r w:rsidRPr="00A63191">
        <w:rPr>
          <w:rFonts w:ascii="Times New Roman" w:hAnsi="Times New Roman" w:cs="Times New Roman"/>
          <w:b/>
          <w:sz w:val="28"/>
          <w:szCs w:val="28"/>
        </w:rPr>
        <w:t xml:space="preserve">ІІ. Порядок заповнення Звіту </w:t>
      </w:r>
    </w:p>
    <w:p w:rsidR="00961034" w:rsidRPr="00A63191" w:rsidRDefault="00961034" w:rsidP="00E07F32">
      <w:pPr>
        <w:spacing w:after="0" w:line="240" w:lineRule="auto"/>
        <w:ind w:firstLine="567"/>
        <w:jc w:val="center"/>
        <w:rPr>
          <w:rFonts w:ascii="Times New Roman" w:hAnsi="Times New Roman" w:cs="Times New Roman"/>
          <w:b/>
          <w:sz w:val="28"/>
          <w:szCs w:val="28"/>
        </w:rPr>
      </w:pPr>
    </w:p>
    <w:p w:rsidR="00961034" w:rsidRPr="00A63191" w:rsidRDefault="00961034" w:rsidP="00E07F32">
      <w:pPr>
        <w:spacing w:after="0" w:line="240" w:lineRule="auto"/>
        <w:ind w:firstLine="567"/>
        <w:rPr>
          <w:rFonts w:ascii="Times New Roman" w:hAnsi="Times New Roman" w:cs="Times New Roman"/>
          <w:sz w:val="28"/>
          <w:szCs w:val="28"/>
        </w:rPr>
      </w:pPr>
      <w:r w:rsidRPr="00A63191">
        <w:rPr>
          <w:rFonts w:ascii="Times New Roman" w:hAnsi="Times New Roman" w:cs="Times New Roman"/>
          <w:sz w:val="28"/>
          <w:szCs w:val="28"/>
        </w:rPr>
        <w:tab/>
        <w:t>1. Відповідно до типу звіту «звітний», «звітний новий», «уточнюючий» у відповідному розділі проставляється знак «х».</w:t>
      </w:r>
    </w:p>
    <w:p w:rsidR="00316BEE" w:rsidRPr="00A63191" w:rsidRDefault="00316BEE" w:rsidP="00E07F32">
      <w:pPr>
        <w:spacing w:after="0" w:line="240" w:lineRule="auto"/>
        <w:ind w:firstLine="567"/>
        <w:rPr>
          <w:rFonts w:ascii="Times New Roman" w:hAnsi="Times New Roman" w:cs="Times New Roman"/>
          <w:sz w:val="28"/>
          <w:szCs w:val="28"/>
        </w:rPr>
      </w:pPr>
    </w:p>
    <w:p w:rsidR="00961034" w:rsidRPr="00A63191" w:rsidRDefault="00961034" w:rsidP="00E07F32">
      <w:pPr>
        <w:spacing w:after="0" w:line="240" w:lineRule="auto"/>
        <w:ind w:firstLine="567"/>
        <w:jc w:val="both"/>
        <w:rPr>
          <w:rFonts w:ascii="Times New Roman" w:hAnsi="Times New Roman" w:cs="Times New Roman"/>
          <w:sz w:val="28"/>
          <w:szCs w:val="28"/>
        </w:rPr>
      </w:pPr>
      <w:r w:rsidRPr="00A63191">
        <w:rPr>
          <w:sz w:val="28"/>
          <w:szCs w:val="28"/>
        </w:rPr>
        <w:tab/>
      </w:r>
      <w:r w:rsidRPr="00A63191">
        <w:rPr>
          <w:rFonts w:ascii="Times New Roman" w:hAnsi="Times New Roman" w:cs="Times New Roman"/>
          <w:sz w:val="28"/>
          <w:szCs w:val="28"/>
        </w:rPr>
        <w:t>2. У графі 2 зазначається</w:t>
      </w:r>
      <w:r w:rsidR="00316BEE" w:rsidRPr="00A63191">
        <w:rPr>
          <w:rFonts w:ascii="Times New Roman" w:hAnsi="Times New Roman" w:cs="Times New Roman"/>
          <w:sz w:val="28"/>
          <w:szCs w:val="28"/>
        </w:rPr>
        <w:t>,</w:t>
      </w:r>
      <w:r w:rsidRPr="00A63191">
        <w:rPr>
          <w:rFonts w:ascii="Times New Roman" w:hAnsi="Times New Roman" w:cs="Times New Roman"/>
          <w:sz w:val="28"/>
          <w:szCs w:val="28"/>
        </w:rPr>
        <w:t xml:space="preserve"> за який звітний (податковий) період подається Звіт про контрольовану іноземну компанію.</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590AF1" w:rsidRPr="00A63191" w:rsidRDefault="00961034"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3. У графі 3 зазначається звітний (податковий) період</w:t>
      </w:r>
      <w:r w:rsidR="006B528E" w:rsidRPr="00A63191">
        <w:rPr>
          <w:rFonts w:ascii="Times New Roman" w:hAnsi="Times New Roman" w:cs="Times New Roman"/>
          <w:sz w:val="28"/>
          <w:szCs w:val="28"/>
        </w:rPr>
        <w:t xml:space="preserve">, </w:t>
      </w:r>
      <w:r w:rsidR="00850D1F" w:rsidRPr="00A63191">
        <w:rPr>
          <w:rFonts w:ascii="Times New Roman" w:hAnsi="Times New Roman" w:cs="Times New Roman"/>
          <w:sz w:val="28"/>
          <w:szCs w:val="28"/>
        </w:rPr>
        <w:t xml:space="preserve">що </w:t>
      </w:r>
      <w:proofErr w:type="spellStart"/>
      <w:r w:rsidR="00850D1F" w:rsidRPr="00A63191">
        <w:rPr>
          <w:rFonts w:ascii="Times New Roman" w:hAnsi="Times New Roman" w:cs="Times New Roman"/>
          <w:sz w:val="28"/>
          <w:szCs w:val="28"/>
        </w:rPr>
        <w:t>уточнюється</w:t>
      </w:r>
      <w:proofErr w:type="spellEnd"/>
      <w:r w:rsidR="00850D1F" w:rsidRPr="00A63191">
        <w:rPr>
          <w:rFonts w:ascii="Times New Roman" w:hAnsi="Times New Roman" w:cs="Times New Roman"/>
          <w:sz w:val="28"/>
          <w:szCs w:val="28"/>
        </w:rPr>
        <w:t>,</w:t>
      </w:r>
      <w:r w:rsidRPr="00A63191">
        <w:rPr>
          <w:rFonts w:ascii="Times New Roman" w:hAnsi="Times New Roman" w:cs="Times New Roman"/>
          <w:sz w:val="28"/>
          <w:szCs w:val="28"/>
        </w:rPr>
        <w:t xml:space="preserve"> у разі подання</w:t>
      </w:r>
      <w:r w:rsidR="00590AF1" w:rsidRPr="00A63191">
        <w:rPr>
          <w:rFonts w:ascii="Times New Roman" w:hAnsi="Times New Roman" w:cs="Times New Roman"/>
          <w:sz w:val="28"/>
          <w:szCs w:val="28"/>
        </w:rPr>
        <w:t xml:space="preserve"> уточнюючого З</w:t>
      </w:r>
      <w:r w:rsidRPr="00A63191">
        <w:rPr>
          <w:rFonts w:ascii="Times New Roman" w:hAnsi="Times New Roman" w:cs="Times New Roman"/>
          <w:sz w:val="28"/>
          <w:szCs w:val="28"/>
        </w:rPr>
        <w:t>віту</w:t>
      </w:r>
      <w:r w:rsidR="00590AF1" w:rsidRPr="00A63191">
        <w:rPr>
          <w:rFonts w:ascii="Times New Roman" w:hAnsi="Times New Roman" w:cs="Times New Roman"/>
          <w:sz w:val="28"/>
          <w:szCs w:val="28"/>
        </w:rPr>
        <w:t xml:space="preserve"> про контрольовану іноземну компанію.</w:t>
      </w:r>
      <w:r w:rsidR="00AB02A3" w:rsidRPr="00A63191">
        <w:rPr>
          <w:rFonts w:ascii="Times New Roman" w:hAnsi="Times New Roman" w:cs="Times New Roman"/>
          <w:sz w:val="28"/>
          <w:szCs w:val="28"/>
          <w:lang w:val="ru-RU"/>
        </w:rPr>
        <w:t xml:space="preserve"> </w:t>
      </w:r>
      <w:r w:rsidR="00AB02A3" w:rsidRPr="00A63191">
        <w:rPr>
          <w:rFonts w:ascii="Times New Roman" w:hAnsi="Times New Roman" w:cs="Times New Roman"/>
          <w:sz w:val="28"/>
          <w:szCs w:val="28"/>
        </w:rPr>
        <w:t>При поданні уточнюючого Звіту в графі 3 зазначається звітний (податковий) період</w:t>
      </w:r>
      <w:r w:rsidR="00316BEE" w:rsidRPr="00A63191">
        <w:rPr>
          <w:rFonts w:ascii="Times New Roman" w:hAnsi="Times New Roman" w:cs="Times New Roman"/>
          <w:sz w:val="28"/>
          <w:szCs w:val="28"/>
        </w:rPr>
        <w:t>,</w:t>
      </w:r>
      <w:r w:rsidR="00AB02A3" w:rsidRPr="00A63191">
        <w:rPr>
          <w:rFonts w:ascii="Times New Roman" w:hAnsi="Times New Roman" w:cs="Times New Roman"/>
          <w:sz w:val="28"/>
          <w:szCs w:val="28"/>
        </w:rPr>
        <w:t xml:space="preserve"> аналогічний графі 2.</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590AF1" w:rsidRPr="00A63191" w:rsidRDefault="00590AF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4. У графі 4 зазначається повне найменування платника податків згідно з реєстраційними документами.</w:t>
      </w:r>
    </w:p>
    <w:p w:rsidR="00316BEE" w:rsidRPr="00A63191" w:rsidRDefault="00316BEE" w:rsidP="00E07F32">
      <w:pPr>
        <w:spacing w:after="0" w:line="240" w:lineRule="auto"/>
        <w:ind w:firstLine="567"/>
        <w:jc w:val="both"/>
        <w:rPr>
          <w:rFonts w:ascii="Times New Roman" w:hAnsi="Times New Roman" w:cs="Times New Roman"/>
          <w:sz w:val="28"/>
          <w:szCs w:val="28"/>
        </w:rPr>
      </w:pPr>
    </w:p>
    <w:p w:rsidR="00D92E35" w:rsidRPr="00A63191" w:rsidRDefault="00590AF1"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5.</w:t>
      </w:r>
      <w:r w:rsidR="00961034" w:rsidRPr="00A63191">
        <w:rPr>
          <w:rFonts w:ascii="Times New Roman" w:hAnsi="Times New Roman" w:cs="Times New Roman"/>
          <w:sz w:val="28"/>
          <w:szCs w:val="28"/>
        </w:rPr>
        <w:t xml:space="preserve"> </w:t>
      </w:r>
      <w:r w:rsidR="00D92E35" w:rsidRPr="00A63191">
        <w:rPr>
          <w:rFonts w:ascii="Times New Roman" w:hAnsi="Times New Roman" w:cs="Times New Roman"/>
          <w:sz w:val="28"/>
          <w:szCs w:val="28"/>
        </w:rPr>
        <w:t>У графі 5</w:t>
      </w:r>
      <w:r w:rsidR="00837469" w:rsidRPr="00A63191">
        <w:rPr>
          <w:rFonts w:ascii="Times New Roman" w:hAnsi="Times New Roman" w:cs="Times New Roman"/>
          <w:sz w:val="28"/>
          <w:szCs w:val="28"/>
        </w:rPr>
        <w:t xml:space="preserve"> </w:t>
      </w:r>
      <w:r w:rsidR="00D92E35" w:rsidRPr="00A63191">
        <w:rPr>
          <w:rFonts w:ascii="Times New Roman" w:hAnsi="Times New Roman" w:cs="Times New Roman"/>
          <w:sz w:val="28"/>
          <w:szCs w:val="28"/>
        </w:rPr>
        <w:t>за</w:t>
      </w:r>
      <w:r w:rsidR="00AB02A3" w:rsidRPr="00A63191">
        <w:rPr>
          <w:rFonts w:ascii="Times New Roman" w:hAnsi="Times New Roman" w:cs="Times New Roman"/>
          <w:sz w:val="28"/>
          <w:szCs w:val="28"/>
        </w:rPr>
        <w:t>значається код платника податку</w:t>
      </w:r>
      <w:r w:rsidR="00D92E35" w:rsidRPr="00A63191">
        <w:rPr>
          <w:rFonts w:ascii="Times New Roman" w:hAnsi="Times New Roman" w:cs="Times New Roman"/>
          <w:sz w:val="28"/>
          <w:szCs w:val="28"/>
        </w:rPr>
        <w:t xml:space="preserve"> згідно з Єдиним державним реєстром підприємств та організацій України (ЄДРПОУ)</w:t>
      </w:r>
      <w:r w:rsidR="00850D1F" w:rsidRPr="00A63191">
        <w:rPr>
          <w:rFonts w:ascii="Times New Roman" w:hAnsi="Times New Roman" w:cs="Times New Roman"/>
          <w:sz w:val="28"/>
          <w:szCs w:val="28"/>
        </w:rPr>
        <w:t xml:space="preserve"> або</w:t>
      </w:r>
      <w:r w:rsidR="00D92E35" w:rsidRPr="00A63191">
        <w:rPr>
          <w:rFonts w:ascii="Times New Roman" w:hAnsi="Times New Roman" w:cs="Times New Roman"/>
          <w:sz w:val="28"/>
          <w:szCs w:val="28"/>
        </w:rPr>
        <w:t xml:space="preserve"> реєстраційний номер облікової картки платника податків (РНОКПП)</w:t>
      </w:r>
      <w:r w:rsidR="00316BEE" w:rsidRPr="00A63191">
        <w:rPr>
          <w:rFonts w:ascii="Times New Roman" w:hAnsi="Times New Roman" w:cs="Times New Roman"/>
          <w:sz w:val="28"/>
          <w:szCs w:val="28"/>
        </w:rPr>
        <w:t>,</w:t>
      </w:r>
      <w:r w:rsidR="00850D1F" w:rsidRPr="00A63191">
        <w:rPr>
          <w:rFonts w:ascii="Times New Roman" w:hAnsi="Times New Roman" w:cs="Times New Roman"/>
          <w:sz w:val="28"/>
          <w:szCs w:val="28"/>
        </w:rPr>
        <w:t xml:space="preserve"> або</w:t>
      </w:r>
      <w:r w:rsidR="00D92E35" w:rsidRPr="00A63191">
        <w:rPr>
          <w:rFonts w:ascii="Times New Roman" w:hAnsi="Times New Roman" w:cs="Times New Roman"/>
          <w:sz w:val="28"/>
          <w:szCs w:val="28"/>
        </w:rPr>
        <w:t xml:space="preserve"> серія (за наявності) та номер паспорта</w:t>
      </w:r>
      <w:r w:rsidR="00656DC5" w:rsidRPr="00A63191">
        <w:rPr>
          <w:rFonts w:ascii="Times New Roman" w:hAnsi="Times New Roman" w:cs="Times New Roman"/>
          <w:sz w:val="28"/>
          <w:szCs w:val="28"/>
        </w:rPr>
        <w:t xml:space="preserve"> (</w:t>
      </w:r>
      <w:r w:rsidR="003D4FB2" w:rsidRPr="00A63191">
        <w:rPr>
          <w:rFonts w:ascii="Times New Roman" w:hAnsi="Times New Roman" w:cs="Times New Roman"/>
          <w:sz w:val="28"/>
          <w:szCs w:val="28"/>
        </w:rPr>
        <w:t xml:space="preserve">зазначається для фізичних осіб, які </w:t>
      </w:r>
      <w:r w:rsidR="00A960AC" w:rsidRPr="00A63191">
        <w:rPr>
          <w:rFonts w:ascii="Times New Roman" w:hAnsi="Times New Roman" w:cs="Times New Roman"/>
          <w:sz w:val="28"/>
          <w:szCs w:val="28"/>
        </w:rPr>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r w:rsidR="00697FE0" w:rsidRPr="00A63191">
        <w:rPr>
          <w:rFonts w:ascii="Times New Roman" w:hAnsi="Times New Roman" w:cs="Times New Roman"/>
          <w:sz w:val="28"/>
          <w:szCs w:val="28"/>
        </w:rPr>
        <w:t>.</w:t>
      </w:r>
    </w:p>
    <w:p w:rsidR="00697FE0" w:rsidRPr="00A63191" w:rsidRDefault="00697FE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lastRenderedPageBreak/>
        <w:t>Платник податків, який не має коду за ЄДРПОУ, зазначає реєстраційний (обліковий) номер платника податків, який присвоюється контролюючим органом.</w:t>
      </w:r>
    </w:p>
    <w:p w:rsidR="00697FE0" w:rsidRPr="00A63191" w:rsidRDefault="00697FE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6. У графі 6 зазначається контролюючий орган, в якому платник перебуває на обліку.</w:t>
      </w:r>
    </w:p>
    <w:p w:rsidR="000730F9" w:rsidRPr="00A63191" w:rsidRDefault="000730F9" w:rsidP="00E07F32">
      <w:pPr>
        <w:spacing w:after="0" w:line="240" w:lineRule="auto"/>
        <w:ind w:firstLine="567"/>
        <w:jc w:val="both"/>
        <w:rPr>
          <w:rFonts w:ascii="Times New Roman" w:hAnsi="Times New Roman" w:cs="Times New Roman"/>
          <w:sz w:val="28"/>
          <w:szCs w:val="28"/>
        </w:rPr>
      </w:pPr>
    </w:p>
    <w:p w:rsidR="00697FE0" w:rsidRPr="00A63191" w:rsidRDefault="00697FE0"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ab/>
        <w:t>7. У графі 7 зазначається вид контролю</w:t>
      </w:r>
      <w:r w:rsidR="000730F9" w:rsidRPr="00A63191">
        <w:rPr>
          <w:rFonts w:ascii="Times New Roman" w:hAnsi="Times New Roman" w:cs="Times New Roman"/>
          <w:sz w:val="28"/>
          <w:szCs w:val="28"/>
        </w:rPr>
        <w:t>,</w:t>
      </w:r>
      <w:r w:rsidRPr="00A63191">
        <w:rPr>
          <w:rFonts w:ascii="Times New Roman" w:hAnsi="Times New Roman" w:cs="Times New Roman"/>
          <w:sz w:val="28"/>
          <w:szCs w:val="28"/>
        </w:rPr>
        <w:t xml:space="preserve"> який здійснює контролююча особа відповідно до контрольованої іноземної компанії.</w:t>
      </w:r>
    </w:p>
    <w:p w:rsidR="009C667E" w:rsidRPr="00A63191" w:rsidRDefault="00714B32"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Формальн</w:t>
      </w:r>
      <w:r w:rsidR="00F52922">
        <w:rPr>
          <w:rFonts w:ascii="Times New Roman" w:hAnsi="Times New Roman" w:cs="Times New Roman"/>
          <w:sz w:val="28"/>
          <w:szCs w:val="28"/>
        </w:rPr>
        <w:t xml:space="preserve">о-юридичний </w:t>
      </w:r>
      <w:r w:rsidR="00697FE0" w:rsidRPr="00A63191">
        <w:rPr>
          <w:rFonts w:ascii="Times New Roman" w:hAnsi="Times New Roman" w:cs="Times New Roman"/>
          <w:sz w:val="28"/>
          <w:szCs w:val="28"/>
        </w:rPr>
        <w:t>контроль зазначається у разі</w:t>
      </w:r>
      <w:r w:rsidR="000730F9" w:rsidRPr="00A63191">
        <w:rPr>
          <w:rFonts w:ascii="Times New Roman" w:hAnsi="Times New Roman" w:cs="Times New Roman"/>
          <w:sz w:val="28"/>
          <w:szCs w:val="28"/>
        </w:rPr>
        <w:t>,</w:t>
      </w:r>
      <w:r w:rsidR="00697FE0" w:rsidRPr="00A63191">
        <w:rPr>
          <w:rFonts w:ascii="Times New Roman" w:hAnsi="Times New Roman" w:cs="Times New Roman"/>
          <w:sz w:val="28"/>
          <w:szCs w:val="28"/>
        </w:rPr>
        <w:t xml:space="preserve"> якщо контролюючою особою є фізична особа або юридична особа – резиденти України, що є прямими або опосередкованими власниками (контролерами) контрольованої іноземної компанії</w:t>
      </w:r>
    </w:p>
    <w:p w:rsidR="00697FE0" w:rsidRPr="00A63191" w:rsidRDefault="00714B32"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Формальн</w:t>
      </w:r>
      <w:r w:rsidR="00F52922">
        <w:rPr>
          <w:rFonts w:ascii="Times New Roman" w:hAnsi="Times New Roman" w:cs="Times New Roman"/>
          <w:sz w:val="28"/>
          <w:szCs w:val="28"/>
        </w:rPr>
        <w:t>о-юридичний</w:t>
      </w:r>
      <w:r w:rsidR="009C667E" w:rsidRPr="00A63191">
        <w:rPr>
          <w:rFonts w:ascii="Times New Roman" w:hAnsi="Times New Roman" w:cs="Times New Roman"/>
          <w:sz w:val="28"/>
          <w:szCs w:val="28"/>
        </w:rPr>
        <w:t xml:space="preserve"> контроль визначається</w:t>
      </w:r>
      <w:r w:rsidR="00697FE0" w:rsidRPr="00A63191">
        <w:rPr>
          <w:rFonts w:ascii="Times New Roman" w:hAnsi="Times New Roman" w:cs="Times New Roman"/>
          <w:sz w:val="28"/>
          <w:szCs w:val="28"/>
        </w:rPr>
        <w:t xml:space="preserve"> відповідно до підпунктів 39</w:t>
      </w:r>
      <w:r w:rsidR="00697FE0" w:rsidRPr="00A63191">
        <w:rPr>
          <w:rFonts w:ascii="Times New Roman" w:hAnsi="Times New Roman" w:cs="Times New Roman"/>
          <w:sz w:val="28"/>
          <w:szCs w:val="28"/>
          <w:vertAlign w:val="superscript"/>
        </w:rPr>
        <w:t>2</w:t>
      </w:r>
      <w:r w:rsidR="00697FE0" w:rsidRPr="00A63191">
        <w:rPr>
          <w:rFonts w:ascii="Times New Roman" w:hAnsi="Times New Roman" w:cs="Times New Roman"/>
          <w:sz w:val="28"/>
          <w:szCs w:val="28"/>
        </w:rPr>
        <w:t>.1.1 – 39</w:t>
      </w:r>
      <w:r w:rsidR="00697FE0" w:rsidRPr="00A63191">
        <w:rPr>
          <w:rFonts w:ascii="Times New Roman" w:hAnsi="Times New Roman" w:cs="Times New Roman"/>
          <w:sz w:val="28"/>
          <w:szCs w:val="28"/>
          <w:vertAlign w:val="superscript"/>
        </w:rPr>
        <w:t>2</w:t>
      </w:r>
      <w:r w:rsidR="00697FE0" w:rsidRPr="00A63191">
        <w:rPr>
          <w:rFonts w:ascii="Times New Roman" w:hAnsi="Times New Roman" w:cs="Times New Roman"/>
          <w:sz w:val="28"/>
          <w:szCs w:val="28"/>
        </w:rPr>
        <w:t>.1.5 пункту 39</w:t>
      </w:r>
      <w:r w:rsidR="00697FE0" w:rsidRPr="00A63191">
        <w:rPr>
          <w:rFonts w:ascii="Times New Roman" w:hAnsi="Times New Roman" w:cs="Times New Roman"/>
          <w:sz w:val="28"/>
          <w:szCs w:val="28"/>
          <w:vertAlign w:val="superscript"/>
        </w:rPr>
        <w:t>2</w:t>
      </w:r>
      <w:r w:rsidR="009C667E" w:rsidRPr="00A63191">
        <w:rPr>
          <w:rFonts w:ascii="Times New Roman" w:hAnsi="Times New Roman" w:cs="Times New Roman"/>
          <w:sz w:val="28"/>
          <w:szCs w:val="28"/>
        </w:rPr>
        <w:t>.1 статті 39</w:t>
      </w:r>
      <w:r w:rsidR="009C667E" w:rsidRPr="00A63191">
        <w:rPr>
          <w:rFonts w:ascii="Times New Roman" w:hAnsi="Times New Roman" w:cs="Times New Roman"/>
          <w:sz w:val="28"/>
          <w:szCs w:val="28"/>
          <w:vertAlign w:val="superscript"/>
        </w:rPr>
        <w:t>2</w:t>
      </w:r>
      <w:r w:rsidR="009C667E" w:rsidRPr="00A63191">
        <w:rPr>
          <w:rFonts w:ascii="Times New Roman" w:hAnsi="Times New Roman" w:cs="Times New Roman"/>
          <w:sz w:val="28"/>
          <w:szCs w:val="28"/>
        </w:rPr>
        <w:t xml:space="preserve"> </w:t>
      </w:r>
      <w:r w:rsidR="007051B0" w:rsidRPr="00A63191">
        <w:rPr>
          <w:rFonts w:ascii="Times New Roman" w:hAnsi="Times New Roman" w:cs="Times New Roman"/>
          <w:sz w:val="28"/>
          <w:szCs w:val="28"/>
        </w:rPr>
        <w:t xml:space="preserve">розділу І </w:t>
      </w:r>
      <w:r w:rsidR="009C667E" w:rsidRPr="00A63191">
        <w:rPr>
          <w:rFonts w:ascii="Times New Roman" w:hAnsi="Times New Roman" w:cs="Times New Roman"/>
          <w:sz w:val="28"/>
          <w:szCs w:val="28"/>
        </w:rPr>
        <w:t>Кодексу.</w:t>
      </w:r>
    </w:p>
    <w:p w:rsidR="009C667E" w:rsidRPr="00A63191" w:rsidRDefault="009C667E"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Фактичний контроль, якщо особа вважається такою, що здійснює фактичний контроль над юридичною осо</w:t>
      </w:r>
      <w:r w:rsidR="007D1686" w:rsidRPr="00A63191">
        <w:rPr>
          <w:rFonts w:ascii="Times New Roman" w:hAnsi="Times New Roman" w:cs="Times New Roman"/>
          <w:sz w:val="28"/>
          <w:szCs w:val="28"/>
        </w:rPr>
        <w:t>бою, у разі, якщо така особа має</w:t>
      </w:r>
      <w:r w:rsidRPr="00A63191">
        <w:rPr>
          <w:rFonts w:ascii="Times New Roman" w:hAnsi="Times New Roman" w:cs="Times New Roman"/>
          <w:sz w:val="28"/>
          <w:szCs w:val="28"/>
        </w:rPr>
        <w:t xml:space="preserve"> можливість здійснювати суттєвий або вирішальний вплив на рішення такої юридичної особи щодо укладення угод, розпорядження активами та прибутком, припинення діяльності незалежно від юридичного оформлення такого впливу</w:t>
      </w:r>
      <w:r w:rsidR="000730F9" w:rsidRPr="00A63191">
        <w:rPr>
          <w:rFonts w:ascii="Times New Roman" w:hAnsi="Times New Roman" w:cs="Times New Roman"/>
          <w:sz w:val="28"/>
          <w:szCs w:val="28"/>
        </w:rPr>
        <w:t>.</w:t>
      </w:r>
      <w:r w:rsidRPr="00A63191">
        <w:rPr>
          <w:rFonts w:ascii="Times New Roman" w:hAnsi="Times New Roman" w:cs="Times New Roman"/>
          <w:sz w:val="28"/>
          <w:szCs w:val="28"/>
        </w:rPr>
        <w:t xml:space="preserve">    Фактичний контроль визначається відповідно до підпункту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.1.6 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.1 статті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 xml:space="preserve"> </w:t>
      </w:r>
      <w:r w:rsidR="007051B0" w:rsidRPr="00A63191">
        <w:rPr>
          <w:rFonts w:ascii="Times New Roman" w:hAnsi="Times New Roman" w:cs="Times New Roman"/>
          <w:sz w:val="28"/>
          <w:szCs w:val="28"/>
        </w:rPr>
        <w:t xml:space="preserve">розділу І </w:t>
      </w:r>
      <w:r w:rsidRPr="00A63191">
        <w:rPr>
          <w:rFonts w:ascii="Times New Roman" w:hAnsi="Times New Roman" w:cs="Times New Roman"/>
          <w:sz w:val="28"/>
          <w:szCs w:val="28"/>
        </w:rPr>
        <w:t>Кодексу.</w:t>
      </w:r>
    </w:p>
    <w:p w:rsidR="006F5F08" w:rsidRDefault="006F5F08" w:rsidP="00E07F32">
      <w:pPr>
        <w:tabs>
          <w:tab w:val="left" w:pos="0"/>
        </w:tabs>
        <w:spacing w:after="0" w:line="240" w:lineRule="auto"/>
        <w:ind w:firstLine="567"/>
        <w:jc w:val="both"/>
        <w:rPr>
          <w:rFonts w:ascii="Times New Roman" w:hAnsi="Times New Roman" w:cs="Times New Roman"/>
          <w:sz w:val="28"/>
          <w:szCs w:val="28"/>
        </w:rPr>
      </w:pPr>
    </w:p>
    <w:p w:rsidR="008C073A" w:rsidRPr="00A63191" w:rsidRDefault="008C073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8. У графі 8 зазначається повне найменування контрольованої іноземної компанії українською мовою.</w:t>
      </w:r>
    </w:p>
    <w:p w:rsidR="000730F9" w:rsidRPr="00A63191" w:rsidRDefault="000730F9" w:rsidP="00E07F32">
      <w:pPr>
        <w:tabs>
          <w:tab w:val="left" w:pos="0"/>
        </w:tabs>
        <w:spacing w:after="0" w:line="240" w:lineRule="auto"/>
        <w:ind w:firstLine="567"/>
        <w:jc w:val="both"/>
        <w:rPr>
          <w:rFonts w:ascii="Times New Roman" w:hAnsi="Times New Roman" w:cs="Times New Roman"/>
          <w:sz w:val="28"/>
          <w:szCs w:val="28"/>
        </w:rPr>
      </w:pPr>
    </w:p>
    <w:p w:rsidR="008C073A" w:rsidRPr="00A63191" w:rsidRDefault="008C073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9. У графі 9 зазначається повне найменування контрольованої іноземної компанії англійською мовою.</w:t>
      </w:r>
    </w:p>
    <w:p w:rsidR="000730F9" w:rsidRPr="00A63191" w:rsidRDefault="000730F9" w:rsidP="00E07F32">
      <w:pPr>
        <w:tabs>
          <w:tab w:val="left" w:pos="0"/>
        </w:tabs>
        <w:spacing w:after="0" w:line="240" w:lineRule="auto"/>
        <w:ind w:firstLine="567"/>
        <w:jc w:val="both"/>
        <w:rPr>
          <w:rFonts w:ascii="Times New Roman" w:hAnsi="Times New Roman" w:cs="Times New Roman"/>
          <w:sz w:val="28"/>
          <w:szCs w:val="28"/>
        </w:rPr>
      </w:pPr>
    </w:p>
    <w:p w:rsidR="008C073A" w:rsidRPr="00A63191" w:rsidRDefault="008C073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10. </w:t>
      </w:r>
      <w:r w:rsidR="00A960AC" w:rsidRPr="00A63191">
        <w:rPr>
          <w:rFonts w:ascii="Times New Roman" w:hAnsi="Times New Roman" w:cs="Times New Roman"/>
          <w:sz w:val="28"/>
          <w:szCs w:val="28"/>
        </w:rPr>
        <w:t>У графі</w:t>
      </w:r>
      <w:r w:rsidRPr="00A63191">
        <w:rPr>
          <w:rFonts w:ascii="Times New Roman" w:hAnsi="Times New Roman" w:cs="Times New Roman"/>
          <w:sz w:val="28"/>
          <w:szCs w:val="28"/>
        </w:rPr>
        <w:t xml:space="preserve"> 10.1 </w:t>
      </w:r>
      <w:r w:rsidR="00A960AC" w:rsidRPr="00A63191">
        <w:rPr>
          <w:rFonts w:ascii="Times New Roman" w:hAnsi="Times New Roman" w:cs="Times New Roman"/>
          <w:sz w:val="28"/>
          <w:szCs w:val="28"/>
        </w:rPr>
        <w:t>зазначається дата</w:t>
      </w:r>
      <w:r w:rsidRPr="00A63191">
        <w:rPr>
          <w:rFonts w:ascii="Times New Roman" w:hAnsi="Times New Roman" w:cs="Times New Roman"/>
          <w:sz w:val="28"/>
          <w:szCs w:val="28"/>
        </w:rPr>
        <w:t xml:space="preserve"> початку фінансового року</w:t>
      </w:r>
      <w:r w:rsidR="00D24592" w:rsidRPr="00A63191">
        <w:rPr>
          <w:rFonts w:ascii="Times New Roman" w:hAnsi="Times New Roman" w:cs="Times New Roman"/>
          <w:sz w:val="28"/>
          <w:szCs w:val="28"/>
        </w:rPr>
        <w:t>, встановлена контрольованою іноземною компанією, щодо якої подається звіт. В цьому елементі повинна вказуватися дата в форматі ДД-ММ-РРРР (день-місяць-рік). Наприклад, якщо звітний період є фінансовим роком контрольованої іноземної ком</w:t>
      </w:r>
      <w:r w:rsidR="00550729" w:rsidRPr="00A63191">
        <w:rPr>
          <w:rFonts w:ascii="Times New Roman" w:hAnsi="Times New Roman" w:cs="Times New Roman"/>
          <w:sz w:val="28"/>
          <w:szCs w:val="28"/>
        </w:rPr>
        <w:t>панії, який</w:t>
      </w:r>
      <w:r w:rsidR="00D24592" w:rsidRPr="00A63191">
        <w:rPr>
          <w:rFonts w:ascii="Times New Roman" w:hAnsi="Times New Roman" w:cs="Times New Roman"/>
          <w:sz w:val="28"/>
          <w:szCs w:val="28"/>
        </w:rPr>
        <w:t xml:space="preserve"> не дорівнює календарному року і починається з </w:t>
      </w:r>
      <w:r w:rsidR="00585051" w:rsidRPr="00A63191">
        <w:rPr>
          <w:rFonts w:ascii="Times New Roman" w:hAnsi="Times New Roman" w:cs="Times New Roman"/>
          <w:sz w:val="28"/>
          <w:szCs w:val="28"/>
        </w:rPr>
        <w:t>0</w:t>
      </w:r>
      <w:r w:rsidR="00D24592" w:rsidRPr="00A63191">
        <w:rPr>
          <w:rFonts w:ascii="Times New Roman" w:hAnsi="Times New Roman" w:cs="Times New Roman"/>
          <w:sz w:val="28"/>
          <w:szCs w:val="28"/>
        </w:rPr>
        <w:t xml:space="preserve">1 </w:t>
      </w:r>
      <w:r w:rsidR="001B5B13" w:rsidRPr="00A63191">
        <w:rPr>
          <w:rFonts w:ascii="Times New Roman" w:hAnsi="Times New Roman" w:cs="Times New Roman"/>
          <w:sz w:val="28"/>
          <w:szCs w:val="28"/>
        </w:rPr>
        <w:t>квітня</w:t>
      </w:r>
      <w:r w:rsidR="008F6218" w:rsidRPr="00A63191">
        <w:rPr>
          <w:rFonts w:ascii="Times New Roman" w:hAnsi="Times New Roman" w:cs="Times New Roman"/>
          <w:sz w:val="28"/>
          <w:szCs w:val="28"/>
        </w:rPr>
        <w:t xml:space="preserve"> 2022 року, </w:t>
      </w:r>
      <w:r w:rsidR="00585051" w:rsidRPr="00A63191">
        <w:rPr>
          <w:rFonts w:ascii="Times New Roman" w:hAnsi="Times New Roman" w:cs="Times New Roman"/>
          <w:sz w:val="28"/>
          <w:szCs w:val="28"/>
        </w:rPr>
        <w:t xml:space="preserve"> </w:t>
      </w:r>
      <w:r w:rsidR="008F6218" w:rsidRPr="00A63191">
        <w:rPr>
          <w:rFonts w:ascii="Times New Roman" w:hAnsi="Times New Roman" w:cs="Times New Roman"/>
          <w:sz w:val="28"/>
          <w:szCs w:val="28"/>
        </w:rPr>
        <w:t>то у графі 10.1 проставляється</w:t>
      </w:r>
      <w:r w:rsidR="00585051" w:rsidRPr="00A63191">
        <w:rPr>
          <w:rFonts w:ascii="Times New Roman" w:hAnsi="Times New Roman" w:cs="Times New Roman"/>
          <w:sz w:val="28"/>
          <w:szCs w:val="28"/>
        </w:rPr>
        <w:t xml:space="preserve"> «01.04.2022»</w:t>
      </w:r>
      <w:r w:rsidR="008F6218" w:rsidRPr="00A63191">
        <w:rPr>
          <w:rFonts w:ascii="Times New Roman" w:hAnsi="Times New Roman" w:cs="Times New Roman"/>
          <w:sz w:val="28"/>
          <w:szCs w:val="28"/>
        </w:rPr>
        <w:t>.</w:t>
      </w:r>
      <w:r w:rsidR="00585051" w:rsidRPr="00A63191">
        <w:rPr>
          <w:rFonts w:ascii="Times New Roman" w:hAnsi="Times New Roman" w:cs="Times New Roman"/>
          <w:sz w:val="28"/>
          <w:szCs w:val="28"/>
        </w:rPr>
        <w:t xml:space="preserve"> </w:t>
      </w:r>
    </w:p>
    <w:p w:rsidR="00585051" w:rsidRPr="00A63191" w:rsidRDefault="00A960AC"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графі</w:t>
      </w:r>
      <w:r w:rsidR="00D24592" w:rsidRPr="00A63191">
        <w:rPr>
          <w:rFonts w:ascii="Times New Roman" w:hAnsi="Times New Roman" w:cs="Times New Roman"/>
          <w:sz w:val="28"/>
          <w:szCs w:val="28"/>
        </w:rPr>
        <w:t xml:space="preserve"> 10.2 </w:t>
      </w:r>
      <w:r w:rsidRPr="00A63191">
        <w:rPr>
          <w:rFonts w:ascii="Times New Roman" w:hAnsi="Times New Roman" w:cs="Times New Roman"/>
          <w:sz w:val="28"/>
          <w:szCs w:val="28"/>
        </w:rPr>
        <w:t>зазначається</w:t>
      </w:r>
      <w:r w:rsidR="007D1686" w:rsidRPr="00A63191">
        <w:rPr>
          <w:rFonts w:ascii="Times New Roman" w:hAnsi="Times New Roman" w:cs="Times New Roman"/>
          <w:sz w:val="28"/>
          <w:szCs w:val="28"/>
        </w:rPr>
        <w:t xml:space="preserve"> дата</w:t>
      </w:r>
      <w:r w:rsidR="00D24592" w:rsidRPr="00A63191">
        <w:rPr>
          <w:rFonts w:ascii="Times New Roman" w:hAnsi="Times New Roman" w:cs="Times New Roman"/>
          <w:sz w:val="28"/>
          <w:szCs w:val="28"/>
        </w:rPr>
        <w:t xml:space="preserve"> закінчення фінансового року, встановлена контрольованою іноземною компанією, щодо якої подається звіт. В цьому елементі повинна вказуватися дата в форматі ДД-ММ-РРРР (день-місяць-рік)</w:t>
      </w:r>
      <w:r w:rsidR="00884631" w:rsidRPr="00A63191">
        <w:rPr>
          <w:rFonts w:ascii="Times New Roman" w:hAnsi="Times New Roman" w:cs="Times New Roman"/>
          <w:sz w:val="28"/>
          <w:szCs w:val="28"/>
        </w:rPr>
        <w:t xml:space="preserve">. Наприклад, </w:t>
      </w:r>
      <w:r w:rsidR="00D24592" w:rsidRPr="00A63191">
        <w:rPr>
          <w:rFonts w:ascii="Times New Roman" w:hAnsi="Times New Roman" w:cs="Times New Roman"/>
          <w:sz w:val="28"/>
          <w:szCs w:val="28"/>
        </w:rPr>
        <w:t xml:space="preserve"> якщо звітний період є фінансовим роком контро</w:t>
      </w:r>
      <w:r w:rsidR="00550729" w:rsidRPr="00A63191">
        <w:rPr>
          <w:rFonts w:ascii="Times New Roman" w:hAnsi="Times New Roman" w:cs="Times New Roman"/>
          <w:sz w:val="28"/>
          <w:szCs w:val="28"/>
        </w:rPr>
        <w:t>льованої іноземної компанії, який</w:t>
      </w:r>
      <w:r w:rsidR="00D24592" w:rsidRPr="00A63191">
        <w:rPr>
          <w:rFonts w:ascii="Times New Roman" w:hAnsi="Times New Roman" w:cs="Times New Roman"/>
          <w:sz w:val="28"/>
          <w:szCs w:val="28"/>
        </w:rPr>
        <w:t xml:space="preserve"> не дорівнює календарному року</w:t>
      </w:r>
      <w:r w:rsidR="00884631" w:rsidRPr="00A63191">
        <w:rPr>
          <w:rFonts w:ascii="Times New Roman" w:hAnsi="Times New Roman" w:cs="Times New Roman"/>
          <w:sz w:val="28"/>
          <w:szCs w:val="28"/>
        </w:rPr>
        <w:t xml:space="preserve"> і закінчується </w:t>
      </w:r>
      <w:r w:rsidR="001B5B13" w:rsidRPr="00A63191">
        <w:rPr>
          <w:rFonts w:ascii="Times New Roman" w:hAnsi="Times New Roman" w:cs="Times New Roman"/>
          <w:sz w:val="28"/>
          <w:szCs w:val="28"/>
        </w:rPr>
        <w:t>31 березня</w:t>
      </w:r>
      <w:r w:rsidR="00884631" w:rsidRPr="00A63191">
        <w:rPr>
          <w:rFonts w:ascii="Times New Roman" w:hAnsi="Times New Roman" w:cs="Times New Roman"/>
          <w:sz w:val="28"/>
          <w:szCs w:val="28"/>
        </w:rPr>
        <w:t xml:space="preserve"> 2023 року</w:t>
      </w:r>
      <w:r w:rsidR="008F6218" w:rsidRPr="00A63191">
        <w:rPr>
          <w:rFonts w:ascii="Times New Roman" w:hAnsi="Times New Roman" w:cs="Times New Roman"/>
          <w:sz w:val="28"/>
          <w:szCs w:val="28"/>
        </w:rPr>
        <w:t>,</w:t>
      </w:r>
      <w:r w:rsidR="00585051" w:rsidRPr="00A63191">
        <w:rPr>
          <w:rFonts w:ascii="Times New Roman" w:hAnsi="Times New Roman" w:cs="Times New Roman"/>
          <w:sz w:val="28"/>
          <w:szCs w:val="28"/>
        </w:rPr>
        <w:t xml:space="preserve"> </w:t>
      </w:r>
      <w:r w:rsidR="008F6218" w:rsidRPr="00A63191">
        <w:rPr>
          <w:rFonts w:ascii="Times New Roman" w:hAnsi="Times New Roman" w:cs="Times New Roman"/>
          <w:sz w:val="28"/>
          <w:szCs w:val="28"/>
        </w:rPr>
        <w:t xml:space="preserve">то у графі 10.2 проставляється </w:t>
      </w:r>
      <w:r w:rsidR="00585051" w:rsidRPr="00A63191">
        <w:rPr>
          <w:rFonts w:ascii="Times New Roman" w:hAnsi="Times New Roman" w:cs="Times New Roman"/>
          <w:sz w:val="28"/>
          <w:szCs w:val="28"/>
        </w:rPr>
        <w:t>«31.03.2023».</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A960AC" w:rsidRPr="00A63191" w:rsidRDefault="00A960AC"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11. </w:t>
      </w:r>
      <w:r w:rsidR="00E976F7" w:rsidRPr="00A63191">
        <w:rPr>
          <w:rFonts w:ascii="Times New Roman" w:hAnsi="Times New Roman" w:cs="Times New Roman"/>
          <w:sz w:val="28"/>
          <w:szCs w:val="28"/>
        </w:rPr>
        <w:t>У графі 11 зазначається кількість працівників контрольованої іноземної компанії у звітному (податковому) періоді.</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884631" w:rsidRPr="00A63191" w:rsidRDefault="00884631"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12. У графі 12 зазначається інформація про назву та код відповідної держави (території), в якій здійснює діяльність контрольована іноземна компанія. Для цілей заповнення графи 12.2 використовується двозначний літерний код відповідно до Переліку кодів країн світу</w:t>
      </w:r>
      <w:r w:rsidR="008E679E">
        <w:rPr>
          <w:rFonts w:ascii="Times New Roman" w:hAnsi="Times New Roman" w:cs="Times New Roman"/>
          <w:sz w:val="28"/>
          <w:szCs w:val="28"/>
        </w:rPr>
        <w:t xml:space="preserve"> для статистичних цілей </w:t>
      </w:r>
      <w:r w:rsidR="007D1686" w:rsidRPr="001E0736">
        <w:rPr>
          <w:rFonts w:ascii="Times New Roman" w:hAnsi="Times New Roman" w:cs="Times New Roman"/>
          <w:sz w:val="28"/>
          <w:szCs w:val="28"/>
        </w:rPr>
        <w:t>затвердженого</w:t>
      </w:r>
      <w:r w:rsidR="00E976F7" w:rsidRPr="001E0736">
        <w:rPr>
          <w:rFonts w:ascii="Times New Roman" w:hAnsi="Times New Roman" w:cs="Times New Roman"/>
          <w:sz w:val="28"/>
          <w:szCs w:val="28"/>
        </w:rPr>
        <w:t xml:space="preserve"> наказом Державної служби статистики України від 08 січня 2020 року № 32</w:t>
      </w:r>
      <w:r w:rsidR="001C012E" w:rsidRPr="001E0736">
        <w:rPr>
          <w:rFonts w:ascii="Times New Roman" w:hAnsi="Times New Roman" w:cs="Times New Roman"/>
          <w:sz w:val="28"/>
          <w:szCs w:val="28"/>
        </w:rPr>
        <w:t xml:space="preserve"> </w:t>
      </w:r>
      <w:r w:rsidR="009C77ED" w:rsidRPr="001E0736">
        <w:rPr>
          <w:rFonts w:ascii="Times New Roman" w:hAnsi="Times New Roman" w:cs="Times New Roman"/>
          <w:sz w:val="28"/>
          <w:szCs w:val="28"/>
        </w:rPr>
        <w:t>(зі змінами)</w:t>
      </w:r>
      <w:r w:rsidR="001E0736">
        <w:rPr>
          <w:rFonts w:ascii="Times New Roman" w:hAnsi="Times New Roman" w:cs="Times New Roman"/>
          <w:sz w:val="28"/>
          <w:szCs w:val="28"/>
        </w:rPr>
        <w:t xml:space="preserve"> </w:t>
      </w:r>
      <w:r w:rsidR="007D1686" w:rsidRPr="00A63191">
        <w:rPr>
          <w:rFonts w:ascii="Times New Roman" w:hAnsi="Times New Roman" w:cs="Times New Roman"/>
          <w:sz w:val="28"/>
          <w:szCs w:val="28"/>
        </w:rPr>
        <w:t>(далі – Перелік кодів країн світу)</w:t>
      </w:r>
      <w:r w:rsidRPr="00A63191">
        <w:rPr>
          <w:rFonts w:ascii="Times New Roman" w:hAnsi="Times New Roman" w:cs="Times New Roman"/>
          <w:sz w:val="28"/>
          <w:szCs w:val="28"/>
        </w:rPr>
        <w:t>.</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884631" w:rsidRPr="00A63191" w:rsidRDefault="00884631"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13. У графі  13 зазначається адреса контрольованої іноземної компанії українською </w:t>
      </w:r>
      <w:r w:rsidR="001C012E" w:rsidRPr="00A63191">
        <w:rPr>
          <w:rFonts w:ascii="Times New Roman" w:hAnsi="Times New Roman" w:cs="Times New Roman"/>
          <w:sz w:val="28"/>
          <w:szCs w:val="28"/>
        </w:rPr>
        <w:t xml:space="preserve">(графа 13.1) </w:t>
      </w:r>
      <w:r w:rsidRPr="00A63191">
        <w:rPr>
          <w:rFonts w:ascii="Times New Roman" w:hAnsi="Times New Roman" w:cs="Times New Roman"/>
          <w:sz w:val="28"/>
          <w:szCs w:val="28"/>
        </w:rPr>
        <w:t xml:space="preserve">та англійською </w:t>
      </w:r>
      <w:r w:rsidR="001C012E" w:rsidRPr="00A63191">
        <w:rPr>
          <w:rFonts w:ascii="Times New Roman" w:hAnsi="Times New Roman" w:cs="Times New Roman"/>
          <w:sz w:val="28"/>
          <w:szCs w:val="28"/>
        </w:rPr>
        <w:t>(графа 13.2)</w:t>
      </w:r>
      <w:r w:rsidR="00BE45DA" w:rsidRPr="00A63191">
        <w:t xml:space="preserve"> </w:t>
      </w:r>
      <w:r w:rsidR="00BE45DA" w:rsidRPr="00A63191">
        <w:rPr>
          <w:rFonts w:ascii="Times New Roman" w:hAnsi="Times New Roman" w:cs="Times New Roman"/>
          <w:sz w:val="28"/>
          <w:szCs w:val="28"/>
        </w:rPr>
        <w:t>мовами</w:t>
      </w:r>
      <w:r w:rsidRPr="00A63191">
        <w:rPr>
          <w:rFonts w:ascii="Times New Roman" w:hAnsi="Times New Roman" w:cs="Times New Roman"/>
          <w:sz w:val="28"/>
          <w:szCs w:val="28"/>
        </w:rPr>
        <w:t>.</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BA07D2" w:rsidRPr="00A63191" w:rsidRDefault="00BA07D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14. У графі 14 зазначається організаційно</w:t>
      </w:r>
      <w:r w:rsidR="00005CED" w:rsidRPr="00A63191">
        <w:rPr>
          <w:rFonts w:ascii="Times New Roman" w:hAnsi="Times New Roman" w:cs="Times New Roman"/>
          <w:sz w:val="28"/>
          <w:szCs w:val="28"/>
        </w:rPr>
        <w:t>-</w:t>
      </w:r>
      <w:r w:rsidRPr="00A63191">
        <w:rPr>
          <w:rFonts w:ascii="Times New Roman" w:hAnsi="Times New Roman" w:cs="Times New Roman"/>
          <w:sz w:val="28"/>
          <w:szCs w:val="28"/>
        </w:rPr>
        <w:t>правова форма контрольованої іноземної компанії, чи є контрольована іноземна компанія юридичною особою</w:t>
      </w:r>
      <w:r w:rsidR="001C012E" w:rsidRPr="00A63191">
        <w:rPr>
          <w:rFonts w:ascii="Times New Roman" w:hAnsi="Times New Roman" w:cs="Times New Roman"/>
          <w:sz w:val="28"/>
          <w:szCs w:val="28"/>
        </w:rPr>
        <w:t xml:space="preserve"> (графа 14.1) </w:t>
      </w:r>
      <w:r w:rsidRPr="00A63191">
        <w:rPr>
          <w:rFonts w:ascii="Times New Roman" w:hAnsi="Times New Roman" w:cs="Times New Roman"/>
          <w:sz w:val="28"/>
          <w:szCs w:val="28"/>
        </w:rPr>
        <w:t xml:space="preserve"> або утворенням без статусу юридичної особи</w:t>
      </w:r>
      <w:r w:rsidR="001C012E" w:rsidRPr="00A63191">
        <w:rPr>
          <w:rFonts w:ascii="Times New Roman" w:hAnsi="Times New Roman" w:cs="Times New Roman"/>
          <w:sz w:val="28"/>
          <w:szCs w:val="28"/>
        </w:rPr>
        <w:t xml:space="preserve"> (графа 14.2)</w:t>
      </w:r>
      <w:r w:rsidRPr="00A63191">
        <w:rPr>
          <w:rFonts w:ascii="Times New Roman" w:hAnsi="Times New Roman" w:cs="Times New Roman"/>
          <w:sz w:val="28"/>
          <w:szCs w:val="28"/>
        </w:rPr>
        <w:t>.</w:t>
      </w:r>
    </w:p>
    <w:p w:rsidR="00005CED" w:rsidRPr="00A63191" w:rsidRDefault="00005CED" w:rsidP="00E07F32">
      <w:pPr>
        <w:tabs>
          <w:tab w:val="left" w:pos="0"/>
        </w:tabs>
        <w:spacing w:after="0" w:line="240" w:lineRule="auto"/>
        <w:ind w:firstLine="567"/>
        <w:jc w:val="both"/>
        <w:rPr>
          <w:rFonts w:ascii="Times New Roman" w:hAnsi="Times New Roman" w:cs="Times New Roman"/>
          <w:sz w:val="28"/>
          <w:szCs w:val="28"/>
        </w:rPr>
      </w:pPr>
    </w:p>
    <w:p w:rsidR="00BA07D2" w:rsidRPr="00A63191" w:rsidRDefault="00BA07D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15. У графі 15 зазначається номер податкової реєстрації</w:t>
      </w:r>
      <w:r w:rsidR="00005CED"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r w:rsidR="001C012E" w:rsidRPr="00A63191">
        <w:rPr>
          <w:rFonts w:ascii="Times New Roman" w:hAnsi="Times New Roman" w:cs="Times New Roman"/>
          <w:sz w:val="28"/>
          <w:szCs w:val="28"/>
        </w:rPr>
        <w:t xml:space="preserve">який використовується податковими органами </w:t>
      </w:r>
      <w:r w:rsidR="00422D6D" w:rsidRPr="00A63191">
        <w:rPr>
          <w:rFonts w:ascii="Times New Roman" w:hAnsi="Times New Roman" w:cs="Times New Roman"/>
          <w:sz w:val="28"/>
          <w:szCs w:val="28"/>
        </w:rPr>
        <w:t xml:space="preserve">держави (території) податкового </w:t>
      </w:r>
      <w:proofErr w:type="spellStart"/>
      <w:r w:rsidR="00422D6D" w:rsidRPr="00A63191">
        <w:rPr>
          <w:rFonts w:ascii="Times New Roman" w:hAnsi="Times New Roman" w:cs="Times New Roman"/>
          <w:sz w:val="28"/>
          <w:szCs w:val="28"/>
        </w:rPr>
        <w:t>резидентства</w:t>
      </w:r>
      <w:proofErr w:type="spellEnd"/>
      <w:r w:rsidR="00422D6D" w:rsidRPr="00A63191">
        <w:rPr>
          <w:rFonts w:ascii="Times New Roman" w:hAnsi="Times New Roman" w:cs="Times New Roman"/>
          <w:sz w:val="28"/>
          <w:szCs w:val="28"/>
        </w:rPr>
        <w:t xml:space="preserve"> контрольованої іноземної компанії.</w:t>
      </w:r>
    </w:p>
    <w:p w:rsidR="00005CED" w:rsidRDefault="00005CED" w:rsidP="00E07F32">
      <w:pPr>
        <w:tabs>
          <w:tab w:val="left" w:pos="0"/>
        </w:tabs>
        <w:spacing w:after="0" w:line="240" w:lineRule="auto"/>
        <w:ind w:firstLine="567"/>
        <w:jc w:val="both"/>
        <w:rPr>
          <w:rFonts w:ascii="Times New Roman" w:hAnsi="Times New Roman" w:cs="Times New Roman"/>
          <w:sz w:val="28"/>
          <w:szCs w:val="28"/>
        </w:rPr>
      </w:pPr>
    </w:p>
    <w:p w:rsidR="00607BBE" w:rsidRDefault="00BA07D2"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У графі 16 зазначається номер державної реєстрації </w:t>
      </w:r>
      <w:r w:rsidR="007D1686">
        <w:rPr>
          <w:rFonts w:ascii="Times New Roman" w:hAnsi="Times New Roman" w:cs="Times New Roman"/>
          <w:sz w:val="28"/>
          <w:szCs w:val="28"/>
        </w:rPr>
        <w:t xml:space="preserve">або </w:t>
      </w:r>
      <w:r w:rsidR="00422D6D">
        <w:rPr>
          <w:rFonts w:ascii="Times New Roman" w:hAnsi="Times New Roman" w:cs="Times New Roman"/>
          <w:sz w:val="28"/>
          <w:szCs w:val="28"/>
        </w:rPr>
        <w:t xml:space="preserve">зазначається інформація про будь-які інші ідентифікаційні номери, </w:t>
      </w:r>
      <w:r w:rsidR="00422D6D" w:rsidRPr="00A858FD">
        <w:rPr>
          <w:rFonts w:ascii="Times New Roman" w:hAnsi="Times New Roman" w:cs="Times New Roman"/>
          <w:sz w:val="28"/>
          <w:szCs w:val="28"/>
        </w:rPr>
        <w:t>наприклад,  реєстраційний номер компанії або глобальний код ідентифікації юридичної осо</w:t>
      </w:r>
      <w:r w:rsidR="00422D6D">
        <w:rPr>
          <w:rFonts w:ascii="Times New Roman" w:hAnsi="Times New Roman" w:cs="Times New Roman"/>
          <w:sz w:val="28"/>
          <w:szCs w:val="28"/>
        </w:rPr>
        <w:t>би.</w:t>
      </w:r>
    </w:p>
    <w:p w:rsidR="00005CED" w:rsidRDefault="00005CED" w:rsidP="00E07F32">
      <w:pPr>
        <w:tabs>
          <w:tab w:val="left" w:pos="0"/>
        </w:tabs>
        <w:spacing w:after="0" w:line="240" w:lineRule="auto"/>
        <w:ind w:firstLine="567"/>
        <w:jc w:val="both"/>
        <w:rPr>
          <w:rFonts w:ascii="Times New Roman" w:hAnsi="Times New Roman" w:cs="Times New Roman"/>
          <w:sz w:val="28"/>
          <w:szCs w:val="28"/>
        </w:rPr>
      </w:pPr>
    </w:p>
    <w:p w:rsidR="00607BBE"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У графі 17.1 зазначається розмір частки (всього), якою володіє контролююча особа в контрольованій іноземній компанії. Розмір зазначається у відсотках. </w:t>
      </w:r>
    </w:p>
    <w:p w:rsidR="00607BBE" w:rsidRPr="00631630"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графі 17.2 зазначається розмір частки (відсоток) володіння контролюючою особою у контрольованій іноземній компанії в разі безпосереднього володіння.</w:t>
      </w:r>
    </w:p>
    <w:p w:rsidR="00607BBE"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графі 17.3 зазначається розмір частки (відсоток) володіння контролюючою особою у контрольованій іноземній компанії в разі опосередкованого володіння.</w:t>
      </w:r>
    </w:p>
    <w:p w:rsidR="007E5E5C" w:rsidRDefault="007E5E5C" w:rsidP="00E07F32">
      <w:pPr>
        <w:tabs>
          <w:tab w:val="left" w:pos="0"/>
        </w:tabs>
        <w:spacing w:after="0" w:line="240" w:lineRule="auto"/>
        <w:ind w:firstLine="567"/>
        <w:jc w:val="both"/>
        <w:rPr>
          <w:rFonts w:ascii="Times New Roman" w:hAnsi="Times New Roman" w:cs="Times New Roman"/>
          <w:sz w:val="28"/>
          <w:szCs w:val="28"/>
        </w:rPr>
      </w:pPr>
    </w:p>
    <w:p w:rsidR="00154901" w:rsidRDefault="00607BB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8D3F7D">
        <w:rPr>
          <w:rFonts w:ascii="Times New Roman" w:hAnsi="Times New Roman" w:cs="Times New Roman"/>
          <w:sz w:val="28"/>
          <w:szCs w:val="28"/>
        </w:rPr>
        <w:t xml:space="preserve">У </w:t>
      </w:r>
      <w:r w:rsidR="00154901" w:rsidRPr="00154901">
        <w:rPr>
          <w:rFonts w:ascii="Times New Roman" w:hAnsi="Times New Roman" w:cs="Times New Roman"/>
          <w:sz w:val="28"/>
          <w:szCs w:val="28"/>
        </w:rPr>
        <w:t>разі опосередкованого володіння часткою в контрольованій іноземній компанії через інших осіб у графах 18.1, 18.2, 18.3 зазначаються</w:t>
      </w:r>
      <w:r w:rsidR="00422D6D">
        <w:rPr>
          <w:rFonts w:ascii="Times New Roman" w:hAnsi="Times New Roman" w:cs="Times New Roman"/>
          <w:sz w:val="28"/>
          <w:szCs w:val="28"/>
        </w:rPr>
        <w:t xml:space="preserve"> вид</w:t>
      </w:r>
      <w:r w:rsidR="00154901" w:rsidRPr="00154901">
        <w:rPr>
          <w:rFonts w:ascii="Times New Roman" w:hAnsi="Times New Roman" w:cs="Times New Roman"/>
          <w:sz w:val="28"/>
          <w:szCs w:val="28"/>
        </w:rPr>
        <w:t xml:space="preserve"> особи (о</w:t>
      </w:r>
      <w:r w:rsidR="00422D6D">
        <w:rPr>
          <w:rFonts w:ascii="Times New Roman" w:hAnsi="Times New Roman" w:cs="Times New Roman"/>
          <w:sz w:val="28"/>
          <w:szCs w:val="28"/>
        </w:rPr>
        <w:t>сіб</w:t>
      </w:r>
      <w:r w:rsidR="00154901" w:rsidRPr="00154901">
        <w:rPr>
          <w:rFonts w:ascii="Times New Roman" w:hAnsi="Times New Roman" w:cs="Times New Roman"/>
          <w:sz w:val="28"/>
          <w:szCs w:val="28"/>
        </w:rPr>
        <w:t>) через яких здійснюється опосередковане володіння.</w:t>
      </w:r>
    </w:p>
    <w:p w:rsidR="007E5E5C" w:rsidRDefault="007E5E5C" w:rsidP="00E07F32">
      <w:pPr>
        <w:tabs>
          <w:tab w:val="left" w:pos="0"/>
        </w:tabs>
        <w:spacing w:after="0" w:line="240" w:lineRule="auto"/>
        <w:ind w:firstLine="567"/>
        <w:jc w:val="both"/>
        <w:rPr>
          <w:rFonts w:ascii="Times New Roman" w:hAnsi="Times New Roman" w:cs="Times New Roman"/>
          <w:sz w:val="28"/>
          <w:szCs w:val="28"/>
        </w:rPr>
      </w:pP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У графі 19 позначається одна або декілька підстав фактичного контролю над контрольованою іноземною компанією у відповідних графах</w:t>
      </w:r>
      <w:r w:rsidR="00422D6D">
        <w:rPr>
          <w:rFonts w:ascii="Times New Roman" w:hAnsi="Times New Roman" w:cs="Times New Roman"/>
          <w:sz w:val="28"/>
          <w:szCs w:val="28"/>
        </w:rPr>
        <w:t xml:space="preserve"> (графи 19.1 – 19.5)</w:t>
      </w:r>
      <w:r>
        <w:rPr>
          <w:rFonts w:ascii="Times New Roman" w:hAnsi="Times New Roman" w:cs="Times New Roman"/>
          <w:sz w:val="28"/>
          <w:szCs w:val="28"/>
        </w:rPr>
        <w:t>.</w:t>
      </w:r>
    </w:p>
    <w:p w:rsidR="008E3BB1" w:rsidRDefault="008E3BB1" w:rsidP="00E07F32">
      <w:pPr>
        <w:tabs>
          <w:tab w:val="left" w:pos="0"/>
        </w:tabs>
        <w:spacing w:after="0" w:line="240" w:lineRule="auto"/>
        <w:ind w:firstLine="567"/>
        <w:jc w:val="both"/>
        <w:rPr>
          <w:rFonts w:ascii="Times New Roman" w:hAnsi="Times New Roman" w:cs="Times New Roman"/>
          <w:sz w:val="28"/>
          <w:szCs w:val="28"/>
        </w:rPr>
      </w:pP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У графі 20 зазначаються дані номінал</w:t>
      </w:r>
      <w:r w:rsidR="00714B32">
        <w:rPr>
          <w:rFonts w:ascii="Times New Roman" w:hAnsi="Times New Roman" w:cs="Times New Roman"/>
          <w:sz w:val="28"/>
          <w:szCs w:val="28"/>
        </w:rPr>
        <w:t>ьного</w:t>
      </w:r>
      <w:r>
        <w:rPr>
          <w:rFonts w:ascii="Times New Roman" w:hAnsi="Times New Roman" w:cs="Times New Roman"/>
          <w:sz w:val="28"/>
          <w:szCs w:val="28"/>
        </w:rPr>
        <w:t xml:space="preserve"> </w:t>
      </w:r>
      <w:r w:rsidR="00714B32">
        <w:rPr>
          <w:rFonts w:ascii="Times New Roman" w:hAnsi="Times New Roman" w:cs="Times New Roman"/>
          <w:sz w:val="28"/>
          <w:szCs w:val="28"/>
        </w:rPr>
        <w:t xml:space="preserve">утримувача (номінального власника) у розумінні пункту </w:t>
      </w:r>
      <w:r w:rsidR="00714B32" w:rsidRPr="004A307A">
        <w:rPr>
          <w:rFonts w:ascii="Times New Roman" w:hAnsi="Times New Roman" w:cs="Times New Roman"/>
          <w:sz w:val="28"/>
          <w:szCs w:val="28"/>
        </w:rPr>
        <w:t xml:space="preserve">103.3 статті 103 </w:t>
      </w:r>
      <w:r w:rsidR="007051B0" w:rsidRPr="004A307A">
        <w:rPr>
          <w:rFonts w:ascii="Times New Roman" w:hAnsi="Times New Roman" w:cs="Times New Roman"/>
          <w:sz w:val="28"/>
          <w:szCs w:val="28"/>
        </w:rPr>
        <w:t xml:space="preserve">глави 10 розділу ІІ </w:t>
      </w:r>
      <w:r w:rsidR="00714B32" w:rsidRPr="004A307A">
        <w:rPr>
          <w:rFonts w:ascii="Times New Roman" w:hAnsi="Times New Roman" w:cs="Times New Roman"/>
          <w:sz w:val="28"/>
          <w:szCs w:val="28"/>
        </w:rPr>
        <w:t>Кодексу</w:t>
      </w:r>
      <w:r w:rsidRPr="004A307A">
        <w:rPr>
          <w:rFonts w:ascii="Times New Roman" w:hAnsi="Times New Roman" w:cs="Times New Roman"/>
          <w:sz w:val="28"/>
          <w:szCs w:val="28"/>
        </w:rPr>
        <w:t>,</w:t>
      </w:r>
      <w:r>
        <w:rPr>
          <w:rFonts w:ascii="Times New Roman" w:hAnsi="Times New Roman" w:cs="Times New Roman"/>
          <w:sz w:val="28"/>
          <w:szCs w:val="28"/>
        </w:rPr>
        <w:t xml:space="preserve"> а саме:</w:t>
      </w: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повне найменування юридичної особи згідно з реєстраційними документами або прізвище, ім’я по батькові (за наявності) фізичної особи;</w:t>
      </w: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податковий номер та/або реєстраційний код в країні </w:t>
      </w:r>
      <w:proofErr w:type="spellStart"/>
      <w:r>
        <w:rPr>
          <w:rFonts w:ascii="Times New Roman" w:hAnsi="Times New Roman" w:cs="Times New Roman"/>
          <w:sz w:val="28"/>
          <w:szCs w:val="28"/>
        </w:rPr>
        <w:t>резидентності</w:t>
      </w:r>
      <w:proofErr w:type="spellEnd"/>
      <w:r>
        <w:rPr>
          <w:rFonts w:ascii="Times New Roman" w:hAnsi="Times New Roman" w:cs="Times New Roman"/>
          <w:sz w:val="28"/>
          <w:szCs w:val="28"/>
        </w:rPr>
        <w:t xml:space="preserve"> контролюючої особи;</w:t>
      </w:r>
    </w:p>
    <w:p w:rsidR="004C41A1"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податкова адреса.</w:t>
      </w:r>
    </w:p>
    <w:p w:rsidR="004C41A1" w:rsidRDefault="00C317F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разі наявності протяго</w:t>
      </w:r>
      <w:r w:rsidR="00F1562E">
        <w:rPr>
          <w:rFonts w:ascii="Times New Roman" w:hAnsi="Times New Roman" w:cs="Times New Roman"/>
          <w:sz w:val="28"/>
          <w:szCs w:val="28"/>
        </w:rPr>
        <w:t xml:space="preserve">м звітного періоду більше одного номінального утримувача </w:t>
      </w:r>
      <w:r>
        <w:rPr>
          <w:rFonts w:ascii="Times New Roman" w:hAnsi="Times New Roman" w:cs="Times New Roman"/>
          <w:sz w:val="28"/>
          <w:szCs w:val="28"/>
        </w:rPr>
        <w:t>(н</w:t>
      </w:r>
      <w:r w:rsidR="00F1562E">
        <w:rPr>
          <w:rFonts w:ascii="Times New Roman" w:hAnsi="Times New Roman" w:cs="Times New Roman"/>
          <w:sz w:val="28"/>
          <w:szCs w:val="28"/>
        </w:rPr>
        <w:t>омінального власника</w:t>
      </w:r>
      <w:r>
        <w:rPr>
          <w:rFonts w:ascii="Times New Roman" w:hAnsi="Times New Roman" w:cs="Times New Roman"/>
          <w:sz w:val="28"/>
          <w:szCs w:val="28"/>
        </w:rPr>
        <w:t>)</w:t>
      </w:r>
      <w:r w:rsidR="00F1562E">
        <w:rPr>
          <w:rFonts w:ascii="Times New Roman" w:hAnsi="Times New Roman" w:cs="Times New Roman"/>
          <w:sz w:val="28"/>
          <w:szCs w:val="28"/>
        </w:rPr>
        <w:t xml:space="preserve"> у розумінні </w:t>
      </w:r>
      <w:r w:rsidR="00F1562E" w:rsidRPr="004A307A">
        <w:rPr>
          <w:rFonts w:ascii="Times New Roman" w:hAnsi="Times New Roman" w:cs="Times New Roman"/>
          <w:sz w:val="28"/>
          <w:szCs w:val="28"/>
        </w:rPr>
        <w:t xml:space="preserve">пункту 103.3 статті 103 </w:t>
      </w:r>
      <w:r w:rsidR="004A307A" w:rsidRPr="004A307A">
        <w:rPr>
          <w:rFonts w:ascii="Times New Roman" w:hAnsi="Times New Roman" w:cs="Times New Roman"/>
          <w:sz w:val="28"/>
          <w:szCs w:val="28"/>
        </w:rPr>
        <w:t xml:space="preserve">глави 10 розділу ІІ </w:t>
      </w:r>
      <w:r w:rsidR="00F1562E" w:rsidRPr="004A307A">
        <w:rPr>
          <w:rFonts w:ascii="Times New Roman" w:hAnsi="Times New Roman" w:cs="Times New Roman"/>
          <w:sz w:val="28"/>
          <w:szCs w:val="28"/>
        </w:rPr>
        <w:t>Кодексу</w:t>
      </w:r>
      <w:r w:rsidRPr="004A307A">
        <w:rPr>
          <w:rFonts w:ascii="Times New Roman" w:hAnsi="Times New Roman" w:cs="Times New Roman"/>
          <w:sz w:val="28"/>
          <w:szCs w:val="28"/>
        </w:rPr>
        <w:t>, які є сторонами контрольов</w:t>
      </w:r>
      <w:r>
        <w:rPr>
          <w:rFonts w:ascii="Times New Roman" w:hAnsi="Times New Roman" w:cs="Times New Roman"/>
          <w:sz w:val="28"/>
          <w:szCs w:val="28"/>
        </w:rPr>
        <w:t xml:space="preserve">аної іноземної компанії, </w:t>
      </w:r>
      <w:r w:rsidR="007D1686">
        <w:rPr>
          <w:rFonts w:ascii="Times New Roman" w:hAnsi="Times New Roman" w:cs="Times New Roman"/>
          <w:sz w:val="28"/>
          <w:szCs w:val="28"/>
        </w:rPr>
        <w:t>такі особи</w:t>
      </w:r>
      <w:r>
        <w:rPr>
          <w:rFonts w:ascii="Times New Roman" w:hAnsi="Times New Roman" w:cs="Times New Roman"/>
          <w:sz w:val="28"/>
          <w:szCs w:val="28"/>
        </w:rPr>
        <w:t xml:space="preserve"> зазначаються в наступних рядках таблиці у довільному порядку</w:t>
      </w:r>
      <w:r w:rsidR="004C41A1">
        <w:rPr>
          <w:rFonts w:ascii="Times New Roman" w:hAnsi="Times New Roman" w:cs="Times New Roman"/>
          <w:sz w:val="28"/>
          <w:szCs w:val="28"/>
        </w:rPr>
        <w:t>.</w:t>
      </w:r>
    </w:p>
    <w:p w:rsidR="008E3BB1" w:rsidRDefault="008E3BB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72411E" w:rsidRDefault="004C41A1"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У графі 21 </w:t>
      </w:r>
      <w:r w:rsidR="0072411E">
        <w:rPr>
          <w:rFonts w:ascii="Times New Roman" w:hAnsi="Times New Roman" w:cs="Times New Roman"/>
          <w:sz w:val="28"/>
          <w:szCs w:val="28"/>
        </w:rPr>
        <w:t>зазначається код валюти, яка визначена як валюта звітності контрольованої іноземної компанії. Для цього застосовується тризначний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w:t>
      </w:r>
    </w:p>
    <w:p w:rsidR="00AA76D4" w:rsidRPr="00AA76D4" w:rsidRDefault="00AA76D4"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32A79">
        <w:rPr>
          <w:rFonts w:ascii="Times New Roman" w:hAnsi="Times New Roman" w:cs="Times New Roman"/>
          <w:sz w:val="28"/>
          <w:szCs w:val="28"/>
        </w:rPr>
        <w:t xml:space="preserve"> графі 21.1  зазначається валюта звітності</w:t>
      </w:r>
      <w:r w:rsidRPr="00AA76D4">
        <w:rPr>
          <w:rFonts w:ascii="Times New Roman" w:hAnsi="Times New Roman" w:cs="Times New Roman"/>
          <w:sz w:val="28"/>
          <w:szCs w:val="28"/>
        </w:rPr>
        <w:t xml:space="preserve"> ко</w:t>
      </w:r>
      <w:r>
        <w:rPr>
          <w:rFonts w:ascii="Times New Roman" w:hAnsi="Times New Roman" w:cs="Times New Roman"/>
          <w:sz w:val="28"/>
          <w:szCs w:val="28"/>
        </w:rPr>
        <w:t>нтрольованої іноземної компанії.</w:t>
      </w:r>
    </w:p>
    <w:p w:rsidR="0072411E" w:rsidRDefault="0072411E" w:rsidP="00E07F32">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графі 21.2 зазначається</w:t>
      </w:r>
      <w:r w:rsidRPr="0072411E">
        <w:t xml:space="preserve"> </w:t>
      </w:r>
      <w:r>
        <w:rPr>
          <w:rFonts w:ascii="Times New Roman" w:hAnsi="Times New Roman" w:cs="Times New Roman"/>
          <w:sz w:val="28"/>
          <w:szCs w:val="28"/>
        </w:rPr>
        <w:t xml:space="preserve">середньозважений офіційний курс  </w:t>
      </w:r>
      <w:r w:rsidRPr="0072411E">
        <w:rPr>
          <w:rFonts w:ascii="Times New Roman" w:hAnsi="Times New Roman" w:cs="Times New Roman"/>
          <w:sz w:val="28"/>
          <w:szCs w:val="28"/>
        </w:rPr>
        <w:t xml:space="preserve"> Національного банку України за звітний </w:t>
      </w:r>
      <w:r w:rsidR="00AA76D4">
        <w:rPr>
          <w:rFonts w:ascii="Times New Roman" w:hAnsi="Times New Roman" w:cs="Times New Roman"/>
          <w:sz w:val="28"/>
          <w:szCs w:val="28"/>
        </w:rPr>
        <w:t>(</w:t>
      </w:r>
      <w:r w:rsidRPr="0072411E">
        <w:rPr>
          <w:rFonts w:ascii="Times New Roman" w:hAnsi="Times New Roman" w:cs="Times New Roman"/>
          <w:sz w:val="28"/>
          <w:szCs w:val="28"/>
        </w:rPr>
        <w:t>податковий</w:t>
      </w:r>
      <w:r w:rsidR="00AA76D4">
        <w:rPr>
          <w:rFonts w:ascii="Times New Roman" w:hAnsi="Times New Roman" w:cs="Times New Roman"/>
          <w:sz w:val="28"/>
          <w:szCs w:val="28"/>
        </w:rPr>
        <w:t>)</w:t>
      </w:r>
      <w:r w:rsidRPr="0072411E">
        <w:rPr>
          <w:rFonts w:ascii="Times New Roman" w:hAnsi="Times New Roman" w:cs="Times New Roman"/>
          <w:sz w:val="28"/>
          <w:szCs w:val="28"/>
        </w:rPr>
        <w:t xml:space="preserve"> період</w:t>
      </w:r>
      <w:r>
        <w:rPr>
          <w:rFonts w:ascii="Times New Roman" w:hAnsi="Times New Roman" w:cs="Times New Roman"/>
          <w:sz w:val="28"/>
          <w:szCs w:val="28"/>
        </w:rPr>
        <w:t>.</w:t>
      </w:r>
    </w:p>
    <w:p w:rsidR="007B4114" w:rsidRDefault="007B4114" w:rsidP="00E07F32">
      <w:pPr>
        <w:tabs>
          <w:tab w:val="left" w:pos="0"/>
        </w:tabs>
        <w:spacing w:after="0" w:line="240" w:lineRule="auto"/>
        <w:ind w:firstLine="567"/>
        <w:jc w:val="both"/>
        <w:rPr>
          <w:rFonts w:ascii="Times New Roman" w:hAnsi="Times New Roman" w:cs="Times New Roman"/>
          <w:sz w:val="28"/>
          <w:szCs w:val="28"/>
        </w:rPr>
      </w:pPr>
    </w:p>
    <w:p w:rsidR="0064731F" w:rsidRPr="00A63191" w:rsidRDefault="0072411E"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22. У графі </w:t>
      </w:r>
      <w:r w:rsidR="00B658FB" w:rsidRPr="00A63191">
        <w:rPr>
          <w:rFonts w:ascii="Times New Roman" w:hAnsi="Times New Roman" w:cs="Times New Roman"/>
          <w:sz w:val="28"/>
          <w:szCs w:val="28"/>
        </w:rPr>
        <w:t>22</w:t>
      </w:r>
      <w:r w:rsidR="000E13CF" w:rsidRPr="00A63191">
        <w:rPr>
          <w:rFonts w:ascii="Times New Roman" w:hAnsi="Times New Roman" w:cs="Times New Roman"/>
          <w:sz w:val="28"/>
          <w:szCs w:val="28"/>
        </w:rPr>
        <w:t xml:space="preserve"> зазначається</w:t>
      </w:r>
      <w:r w:rsidR="008A2956" w:rsidRPr="00A63191">
        <w:rPr>
          <w:rFonts w:ascii="Times New Roman" w:hAnsi="Times New Roman" w:cs="Times New Roman"/>
          <w:sz w:val="28"/>
          <w:szCs w:val="28"/>
        </w:rPr>
        <w:t xml:space="preserve"> </w:t>
      </w:r>
      <w:r w:rsidR="00FA269A" w:rsidRPr="00A63191">
        <w:rPr>
          <w:rFonts w:ascii="Times New Roman" w:hAnsi="Times New Roman" w:cs="Times New Roman"/>
          <w:sz w:val="28"/>
          <w:szCs w:val="28"/>
        </w:rPr>
        <w:t>сума</w:t>
      </w:r>
      <w:r w:rsidR="008A2956" w:rsidRPr="00A63191">
        <w:rPr>
          <w:rFonts w:ascii="Times New Roman" w:hAnsi="Times New Roman" w:cs="Times New Roman"/>
          <w:sz w:val="28"/>
          <w:szCs w:val="28"/>
        </w:rPr>
        <w:t xml:space="preserve"> </w:t>
      </w:r>
      <w:r w:rsidR="00FA269A" w:rsidRPr="00A63191">
        <w:rPr>
          <w:rFonts w:ascii="Times New Roman" w:hAnsi="Times New Roman" w:cs="Times New Roman"/>
          <w:sz w:val="28"/>
          <w:szCs w:val="28"/>
        </w:rPr>
        <w:t>дохо</w:t>
      </w:r>
      <w:r w:rsidR="008A2956" w:rsidRPr="00A63191">
        <w:rPr>
          <w:rFonts w:ascii="Times New Roman" w:hAnsi="Times New Roman" w:cs="Times New Roman"/>
          <w:sz w:val="28"/>
          <w:szCs w:val="28"/>
        </w:rPr>
        <w:t>д</w:t>
      </w:r>
      <w:r w:rsidR="00FA269A" w:rsidRPr="00A63191">
        <w:rPr>
          <w:rFonts w:ascii="Times New Roman" w:hAnsi="Times New Roman" w:cs="Times New Roman"/>
          <w:sz w:val="28"/>
          <w:szCs w:val="28"/>
        </w:rPr>
        <w:t>у</w:t>
      </w:r>
      <w:r w:rsidR="00B658FB" w:rsidRPr="00A63191">
        <w:rPr>
          <w:rFonts w:ascii="Times New Roman" w:hAnsi="Times New Roman" w:cs="Times New Roman"/>
          <w:sz w:val="28"/>
          <w:szCs w:val="28"/>
        </w:rPr>
        <w:t xml:space="preserve"> </w:t>
      </w:r>
      <w:r w:rsidR="008A2956" w:rsidRPr="00A63191">
        <w:rPr>
          <w:rFonts w:ascii="Times New Roman" w:hAnsi="Times New Roman" w:cs="Times New Roman"/>
          <w:sz w:val="28"/>
          <w:szCs w:val="28"/>
        </w:rPr>
        <w:t>(</w:t>
      </w:r>
      <w:r w:rsidR="00FA269A" w:rsidRPr="00A63191">
        <w:rPr>
          <w:rFonts w:ascii="Times New Roman" w:hAnsi="Times New Roman" w:cs="Times New Roman"/>
          <w:sz w:val="28"/>
          <w:szCs w:val="28"/>
        </w:rPr>
        <w:t>виручки</w:t>
      </w:r>
      <w:r w:rsidR="008A2956" w:rsidRPr="00A63191">
        <w:rPr>
          <w:rFonts w:ascii="Times New Roman" w:hAnsi="Times New Roman" w:cs="Times New Roman"/>
          <w:sz w:val="28"/>
          <w:szCs w:val="28"/>
        </w:rPr>
        <w:t xml:space="preserve">) контрольованої іноземної компанії </w:t>
      </w:r>
      <w:r w:rsidR="00FA269A" w:rsidRPr="00A63191">
        <w:rPr>
          <w:rFonts w:ascii="Times New Roman" w:hAnsi="Times New Roman" w:cs="Times New Roman"/>
          <w:sz w:val="28"/>
          <w:szCs w:val="28"/>
        </w:rPr>
        <w:t>за звітний фінансовий рік. Доходи повинні включати дохід від продажу товарно-матеріальни</w:t>
      </w:r>
      <w:r w:rsidR="007B4114" w:rsidRPr="00A63191">
        <w:rPr>
          <w:rFonts w:ascii="Times New Roman" w:hAnsi="Times New Roman" w:cs="Times New Roman"/>
          <w:sz w:val="28"/>
          <w:szCs w:val="28"/>
        </w:rPr>
        <w:t>х</w:t>
      </w:r>
      <w:r w:rsidR="00FA269A" w:rsidRPr="00A63191">
        <w:rPr>
          <w:rFonts w:ascii="Times New Roman" w:hAnsi="Times New Roman" w:cs="Times New Roman"/>
          <w:sz w:val="28"/>
          <w:szCs w:val="28"/>
        </w:rPr>
        <w:t xml:space="preserve"> цінностей та майна, послуг, роялті, відсотки, премії та будь-які інші суми. </w:t>
      </w:r>
    </w:p>
    <w:p w:rsidR="007B4114" w:rsidRPr="008A2956" w:rsidRDefault="007B4114" w:rsidP="00E07F32">
      <w:pPr>
        <w:tabs>
          <w:tab w:val="left" w:pos="0"/>
        </w:tabs>
        <w:spacing w:after="0" w:line="240" w:lineRule="auto"/>
        <w:ind w:firstLine="567"/>
        <w:jc w:val="both"/>
        <w:rPr>
          <w:rFonts w:ascii="Times New Roman" w:hAnsi="Times New Roman" w:cs="Times New Roman"/>
          <w:sz w:val="28"/>
          <w:szCs w:val="28"/>
        </w:rPr>
      </w:pPr>
    </w:p>
    <w:p w:rsidR="0064731F" w:rsidRDefault="0064731F" w:rsidP="00E07F32">
      <w:pPr>
        <w:tabs>
          <w:tab w:val="left" w:pos="0"/>
        </w:tabs>
        <w:spacing w:after="0" w:line="240" w:lineRule="auto"/>
        <w:ind w:firstLine="567"/>
        <w:jc w:val="both"/>
        <w:rPr>
          <w:rFonts w:ascii="Times New Roman" w:hAnsi="Times New Roman" w:cs="Times New Roman"/>
          <w:sz w:val="28"/>
          <w:szCs w:val="28"/>
        </w:rPr>
      </w:pPr>
      <w:r w:rsidRPr="008A2956">
        <w:rPr>
          <w:rFonts w:ascii="Times New Roman" w:hAnsi="Times New Roman" w:cs="Times New Roman"/>
          <w:sz w:val="28"/>
          <w:szCs w:val="28"/>
        </w:rPr>
        <w:t>23. У графі 23</w:t>
      </w:r>
      <w:r w:rsidR="00FA269A">
        <w:rPr>
          <w:rFonts w:ascii="Times New Roman" w:hAnsi="Times New Roman" w:cs="Times New Roman"/>
          <w:sz w:val="28"/>
          <w:szCs w:val="28"/>
        </w:rPr>
        <w:t xml:space="preserve"> зазначається прибуток від операційної діяльності контрольованої іноземної компанії.</w:t>
      </w:r>
    </w:p>
    <w:p w:rsidR="009B4AF7" w:rsidRPr="008A2956" w:rsidRDefault="009B4AF7" w:rsidP="00E07F32">
      <w:pPr>
        <w:tabs>
          <w:tab w:val="left" w:pos="0"/>
        </w:tabs>
        <w:spacing w:after="0" w:line="240" w:lineRule="auto"/>
        <w:ind w:firstLine="567"/>
        <w:jc w:val="both"/>
        <w:rPr>
          <w:rFonts w:ascii="Times New Roman" w:hAnsi="Times New Roman" w:cs="Times New Roman"/>
          <w:sz w:val="28"/>
          <w:szCs w:val="28"/>
        </w:rPr>
      </w:pPr>
    </w:p>
    <w:p w:rsidR="0064731F" w:rsidRDefault="0064731F" w:rsidP="00E07F32">
      <w:pPr>
        <w:tabs>
          <w:tab w:val="left" w:pos="0"/>
        </w:tabs>
        <w:spacing w:after="0" w:line="240" w:lineRule="auto"/>
        <w:ind w:firstLine="567"/>
        <w:jc w:val="both"/>
        <w:rPr>
          <w:rFonts w:ascii="Times New Roman" w:hAnsi="Times New Roman" w:cs="Times New Roman"/>
          <w:sz w:val="28"/>
          <w:szCs w:val="28"/>
        </w:rPr>
      </w:pPr>
      <w:r w:rsidRPr="008A2956">
        <w:rPr>
          <w:rFonts w:ascii="Times New Roman" w:hAnsi="Times New Roman" w:cs="Times New Roman"/>
          <w:sz w:val="28"/>
          <w:szCs w:val="28"/>
        </w:rPr>
        <w:t>24. У графі 24</w:t>
      </w:r>
      <w:r w:rsidR="00FA269A">
        <w:rPr>
          <w:rFonts w:ascii="Times New Roman" w:hAnsi="Times New Roman" w:cs="Times New Roman"/>
          <w:sz w:val="28"/>
          <w:szCs w:val="28"/>
        </w:rPr>
        <w:t xml:space="preserve"> зазначається прибуток до оподаткування контрольованої іноземної компанії відповідно до даних фінансової звітності. </w:t>
      </w:r>
    </w:p>
    <w:p w:rsidR="009B4AF7" w:rsidRPr="008A2956" w:rsidRDefault="009B4AF7" w:rsidP="00E07F32">
      <w:pPr>
        <w:tabs>
          <w:tab w:val="left" w:pos="0"/>
        </w:tabs>
        <w:spacing w:after="0" w:line="240" w:lineRule="auto"/>
        <w:ind w:firstLine="567"/>
        <w:jc w:val="both"/>
        <w:rPr>
          <w:rFonts w:ascii="Times New Roman" w:hAnsi="Times New Roman" w:cs="Times New Roman"/>
          <w:sz w:val="28"/>
          <w:szCs w:val="28"/>
        </w:rPr>
      </w:pPr>
    </w:p>
    <w:p w:rsidR="00ED3735" w:rsidRPr="00ED3735" w:rsidRDefault="00E02854" w:rsidP="00E07F32">
      <w:pPr>
        <w:tabs>
          <w:tab w:val="left" w:pos="0"/>
        </w:tabs>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25.</w:t>
      </w:r>
      <w:r w:rsidRPr="00866657">
        <w:rPr>
          <w:rFonts w:ascii="Times New Roman" w:hAnsi="Times New Roman" w:cs="Times New Roman"/>
          <w:i/>
          <w:sz w:val="28"/>
          <w:szCs w:val="28"/>
        </w:rPr>
        <w:t xml:space="preserve"> </w:t>
      </w:r>
      <w:r w:rsidRPr="00BE45DA">
        <w:rPr>
          <w:rFonts w:ascii="Times New Roman" w:hAnsi="Times New Roman" w:cs="Times New Roman"/>
          <w:sz w:val="28"/>
          <w:szCs w:val="28"/>
        </w:rPr>
        <w:t xml:space="preserve">У </w:t>
      </w:r>
      <w:r w:rsidR="00866657" w:rsidRPr="00BE45DA">
        <w:rPr>
          <w:rFonts w:ascii="Times New Roman" w:hAnsi="Times New Roman" w:cs="Times New Roman"/>
          <w:sz w:val="28"/>
          <w:szCs w:val="28"/>
        </w:rPr>
        <w:t>графах 25.1-25.3 графи</w:t>
      </w:r>
      <w:r w:rsidR="00ED3735" w:rsidRPr="00BE45DA">
        <w:rPr>
          <w:rFonts w:ascii="Times New Roman" w:hAnsi="Times New Roman" w:cs="Times New Roman"/>
          <w:sz w:val="28"/>
          <w:szCs w:val="28"/>
        </w:rPr>
        <w:t xml:space="preserve"> </w:t>
      </w:r>
      <w:r w:rsidRPr="00BE45DA">
        <w:rPr>
          <w:rFonts w:ascii="Times New Roman" w:hAnsi="Times New Roman" w:cs="Times New Roman"/>
          <w:sz w:val="28"/>
          <w:szCs w:val="28"/>
        </w:rPr>
        <w:t>25</w:t>
      </w:r>
      <w:r w:rsidR="00AA76D4">
        <w:rPr>
          <w:rFonts w:ascii="Times New Roman" w:hAnsi="Times New Roman" w:cs="Times New Roman"/>
          <w:sz w:val="28"/>
          <w:szCs w:val="28"/>
        </w:rPr>
        <w:t xml:space="preserve"> </w:t>
      </w:r>
      <w:r>
        <w:rPr>
          <w:rFonts w:ascii="Times New Roman" w:hAnsi="Times New Roman" w:cs="Times New Roman"/>
          <w:sz w:val="28"/>
          <w:szCs w:val="28"/>
        </w:rPr>
        <w:t>Звіту відображає</w:t>
      </w:r>
      <w:r w:rsidR="00ED3735">
        <w:rPr>
          <w:rFonts w:ascii="Times New Roman" w:hAnsi="Times New Roman" w:cs="Times New Roman"/>
          <w:sz w:val="28"/>
          <w:szCs w:val="28"/>
        </w:rPr>
        <w:t>ть</w:t>
      </w:r>
      <w:r>
        <w:rPr>
          <w:rFonts w:ascii="Times New Roman" w:hAnsi="Times New Roman" w:cs="Times New Roman"/>
          <w:sz w:val="28"/>
          <w:szCs w:val="28"/>
        </w:rPr>
        <w:t>ся</w:t>
      </w:r>
      <w:r w:rsidR="00ED3735" w:rsidRPr="00ED3735">
        <w:rPr>
          <w:rFonts w:ascii="Times New Roman" w:hAnsi="Times New Roman" w:cs="Times New Roman"/>
          <w:sz w:val="28"/>
          <w:szCs w:val="28"/>
        </w:rPr>
        <w:t xml:space="preserve"> розрахунок скоригованого прибутку контрольованої іноземної компанії, який здійснюється контролюючою особою на підставі фінансової звітності контрольованої іноземної компанії із застосуванням особливостей, встановлених підпунктом 39</w:t>
      </w:r>
      <w:r w:rsidR="00ED3735" w:rsidRPr="00ED3735">
        <w:rPr>
          <w:rFonts w:ascii="Times New Roman" w:hAnsi="Times New Roman" w:cs="Times New Roman"/>
          <w:sz w:val="28"/>
          <w:szCs w:val="28"/>
          <w:vertAlign w:val="superscript"/>
        </w:rPr>
        <w:t>2</w:t>
      </w:r>
      <w:r w:rsidR="00ED3735" w:rsidRPr="00ED3735">
        <w:rPr>
          <w:rFonts w:ascii="Times New Roman" w:hAnsi="Times New Roman" w:cs="Times New Roman"/>
          <w:sz w:val="28"/>
          <w:szCs w:val="28"/>
        </w:rPr>
        <w:t>.3.2 пункту 39</w:t>
      </w:r>
      <w:r w:rsidR="00ED3735" w:rsidRPr="00ED3735">
        <w:rPr>
          <w:rFonts w:ascii="Times New Roman" w:hAnsi="Times New Roman" w:cs="Times New Roman"/>
          <w:sz w:val="28"/>
          <w:szCs w:val="28"/>
          <w:vertAlign w:val="superscript"/>
        </w:rPr>
        <w:t>2</w:t>
      </w:r>
      <w:r w:rsidR="00ED3735" w:rsidRPr="00ED3735">
        <w:rPr>
          <w:rFonts w:ascii="Times New Roman" w:hAnsi="Times New Roman" w:cs="Times New Roman"/>
          <w:sz w:val="28"/>
          <w:szCs w:val="28"/>
        </w:rPr>
        <w:t>.3 статті 39</w:t>
      </w:r>
      <w:r w:rsidR="00ED3735" w:rsidRPr="00ED3735">
        <w:rPr>
          <w:rFonts w:ascii="Times New Roman" w:hAnsi="Times New Roman" w:cs="Times New Roman"/>
          <w:sz w:val="28"/>
          <w:szCs w:val="28"/>
          <w:vertAlign w:val="superscript"/>
        </w:rPr>
        <w:t xml:space="preserve">2 </w:t>
      </w:r>
      <w:r w:rsidR="007051B0">
        <w:rPr>
          <w:rFonts w:ascii="Times New Roman" w:hAnsi="Times New Roman" w:cs="Times New Roman"/>
          <w:sz w:val="28"/>
          <w:szCs w:val="28"/>
          <w:vertAlign w:val="superscript"/>
        </w:rPr>
        <w:t xml:space="preserve"> </w:t>
      </w:r>
      <w:r w:rsidR="007051B0" w:rsidRPr="00A63191">
        <w:rPr>
          <w:rFonts w:ascii="Times New Roman" w:hAnsi="Times New Roman" w:cs="Times New Roman"/>
          <w:sz w:val="28"/>
          <w:szCs w:val="28"/>
        </w:rPr>
        <w:t>розділу І</w:t>
      </w:r>
      <w:r w:rsidR="007051B0" w:rsidRPr="00ED3735">
        <w:rPr>
          <w:rFonts w:ascii="Times New Roman" w:hAnsi="Times New Roman" w:cs="Times New Roman"/>
          <w:sz w:val="28"/>
          <w:szCs w:val="28"/>
        </w:rPr>
        <w:t xml:space="preserve"> </w:t>
      </w:r>
      <w:r w:rsidR="00ED3735" w:rsidRPr="00ED3735">
        <w:rPr>
          <w:rFonts w:ascii="Times New Roman" w:hAnsi="Times New Roman" w:cs="Times New Roman"/>
          <w:sz w:val="28"/>
          <w:szCs w:val="28"/>
        </w:rPr>
        <w:t>Кодексу.</w:t>
      </w:r>
    </w:p>
    <w:p w:rsidR="00ED3735" w:rsidRDefault="00ED3735" w:rsidP="00E07F32">
      <w:pPr>
        <w:tabs>
          <w:tab w:val="left" w:pos="0"/>
        </w:tabs>
        <w:spacing w:after="0" w:line="240" w:lineRule="auto"/>
        <w:ind w:firstLine="567"/>
        <w:jc w:val="both"/>
        <w:rPr>
          <w:rFonts w:ascii="Times New Roman" w:hAnsi="Times New Roman" w:cs="Times New Roman"/>
          <w:sz w:val="28"/>
          <w:szCs w:val="28"/>
        </w:rPr>
      </w:pPr>
      <w:r w:rsidRPr="00ED3735">
        <w:rPr>
          <w:rFonts w:ascii="Times New Roman" w:hAnsi="Times New Roman" w:cs="Times New Roman"/>
          <w:sz w:val="28"/>
          <w:szCs w:val="28"/>
        </w:rPr>
        <w:t>Розрахунок скоригованого прибутку контрольованої іноземної компанії здійснюється окремо по кожній контрольованій іноземній компанії</w:t>
      </w:r>
      <w:r w:rsidR="00714B32">
        <w:rPr>
          <w:rFonts w:ascii="Times New Roman" w:hAnsi="Times New Roman" w:cs="Times New Roman"/>
          <w:sz w:val="28"/>
          <w:szCs w:val="28"/>
        </w:rPr>
        <w:t>.</w:t>
      </w:r>
    </w:p>
    <w:p w:rsidR="00ED3735" w:rsidRPr="00BE45DA" w:rsidRDefault="009A068C" w:rsidP="00E07F32">
      <w:pPr>
        <w:tabs>
          <w:tab w:val="left" w:pos="0"/>
        </w:tabs>
        <w:spacing w:after="0" w:line="240" w:lineRule="auto"/>
        <w:ind w:firstLine="567"/>
        <w:jc w:val="both"/>
        <w:rPr>
          <w:rFonts w:ascii="Times New Roman" w:hAnsi="Times New Roman" w:cs="Times New Roman"/>
          <w:sz w:val="28"/>
          <w:szCs w:val="28"/>
        </w:rPr>
      </w:pPr>
      <w:r w:rsidRPr="00BE45DA">
        <w:rPr>
          <w:rFonts w:ascii="Times New Roman" w:hAnsi="Times New Roman" w:cs="Times New Roman"/>
          <w:sz w:val="28"/>
          <w:szCs w:val="28"/>
        </w:rPr>
        <w:t>У</w:t>
      </w:r>
      <w:r w:rsidR="00ED3735" w:rsidRPr="00BE45DA">
        <w:rPr>
          <w:rFonts w:ascii="Times New Roman" w:hAnsi="Times New Roman" w:cs="Times New Roman"/>
          <w:sz w:val="28"/>
          <w:szCs w:val="28"/>
        </w:rPr>
        <w:t xml:space="preserve"> </w:t>
      </w:r>
      <w:r w:rsidR="003C5FCA" w:rsidRPr="00BE45DA">
        <w:rPr>
          <w:rFonts w:ascii="Times New Roman" w:hAnsi="Times New Roman" w:cs="Times New Roman"/>
          <w:sz w:val="28"/>
          <w:szCs w:val="28"/>
        </w:rPr>
        <w:t>графі</w:t>
      </w:r>
      <w:r w:rsidR="00ED3735" w:rsidRPr="00BE45DA">
        <w:rPr>
          <w:rFonts w:ascii="Times New Roman" w:hAnsi="Times New Roman" w:cs="Times New Roman"/>
          <w:sz w:val="28"/>
          <w:szCs w:val="28"/>
        </w:rPr>
        <w:t xml:space="preserve"> 25.1 Звіту зазначається фінансовий результат до оподаткування ко</w:t>
      </w:r>
      <w:r w:rsidR="00866657" w:rsidRPr="00BE45DA">
        <w:rPr>
          <w:rFonts w:ascii="Times New Roman" w:hAnsi="Times New Roman" w:cs="Times New Roman"/>
          <w:sz w:val="28"/>
          <w:szCs w:val="28"/>
        </w:rPr>
        <w:t>нтрольованої іноземної компанії відповідно до даних її неконсолідованої фінансової звітності, складеної за звітний кале</w:t>
      </w:r>
      <w:r w:rsidR="00BE45DA" w:rsidRPr="00BE45DA">
        <w:rPr>
          <w:rFonts w:ascii="Times New Roman" w:hAnsi="Times New Roman" w:cs="Times New Roman"/>
          <w:sz w:val="28"/>
          <w:szCs w:val="28"/>
        </w:rPr>
        <w:t>ндарний рік (якщо звітний рік не</w:t>
      </w:r>
      <w:r w:rsidR="00866657" w:rsidRPr="00BE45DA">
        <w:rPr>
          <w:rFonts w:ascii="Times New Roman" w:hAnsi="Times New Roman" w:cs="Times New Roman"/>
          <w:sz w:val="28"/>
          <w:szCs w:val="28"/>
        </w:rPr>
        <w:t xml:space="preserve"> відповідає календарному року – за періоди, що закінчуються у відповідному календарному році) відповідно до стандартів бухгалтерського обліку, що застосовуються контрольованою іноземною компанією, та строків для підготовки такої звітності у відповідній іноземній юрисдикції.</w:t>
      </w:r>
    </w:p>
    <w:p w:rsidR="00866657" w:rsidRPr="00A63191" w:rsidRDefault="00866657" w:rsidP="00E07F32">
      <w:pPr>
        <w:tabs>
          <w:tab w:val="left" w:pos="0"/>
        </w:tabs>
        <w:spacing w:after="0" w:line="240" w:lineRule="auto"/>
        <w:ind w:firstLine="567"/>
        <w:jc w:val="both"/>
        <w:rPr>
          <w:rFonts w:ascii="Times New Roman" w:hAnsi="Times New Roman" w:cs="Times New Roman"/>
          <w:sz w:val="28"/>
          <w:szCs w:val="28"/>
        </w:rPr>
      </w:pPr>
      <w:r w:rsidRPr="00BE45DA">
        <w:rPr>
          <w:rFonts w:ascii="Times New Roman" w:hAnsi="Times New Roman" w:cs="Times New Roman"/>
          <w:sz w:val="28"/>
          <w:szCs w:val="28"/>
        </w:rPr>
        <w:t xml:space="preserve">У разі якщо згідно із законодавством іноземної юрисдикції податкового </w:t>
      </w:r>
      <w:proofErr w:type="spellStart"/>
      <w:r w:rsidRPr="00BE45DA">
        <w:rPr>
          <w:rFonts w:ascii="Times New Roman" w:hAnsi="Times New Roman" w:cs="Times New Roman"/>
          <w:sz w:val="28"/>
          <w:szCs w:val="28"/>
        </w:rPr>
        <w:t>резидентства</w:t>
      </w:r>
      <w:proofErr w:type="spellEnd"/>
      <w:r w:rsidRPr="00BE45DA">
        <w:rPr>
          <w:rFonts w:ascii="Times New Roman" w:hAnsi="Times New Roman" w:cs="Times New Roman"/>
          <w:sz w:val="28"/>
          <w:szCs w:val="28"/>
        </w:rPr>
        <w:t xml:space="preserve"> контрольованої іноземної компанії не передбачено обов’язку складання фінансової звітності, контролююча особа повинна забезпечити складання фінансової звітності контрольованої іноземної компанії відповідно до </w:t>
      </w:r>
      <w:r w:rsidRPr="00A63191">
        <w:rPr>
          <w:rFonts w:ascii="Times New Roman" w:hAnsi="Times New Roman" w:cs="Times New Roman"/>
          <w:sz w:val="28"/>
          <w:szCs w:val="28"/>
        </w:rPr>
        <w:t>міжнародних стандартів фінансової звітності.</w:t>
      </w:r>
    </w:p>
    <w:p w:rsidR="00BE45DA" w:rsidRPr="00A63191" w:rsidRDefault="00181A9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w:t>
      </w:r>
      <w:r w:rsidR="00ED3735" w:rsidRPr="00A63191">
        <w:rPr>
          <w:rFonts w:ascii="Times New Roman" w:hAnsi="Times New Roman" w:cs="Times New Roman"/>
          <w:sz w:val="28"/>
          <w:szCs w:val="28"/>
        </w:rPr>
        <w:t xml:space="preserve"> </w:t>
      </w:r>
      <w:r w:rsidR="003C5FCA" w:rsidRPr="00A63191">
        <w:rPr>
          <w:rFonts w:ascii="Times New Roman" w:hAnsi="Times New Roman" w:cs="Times New Roman"/>
          <w:sz w:val="28"/>
          <w:szCs w:val="28"/>
        </w:rPr>
        <w:t>графі</w:t>
      </w:r>
      <w:r w:rsidR="00ED3735" w:rsidRPr="00A63191">
        <w:rPr>
          <w:rFonts w:ascii="Times New Roman" w:hAnsi="Times New Roman" w:cs="Times New Roman"/>
          <w:sz w:val="28"/>
          <w:szCs w:val="28"/>
        </w:rPr>
        <w:t xml:space="preserve"> 25.2</w:t>
      </w:r>
      <w:r w:rsidR="00F37AC3" w:rsidRPr="00A63191">
        <w:rPr>
          <w:rFonts w:ascii="Times New Roman" w:hAnsi="Times New Roman" w:cs="Times New Roman"/>
          <w:sz w:val="28"/>
          <w:szCs w:val="28"/>
          <w:lang w:val="ru-RU"/>
        </w:rPr>
        <w:t xml:space="preserve"> </w:t>
      </w:r>
      <w:r w:rsidR="00F37AC3" w:rsidRPr="00A63191">
        <w:rPr>
          <w:rFonts w:ascii="Times New Roman" w:hAnsi="Times New Roman" w:cs="Times New Roman"/>
          <w:sz w:val="28"/>
          <w:szCs w:val="28"/>
        </w:rPr>
        <w:t>К</w:t>
      </w:r>
      <w:r w:rsidR="00ED3735" w:rsidRPr="00A63191">
        <w:rPr>
          <w:rFonts w:ascii="Times New Roman" w:hAnsi="Times New Roman" w:cs="Times New Roman"/>
          <w:sz w:val="28"/>
          <w:szCs w:val="28"/>
        </w:rPr>
        <w:t xml:space="preserve">  Звіту зазначається сума коригування фінансового результату до оподаткування контрольованої іноземної компанії, </w:t>
      </w:r>
      <w:r w:rsidRPr="00A63191">
        <w:rPr>
          <w:rFonts w:ascii="Times New Roman" w:hAnsi="Times New Roman" w:cs="Times New Roman"/>
          <w:sz w:val="28"/>
          <w:szCs w:val="28"/>
        </w:rPr>
        <w:t>що дорівнює  показнику рядка 0</w:t>
      </w:r>
      <w:r w:rsidR="00866657" w:rsidRPr="00A63191">
        <w:rPr>
          <w:rFonts w:ascii="Times New Roman" w:hAnsi="Times New Roman" w:cs="Times New Roman"/>
          <w:sz w:val="28"/>
          <w:szCs w:val="28"/>
        </w:rPr>
        <w:t>3</w:t>
      </w:r>
      <w:r w:rsidRPr="00A63191">
        <w:rPr>
          <w:rFonts w:ascii="Times New Roman" w:hAnsi="Times New Roman" w:cs="Times New Roman"/>
          <w:sz w:val="28"/>
          <w:szCs w:val="28"/>
        </w:rPr>
        <w:t xml:space="preserve"> Додатк</w:t>
      </w:r>
      <w:r w:rsidR="009B4AF7" w:rsidRPr="00A63191">
        <w:rPr>
          <w:rFonts w:ascii="Times New Roman" w:hAnsi="Times New Roman" w:cs="Times New Roman"/>
          <w:sz w:val="28"/>
          <w:szCs w:val="28"/>
        </w:rPr>
        <w:t>а</w:t>
      </w:r>
      <w:r w:rsidRPr="00A63191">
        <w:rPr>
          <w:rFonts w:ascii="Times New Roman" w:hAnsi="Times New Roman" w:cs="Times New Roman"/>
          <w:sz w:val="28"/>
          <w:szCs w:val="28"/>
        </w:rPr>
        <w:t xml:space="preserve"> </w:t>
      </w:r>
      <w:r w:rsidR="00125CDE" w:rsidRPr="00A63191">
        <w:rPr>
          <w:rFonts w:ascii="Times New Roman" w:hAnsi="Times New Roman" w:cs="Times New Roman"/>
          <w:sz w:val="28"/>
          <w:szCs w:val="28"/>
        </w:rPr>
        <w:t>К</w:t>
      </w:r>
      <w:r w:rsidR="00C70AE9" w:rsidRPr="00A63191">
        <w:rPr>
          <w:rFonts w:ascii="Times New Roman" w:hAnsi="Times New Roman" w:cs="Times New Roman"/>
          <w:sz w:val="28"/>
          <w:szCs w:val="28"/>
        </w:rPr>
        <w:t xml:space="preserve"> до Звіту</w:t>
      </w:r>
      <w:r w:rsidR="00BE45DA" w:rsidRPr="00A63191">
        <w:rPr>
          <w:rFonts w:ascii="Times New Roman" w:hAnsi="Times New Roman" w:cs="Times New Roman"/>
          <w:sz w:val="28"/>
          <w:szCs w:val="28"/>
        </w:rPr>
        <w:t xml:space="preserve"> (далі – Додаток К)</w:t>
      </w:r>
    </w:p>
    <w:p w:rsidR="00ED3735" w:rsidRPr="00A63191" w:rsidRDefault="00BE45D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При складанні Додатка К також використовуються показники Додатків</w:t>
      </w:r>
      <w:r w:rsidR="000110B3" w:rsidRPr="00A63191">
        <w:rPr>
          <w:rFonts w:ascii="Times New Roman" w:hAnsi="Times New Roman" w:cs="Times New Roman"/>
          <w:sz w:val="28"/>
          <w:szCs w:val="28"/>
        </w:rPr>
        <w:t xml:space="preserve"> ТЦ та ЦП до Звіту</w:t>
      </w:r>
      <w:r w:rsidR="00181A92" w:rsidRPr="00A63191">
        <w:rPr>
          <w:rFonts w:ascii="Times New Roman" w:hAnsi="Times New Roman" w:cs="Times New Roman"/>
          <w:sz w:val="28"/>
          <w:szCs w:val="28"/>
        </w:rPr>
        <w:t>.</w:t>
      </w:r>
    </w:p>
    <w:p w:rsidR="006E14B4" w:rsidRPr="00A63191" w:rsidRDefault="000110B3" w:rsidP="00E07F32">
      <w:pPr>
        <w:tabs>
          <w:tab w:val="left" w:pos="0"/>
        </w:tabs>
        <w:spacing w:after="0" w:line="240" w:lineRule="auto"/>
        <w:ind w:firstLine="567"/>
        <w:jc w:val="both"/>
        <w:rPr>
          <w:rFonts w:ascii="Times New Roman" w:hAnsi="Times New Roman" w:cs="Times New Roman"/>
          <w:sz w:val="28"/>
          <w:szCs w:val="28"/>
          <w:lang w:val="ru-RU"/>
        </w:rPr>
      </w:pPr>
      <w:r w:rsidRPr="00A63191">
        <w:rPr>
          <w:rFonts w:ascii="Times New Roman" w:hAnsi="Times New Roman" w:cs="Times New Roman"/>
          <w:sz w:val="28"/>
          <w:szCs w:val="28"/>
        </w:rPr>
        <w:t xml:space="preserve">Додаток ЦП до Звіту складається </w:t>
      </w:r>
      <w:r w:rsidR="00C54736" w:rsidRPr="00A63191">
        <w:rPr>
          <w:rFonts w:ascii="Times New Roman" w:hAnsi="Times New Roman" w:cs="Times New Roman"/>
          <w:sz w:val="28"/>
          <w:szCs w:val="28"/>
        </w:rPr>
        <w:t xml:space="preserve">по </w:t>
      </w:r>
      <w:r w:rsidRPr="00A63191">
        <w:rPr>
          <w:rFonts w:ascii="Times New Roman" w:hAnsi="Times New Roman" w:cs="Times New Roman"/>
          <w:sz w:val="28"/>
          <w:szCs w:val="28"/>
        </w:rPr>
        <w:t>контрольовани</w:t>
      </w:r>
      <w:r w:rsidR="009B4AF7" w:rsidRPr="00A63191">
        <w:rPr>
          <w:rFonts w:ascii="Times New Roman" w:hAnsi="Times New Roman" w:cs="Times New Roman"/>
          <w:sz w:val="28"/>
          <w:szCs w:val="28"/>
        </w:rPr>
        <w:t>х</w:t>
      </w:r>
      <w:r w:rsidRPr="00A63191">
        <w:rPr>
          <w:rFonts w:ascii="Times New Roman" w:hAnsi="Times New Roman" w:cs="Times New Roman"/>
          <w:sz w:val="28"/>
          <w:szCs w:val="28"/>
        </w:rPr>
        <w:t xml:space="preserve"> іноземни</w:t>
      </w:r>
      <w:r w:rsidR="009B4AF7" w:rsidRPr="00A63191">
        <w:rPr>
          <w:rFonts w:ascii="Times New Roman" w:hAnsi="Times New Roman" w:cs="Times New Roman"/>
          <w:sz w:val="28"/>
          <w:szCs w:val="28"/>
        </w:rPr>
        <w:t>х</w:t>
      </w:r>
      <w:r w:rsidRPr="00A63191">
        <w:rPr>
          <w:rFonts w:ascii="Times New Roman" w:hAnsi="Times New Roman" w:cs="Times New Roman"/>
          <w:sz w:val="28"/>
          <w:szCs w:val="28"/>
        </w:rPr>
        <w:t xml:space="preserve"> компанія</w:t>
      </w:r>
      <w:r w:rsidR="009B4AF7" w:rsidRPr="00A63191">
        <w:rPr>
          <w:rFonts w:ascii="Times New Roman" w:hAnsi="Times New Roman" w:cs="Times New Roman"/>
          <w:sz w:val="28"/>
          <w:szCs w:val="28"/>
        </w:rPr>
        <w:t>х</w:t>
      </w:r>
      <w:r w:rsidRPr="00A63191">
        <w:rPr>
          <w:rFonts w:ascii="Times New Roman" w:hAnsi="Times New Roman" w:cs="Times New Roman"/>
          <w:sz w:val="28"/>
          <w:szCs w:val="28"/>
        </w:rPr>
        <w:t>, які здійснювали операції з цінними паперами.</w:t>
      </w:r>
      <w:r w:rsidR="00C54736" w:rsidRPr="00A63191">
        <w:rPr>
          <w:rFonts w:ascii="Times New Roman" w:hAnsi="Times New Roman" w:cs="Times New Roman"/>
          <w:sz w:val="28"/>
          <w:szCs w:val="28"/>
        </w:rPr>
        <w:t xml:space="preserve"> </w:t>
      </w:r>
    </w:p>
    <w:p w:rsidR="006E14B4" w:rsidRPr="00A63191" w:rsidRDefault="006E14B4" w:rsidP="00E07F32">
      <w:pPr>
        <w:tabs>
          <w:tab w:val="left" w:pos="0"/>
        </w:tabs>
        <w:spacing w:after="0" w:line="240" w:lineRule="auto"/>
        <w:ind w:firstLine="567"/>
        <w:jc w:val="both"/>
        <w:rPr>
          <w:rFonts w:ascii="Times New Roman" w:hAnsi="Times New Roman" w:cs="Times New Roman"/>
          <w:sz w:val="28"/>
          <w:szCs w:val="28"/>
          <w:lang w:val="ru-RU"/>
        </w:rPr>
      </w:pPr>
      <w:r w:rsidRPr="00A63191">
        <w:rPr>
          <w:rFonts w:ascii="Times New Roman" w:hAnsi="Times New Roman" w:cs="Times New Roman"/>
          <w:sz w:val="28"/>
          <w:szCs w:val="28"/>
        </w:rPr>
        <w:t>Показник</w:t>
      </w:r>
      <w:r w:rsidR="000110B3" w:rsidRPr="00A63191">
        <w:rPr>
          <w:rFonts w:ascii="Times New Roman" w:hAnsi="Times New Roman" w:cs="Times New Roman"/>
          <w:sz w:val="28"/>
          <w:szCs w:val="28"/>
        </w:rPr>
        <w:t xml:space="preserve"> рядка 1.2 К Додатка ЦП переноситься в рядок 1.2 ЦП Додатка К у разі від’ємного значення.</w:t>
      </w:r>
      <w:r w:rsidR="00C54736" w:rsidRPr="00A63191">
        <w:rPr>
          <w:rFonts w:ascii="Times New Roman" w:hAnsi="Times New Roman" w:cs="Times New Roman"/>
          <w:sz w:val="28"/>
          <w:szCs w:val="28"/>
        </w:rPr>
        <w:t xml:space="preserve"> </w:t>
      </w:r>
    </w:p>
    <w:p w:rsidR="000110B3" w:rsidRPr="00A63191" w:rsidRDefault="000110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Показник рядка 1.3 К Додатка ЦП переноситься в рядок </w:t>
      </w:r>
      <w:r w:rsidR="00C54736" w:rsidRPr="00A63191">
        <w:rPr>
          <w:rFonts w:ascii="Times New Roman" w:hAnsi="Times New Roman" w:cs="Times New Roman"/>
          <w:sz w:val="28"/>
          <w:szCs w:val="28"/>
        </w:rPr>
        <w:t>1.3 ЦП Додатка К у разі позитивного значення.</w:t>
      </w:r>
    </w:p>
    <w:p w:rsidR="00B969CA" w:rsidRPr="00A63191" w:rsidRDefault="00C54736"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Додаток ТЦ до Звіту складається по контрольовани</w:t>
      </w:r>
      <w:r w:rsidR="00BD662B" w:rsidRPr="00A63191">
        <w:rPr>
          <w:rFonts w:ascii="Times New Roman" w:hAnsi="Times New Roman" w:cs="Times New Roman"/>
          <w:sz w:val="28"/>
          <w:szCs w:val="28"/>
        </w:rPr>
        <w:t>х</w:t>
      </w:r>
      <w:r w:rsidRPr="00A63191">
        <w:rPr>
          <w:rFonts w:ascii="Times New Roman" w:hAnsi="Times New Roman" w:cs="Times New Roman"/>
          <w:sz w:val="28"/>
          <w:szCs w:val="28"/>
        </w:rPr>
        <w:t xml:space="preserve"> іноземни</w:t>
      </w:r>
      <w:r w:rsidR="00BD662B" w:rsidRPr="00A63191">
        <w:rPr>
          <w:rFonts w:ascii="Times New Roman" w:hAnsi="Times New Roman" w:cs="Times New Roman"/>
          <w:sz w:val="28"/>
          <w:szCs w:val="28"/>
        </w:rPr>
        <w:t>х</w:t>
      </w:r>
      <w:r w:rsidRPr="00A63191">
        <w:rPr>
          <w:rFonts w:ascii="Times New Roman" w:hAnsi="Times New Roman" w:cs="Times New Roman"/>
          <w:sz w:val="28"/>
          <w:szCs w:val="28"/>
        </w:rPr>
        <w:t xml:space="preserve"> компанія</w:t>
      </w:r>
      <w:r w:rsidR="00BD662B" w:rsidRPr="00A63191">
        <w:rPr>
          <w:rFonts w:ascii="Times New Roman" w:hAnsi="Times New Roman" w:cs="Times New Roman"/>
          <w:sz w:val="28"/>
          <w:szCs w:val="28"/>
        </w:rPr>
        <w:t>х</w:t>
      </w:r>
      <w:r w:rsidRPr="00A63191">
        <w:rPr>
          <w:rFonts w:ascii="Times New Roman" w:hAnsi="Times New Roman" w:cs="Times New Roman"/>
          <w:sz w:val="28"/>
          <w:szCs w:val="28"/>
        </w:rPr>
        <w:t xml:space="preserve">, які здійснювали контрольовані операції, у разі самостійного коригування ціни </w:t>
      </w:r>
      <w:r w:rsidR="006E14B4" w:rsidRPr="00A63191">
        <w:rPr>
          <w:rFonts w:ascii="Times New Roman" w:hAnsi="Times New Roman" w:cs="Times New Roman"/>
          <w:sz w:val="28"/>
          <w:szCs w:val="28"/>
        </w:rPr>
        <w:t xml:space="preserve">контрольованої операції </w:t>
      </w:r>
      <w:r w:rsidRPr="00A63191">
        <w:rPr>
          <w:rFonts w:ascii="Times New Roman" w:hAnsi="Times New Roman" w:cs="Times New Roman"/>
          <w:sz w:val="28"/>
          <w:szCs w:val="28"/>
        </w:rPr>
        <w:t xml:space="preserve">у звітному періоді. </w:t>
      </w:r>
    </w:p>
    <w:p w:rsidR="00C54736" w:rsidRPr="00A63191" w:rsidRDefault="00C54736"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Сумарне значення </w:t>
      </w:r>
      <w:r w:rsidR="00B969CA" w:rsidRPr="00A63191">
        <w:rPr>
          <w:rFonts w:ascii="Times New Roman" w:hAnsi="Times New Roman" w:cs="Times New Roman"/>
          <w:sz w:val="28"/>
          <w:szCs w:val="28"/>
        </w:rPr>
        <w:t xml:space="preserve">коригування щодо товарів (робіт, послуг), крім цінних паперів при продажу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3</w:t>
      </w:r>
      <w:r w:rsidR="006E14B4" w:rsidRPr="00A63191">
        <w:rPr>
          <w:rFonts w:ascii="Times New Roman" w:hAnsi="Times New Roman" w:cs="Times New Roman"/>
          <w:sz w:val="28"/>
          <w:szCs w:val="28"/>
        </w:rPr>
        <w:t xml:space="preserve"> Додатка ТЦ</w:t>
      </w:r>
      <w:r w:rsidR="00BD662B" w:rsidRPr="00A63191">
        <w:rPr>
          <w:rFonts w:ascii="Times New Roman" w:hAnsi="Times New Roman" w:cs="Times New Roman"/>
          <w:sz w:val="28"/>
          <w:szCs w:val="28"/>
        </w:rPr>
        <w:t>,</w:t>
      </w:r>
      <w:r w:rsidR="006E14B4" w:rsidRPr="00A63191">
        <w:rPr>
          <w:rFonts w:ascii="Times New Roman" w:hAnsi="Times New Roman" w:cs="Times New Roman"/>
          <w:sz w:val="28"/>
          <w:szCs w:val="28"/>
        </w:rPr>
        <w:t xml:space="preserve"> </w:t>
      </w:r>
      <w:r w:rsidR="00A63191" w:rsidRPr="00A63191">
        <w:rPr>
          <w:rFonts w:ascii="Times New Roman" w:hAnsi="Times New Roman" w:cs="Times New Roman"/>
          <w:sz w:val="28"/>
          <w:szCs w:val="28"/>
        </w:rPr>
        <w:t>відображається у рядку 1.10</w:t>
      </w:r>
      <w:r w:rsidR="00B969CA" w:rsidRPr="00A63191">
        <w:rPr>
          <w:rFonts w:ascii="Times New Roman" w:hAnsi="Times New Roman" w:cs="Times New Roman"/>
          <w:sz w:val="28"/>
          <w:szCs w:val="28"/>
        </w:rPr>
        <w:t xml:space="preserve"> </w:t>
      </w:r>
      <w:r w:rsidR="006E14B4" w:rsidRPr="00A63191">
        <w:rPr>
          <w:rFonts w:ascii="Times New Roman" w:hAnsi="Times New Roman" w:cs="Times New Roman"/>
          <w:sz w:val="28"/>
          <w:szCs w:val="28"/>
        </w:rPr>
        <w:t xml:space="preserve">ТЦ </w:t>
      </w:r>
      <w:r w:rsidR="00B969CA" w:rsidRPr="00A63191">
        <w:rPr>
          <w:rFonts w:ascii="Times New Roman" w:hAnsi="Times New Roman" w:cs="Times New Roman"/>
          <w:sz w:val="28"/>
          <w:szCs w:val="28"/>
        </w:rPr>
        <w:t>Додатка К.</w:t>
      </w:r>
    </w:p>
    <w:p w:rsidR="00B969CA" w:rsidRPr="00A63191" w:rsidRDefault="00B969C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Сумарне значення коригування щодо товарів (робіт, послуг), крім цінних паперів при придбанні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5</w:t>
      </w:r>
      <w:r w:rsidR="006E14B4" w:rsidRPr="00A63191">
        <w:rPr>
          <w:rFonts w:ascii="Times New Roman" w:hAnsi="Times New Roman" w:cs="Times New Roman"/>
          <w:sz w:val="28"/>
          <w:szCs w:val="28"/>
        </w:rPr>
        <w:t xml:space="preserve"> Додатка ТЦ</w:t>
      </w:r>
      <w:r w:rsidR="00BD662B" w:rsidRPr="00A63191">
        <w:rPr>
          <w:rFonts w:ascii="Times New Roman" w:hAnsi="Times New Roman" w:cs="Times New Roman"/>
          <w:sz w:val="28"/>
          <w:szCs w:val="28"/>
        </w:rPr>
        <w:t>,</w:t>
      </w:r>
      <w:r w:rsidR="006E14B4" w:rsidRPr="00A63191">
        <w:rPr>
          <w:rFonts w:ascii="Times New Roman" w:hAnsi="Times New Roman" w:cs="Times New Roman"/>
          <w:sz w:val="28"/>
          <w:szCs w:val="28"/>
        </w:rPr>
        <w:t xml:space="preserve"> </w:t>
      </w:r>
      <w:r w:rsidR="00A63191" w:rsidRPr="00A63191">
        <w:rPr>
          <w:rFonts w:ascii="Times New Roman" w:hAnsi="Times New Roman" w:cs="Times New Roman"/>
          <w:sz w:val="28"/>
          <w:szCs w:val="28"/>
        </w:rPr>
        <w:t>відображається у рядку 1.11</w:t>
      </w:r>
      <w:r w:rsidRPr="00A63191">
        <w:rPr>
          <w:rFonts w:ascii="Times New Roman" w:hAnsi="Times New Roman" w:cs="Times New Roman"/>
          <w:sz w:val="28"/>
          <w:szCs w:val="28"/>
        </w:rPr>
        <w:t xml:space="preserve"> </w:t>
      </w:r>
      <w:r w:rsidR="006E14B4" w:rsidRPr="00A63191">
        <w:rPr>
          <w:rFonts w:ascii="Times New Roman" w:hAnsi="Times New Roman" w:cs="Times New Roman"/>
          <w:sz w:val="28"/>
          <w:szCs w:val="28"/>
        </w:rPr>
        <w:t xml:space="preserve">ТЦ </w:t>
      </w:r>
      <w:r w:rsidRPr="00A63191">
        <w:rPr>
          <w:rFonts w:ascii="Times New Roman" w:hAnsi="Times New Roman" w:cs="Times New Roman"/>
          <w:sz w:val="28"/>
          <w:szCs w:val="28"/>
        </w:rPr>
        <w:t>Додатка К.</w:t>
      </w:r>
    </w:p>
    <w:p w:rsidR="00B969CA" w:rsidRPr="00A63191" w:rsidRDefault="00B969C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Сумарне </w:t>
      </w:r>
      <w:r w:rsidR="00A722AB" w:rsidRPr="00A63191">
        <w:rPr>
          <w:rFonts w:ascii="Times New Roman" w:hAnsi="Times New Roman" w:cs="Times New Roman"/>
          <w:sz w:val="28"/>
          <w:szCs w:val="28"/>
        </w:rPr>
        <w:t>значення коригування по цінни</w:t>
      </w:r>
      <w:r w:rsidR="00BD662B" w:rsidRPr="00A63191">
        <w:rPr>
          <w:rFonts w:ascii="Times New Roman" w:hAnsi="Times New Roman" w:cs="Times New Roman"/>
          <w:sz w:val="28"/>
          <w:szCs w:val="28"/>
        </w:rPr>
        <w:t>х</w:t>
      </w:r>
      <w:r w:rsidR="00A722AB" w:rsidRPr="00A63191">
        <w:rPr>
          <w:rFonts w:ascii="Times New Roman" w:hAnsi="Times New Roman" w:cs="Times New Roman"/>
          <w:sz w:val="28"/>
          <w:szCs w:val="28"/>
        </w:rPr>
        <w:t xml:space="preserve"> папера</w:t>
      </w:r>
      <w:r w:rsidR="00BD662B" w:rsidRPr="00A63191">
        <w:rPr>
          <w:rFonts w:ascii="Times New Roman" w:hAnsi="Times New Roman" w:cs="Times New Roman"/>
          <w:sz w:val="28"/>
          <w:szCs w:val="28"/>
        </w:rPr>
        <w:t>х</w:t>
      </w:r>
      <w:r w:rsidR="00A722AB" w:rsidRPr="00A63191">
        <w:rPr>
          <w:rFonts w:ascii="Times New Roman" w:hAnsi="Times New Roman" w:cs="Times New Roman"/>
          <w:sz w:val="28"/>
          <w:szCs w:val="28"/>
        </w:rPr>
        <w:t xml:space="preserve"> при продажу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3</w:t>
      </w:r>
      <w:r w:rsidR="006E14B4" w:rsidRPr="00A63191">
        <w:rPr>
          <w:rFonts w:ascii="Times New Roman" w:hAnsi="Times New Roman" w:cs="Times New Roman"/>
          <w:sz w:val="28"/>
          <w:szCs w:val="28"/>
        </w:rPr>
        <w:t xml:space="preserve"> Додатка ТЦ </w:t>
      </w:r>
      <w:r w:rsidR="00A722AB" w:rsidRPr="00A63191">
        <w:rPr>
          <w:rFonts w:ascii="Times New Roman" w:hAnsi="Times New Roman" w:cs="Times New Roman"/>
          <w:sz w:val="28"/>
          <w:szCs w:val="28"/>
        </w:rPr>
        <w:t xml:space="preserve">відображається у рядку 01.12 </w:t>
      </w:r>
      <w:r w:rsidR="006E14B4" w:rsidRPr="00A63191">
        <w:rPr>
          <w:rFonts w:ascii="Times New Roman" w:hAnsi="Times New Roman" w:cs="Times New Roman"/>
          <w:sz w:val="28"/>
          <w:szCs w:val="28"/>
        </w:rPr>
        <w:t xml:space="preserve">ТЦ </w:t>
      </w:r>
      <w:r w:rsidR="00A722AB" w:rsidRPr="00A63191">
        <w:rPr>
          <w:rFonts w:ascii="Times New Roman" w:hAnsi="Times New Roman" w:cs="Times New Roman"/>
          <w:sz w:val="28"/>
          <w:szCs w:val="28"/>
        </w:rPr>
        <w:t>Додатка ЦП.</w:t>
      </w:r>
    </w:p>
    <w:p w:rsidR="00A722AB" w:rsidRPr="00A63191" w:rsidRDefault="00A722A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Сумарне значення коригування по цінни</w:t>
      </w:r>
      <w:r w:rsidR="0068270F" w:rsidRPr="00A63191">
        <w:rPr>
          <w:rFonts w:ascii="Times New Roman" w:hAnsi="Times New Roman" w:cs="Times New Roman"/>
          <w:sz w:val="28"/>
          <w:szCs w:val="28"/>
        </w:rPr>
        <w:t>х</w:t>
      </w:r>
      <w:r w:rsidRPr="00A63191">
        <w:rPr>
          <w:rFonts w:ascii="Times New Roman" w:hAnsi="Times New Roman" w:cs="Times New Roman"/>
          <w:sz w:val="28"/>
          <w:szCs w:val="28"/>
        </w:rPr>
        <w:t xml:space="preserve"> папера</w:t>
      </w:r>
      <w:r w:rsidR="0068270F" w:rsidRPr="00A63191">
        <w:rPr>
          <w:rFonts w:ascii="Times New Roman" w:hAnsi="Times New Roman" w:cs="Times New Roman"/>
          <w:sz w:val="28"/>
          <w:szCs w:val="28"/>
        </w:rPr>
        <w:t>х</w:t>
      </w:r>
      <w:r w:rsidRPr="00A63191">
        <w:rPr>
          <w:rFonts w:ascii="Times New Roman" w:hAnsi="Times New Roman" w:cs="Times New Roman"/>
          <w:sz w:val="28"/>
          <w:szCs w:val="28"/>
        </w:rPr>
        <w:t xml:space="preserve"> при придбанні товарів (робіт, послуг) </w:t>
      </w:r>
      <w:r w:rsidR="006E14B4" w:rsidRPr="00A63191">
        <w:rPr>
          <w:rFonts w:ascii="Times New Roman" w:hAnsi="Times New Roman" w:cs="Times New Roman"/>
          <w:sz w:val="28"/>
          <w:szCs w:val="28"/>
        </w:rPr>
        <w:t>графи 1</w:t>
      </w:r>
      <w:r w:rsidR="00543123" w:rsidRPr="00A63191">
        <w:rPr>
          <w:rFonts w:ascii="Times New Roman" w:hAnsi="Times New Roman" w:cs="Times New Roman"/>
          <w:sz w:val="28"/>
          <w:szCs w:val="28"/>
          <w:lang w:val="ru-RU"/>
        </w:rPr>
        <w:t>5</w:t>
      </w:r>
      <w:r w:rsidR="006E14B4" w:rsidRPr="00A63191">
        <w:rPr>
          <w:rFonts w:ascii="Times New Roman" w:hAnsi="Times New Roman" w:cs="Times New Roman"/>
          <w:sz w:val="28"/>
          <w:szCs w:val="28"/>
        </w:rPr>
        <w:t xml:space="preserve"> Додатка ТЦ </w:t>
      </w:r>
      <w:r w:rsidRPr="00A63191">
        <w:rPr>
          <w:rFonts w:ascii="Times New Roman" w:hAnsi="Times New Roman" w:cs="Times New Roman"/>
          <w:sz w:val="28"/>
          <w:szCs w:val="28"/>
        </w:rPr>
        <w:t xml:space="preserve">відображається у рядку 02.12 </w:t>
      </w:r>
      <w:r w:rsidR="006E14B4" w:rsidRPr="00A63191">
        <w:rPr>
          <w:rFonts w:ascii="Times New Roman" w:hAnsi="Times New Roman" w:cs="Times New Roman"/>
          <w:sz w:val="28"/>
          <w:szCs w:val="28"/>
        </w:rPr>
        <w:t xml:space="preserve">ТЦ </w:t>
      </w:r>
      <w:r w:rsidRPr="00A63191">
        <w:rPr>
          <w:rFonts w:ascii="Times New Roman" w:hAnsi="Times New Roman" w:cs="Times New Roman"/>
          <w:sz w:val="28"/>
          <w:szCs w:val="28"/>
        </w:rPr>
        <w:t>Додатка ЦП.</w:t>
      </w:r>
    </w:p>
    <w:p w:rsidR="00ED3735" w:rsidRPr="00A63191" w:rsidRDefault="00181A92"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w:t>
      </w:r>
      <w:r w:rsidR="00ED3735" w:rsidRPr="00A63191">
        <w:rPr>
          <w:rFonts w:ascii="Times New Roman" w:hAnsi="Times New Roman" w:cs="Times New Roman"/>
          <w:sz w:val="28"/>
          <w:szCs w:val="28"/>
        </w:rPr>
        <w:t xml:space="preserve"> </w:t>
      </w:r>
      <w:r w:rsidR="003C5FCA" w:rsidRPr="00A63191">
        <w:rPr>
          <w:rFonts w:ascii="Times New Roman" w:hAnsi="Times New Roman" w:cs="Times New Roman"/>
          <w:sz w:val="28"/>
          <w:szCs w:val="28"/>
        </w:rPr>
        <w:t>графі</w:t>
      </w:r>
      <w:r w:rsidR="00ED3735" w:rsidRPr="00A63191">
        <w:rPr>
          <w:rFonts w:ascii="Times New Roman" w:hAnsi="Times New Roman" w:cs="Times New Roman"/>
          <w:sz w:val="28"/>
          <w:szCs w:val="28"/>
        </w:rPr>
        <w:t xml:space="preserve"> 25.3  Звіту зазначається  скоригований прибуток контрольованої іноземної  компанії</w:t>
      </w:r>
      <w:r w:rsidR="0068270F" w:rsidRPr="00A63191">
        <w:rPr>
          <w:rFonts w:ascii="Times New Roman" w:hAnsi="Times New Roman" w:cs="Times New Roman"/>
          <w:sz w:val="28"/>
          <w:szCs w:val="28"/>
        </w:rPr>
        <w:t>,</w:t>
      </w:r>
      <w:r w:rsidR="00ED3735" w:rsidRPr="00A63191">
        <w:rPr>
          <w:rFonts w:ascii="Times New Roman" w:hAnsi="Times New Roman" w:cs="Times New Roman"/>
          <w:sz w:val="28"/>
          <w:szCs w:val="28"/>
        </w:rPr>
        <w:t xml:space="preserve">  що є підсумком </w:t>
      </w:r>
      <w:r w:rsidR="003C5FCA" w:rsidRPr="00A63191">
        <w:rPr>
          <w:rFonts w:ascii="Times New Roman" w:hAnsi="Times New Roman" w:cs="Times New Roman"/>
          <w:sz w:val="28"/>
          <w:szCs w:val="28"/>
        </w:rPr>
        <w:t>граф</w:t>
      </w:r>
      <w:r w:rsidRPr="00A63191">
        <w:rPr>
          <w:rFonts w:ascii="Times New Roman" w:hAnsi="Times New Roman" w:cs="Times New Roman"/>
          <w:sz w:val="28"/>
          <w:szCs w:val="28"/>
        </w:rPr>
        <w:t xml:space="preserve"> 25.1 та 25.2 </w:t>
      </w:r>
      <w:r w:rsidR="00F37AC3" w:rsidRPr="00A63191">
        <w:rPr>
          <w:rFonts w:ascii="Times New Roman" w:hAnsi="Times New Roman" w:cs="Times New Roman"/>
          <w:sz w:val="28"/>
          <w:szCs w:val="28"/>
        </w:rPr>
        <w:t xml:space="preserve">К </w:t>
      </w:r>
      <w:r w:rsidRPr="00A63191">
        <w:rPr>
          <w:rFonts w:ascii="Times New Roman" w:hAnsi="Times New Roman" w:cs="Times New Roman"/>
          <w:sz w:val="28"/>
          <w:szCs w:val="28"/>
        </w:rPr>
        <w:t>Звіту</w:t>
      </w:r>
      <w:r w:rsidR="00ED3735" w:rsidRPr="00A63191">
        <w:rPr>
          <w:rFonts w:ascii="Times New Roman" w:hAnsi="Times New Roman" w:cs="Times New Roman"/>
          <w:sz w:val="28"/>
          <w:szCs w:val="28"/>
        </w:rPr>
        <w:t>.</w:t>
      </w:r>
    </w:p>
    <w:p w:rsidR="006A1D58" w:rsidRPr="00A63191" w:rsidRDefault="006A1D58" w:rsidP="00E07F32">
      <w:pPr>
        <w:tabs>
          <w:tab w:val="left" w:pos="0"/>
        </w:tabs>
        <w:spacing w:after="0" w:line="240" w:lineRule="auto"/>
        <w:ind w:firstLine="567"/>
        <w:jc w:val="both"/>
        <w:rPr>
          <w:rFonts w:ascii="Times New Roman" w:hAnsi="Times New Roman" w:cs="Times New Roman"/>
          <w:sz w:val="28"/>
          <w:szCs w:val="28"/>
        </w:rPr>
      </w:pPr>
    </w:p>
    <w:p w:rsidR="00ED3735" w:rsidRPr="00A63191" w:rsidRDefault="00ED3735"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26. У </w:t>
      </w:r>
      <w:r w:rsidR="00AA76D4" w:rsidRPr="00A63191">
        <w:rPr>
          <w:rFonts w:ascii="Times New Roman" w:hAnsi="Times New Roman" w:cs="Times New Roman"/>
          <w:sz w:val="28"/>
          <w:szCs w:val="28"/>
        </w:rPr>
        <w:t>графі</w:t>
      </w:r>
      <w:r w:rsidRPr="00A63191">
        <w:rPr>
          <w:rFonts w:ascii="Times New Roman" w:hAnsi="Times New Roman" w:cs="Times New Roman"/>
          <w:sz w:val="28"/>
          <w:szCs w:val="28"/>
        </w:rPr>
        <w:t xml:space="preserve"> 26 Звіту зазначається розмір прибутку, що </w:t>
      </w:r>
      <w:r w:rsidR="00F37AC3" w:rsidRPr="00A63191">
        <w:rPr>
          <w:rFonts w:ascii="Times New Roman" w:hAnsi="Times New Roman" w:cs="Times New Roman"/>
          <w:sz w:val="28"/>
          <w:szCs w:val="28"/>
        </w:rPr>
        <w:t xml:space="preserve">включається до складу загального оподаткованого доходу контролюючої особи/є об’єктом оподаткування податком на прибуток підприємств </w:t>
      </w:r>
      <w:r w:rsidR="00E02854" w:rsidRPr="00A63191">
        <w:rPr>
          <w:rFonts w:ascii="Times New Roman" w:hAnsi="Times New Roman" w:cs="Times New Roman"/>
          <w:sz w:val="28"/>
          <w:szCs w:val="28"/>
        </w:rPr>
        <w:t>(</w:t>
      </w:r>
      <w:r w:rsidR="003C5FCA" w:rsidRPr="00A63191">
        <w:rPr>
          <w:rFonts w:ascii="Times New Roman" w:hAnsi="Times New Roman" w:cs="Times New Roman"/>
          <w:sz w:val="28"/>
          <w:szCs w:val="28"/>
        </w:rPr>
        <w:t xml:space="preserve">графа 25.3 </w:t>
      </w:r>
      <w:r w:rsidR="00E02854" w:rsidRPr="00A63191">
        <w:rPr>
          <w:rFonts w:ascii="Times New Roman" w:hAnsi="Times New Roman" w:cs="Times New Roman"/>
          <w:sz w:val="28"/>
          <w:szCs w:val="28"/>
        </w:rPr>
        <w:t xml:space="preserve">х </w:t>
      </w:r>
      <w:r w:rsidR="00092FEB" w:rsidRPr="00A63191">
        <w:rPr>
          <w:rFonts w:ascii="Times New Roman" w:hAnsi="Times New Roman" w:cs="Times New Roman"/>
          <w:sz w:val="28"/>
          <w:szCs w:val="28"/>
        </w:rPr>
        <w:t>графу</w:t>
      </w:r>
      <w:r w:rsidR="00E02854" w:rsidRPr="00A63191">
        <w:rPr>
          <w:rFonts w:ascii="Times New Roman" w:hAnsi="Times New Roman" w:cs="Times New Roman"/>
          <w:sz w:val="28"/>
          <w:szCs w:val="28"/>
        </w:rPr>
        <w:t xml:space="preserve"> 17</w:t>
      </w:r>
      <w:r w:rsidR="00092FEB" w:rsidRPr="00A63191">
        <w:rPr>
          <w:rFonts w:ascii="Times New Roman" w:hAnsi="Times New Roman" w:cs="Times New Roman"/>
          <w:sz w:val="28"/>
          <w:szCs w:val="28"/>
        </w:rPr>
        <w:t>.1</w:t>
      </w:r>
      <w:r w:rsidR="00E02854" w:rsidRPr="00A63191">
        <w:rPr>
          <w:rFonts w:ascii="Times New Roman" w:hAnsi="Times New Roman" w:cs="Times New Roman"/>
          <w:sz w:val="28"/>
          <w:szCs w:val="28"/>
        </w:rPr>
        <w:t>/100)</w:t>
      </w:r>
      <w:r w:rsidRPr="00A63191">
        <w:rPr>
          <w:rFonts w:ascii="Times New Roman" w:hAnsi="Times New Roman" w:cs="Times New Roman"/>
          <w:sz w:val="28"/>
          <w:szCs w:val="28"/>
        </w:rPr>
        <w:t>.</w:t>
      </w:r>
    </w:p>
    <w:p w:rsidR="006A1D58" w:rsidRPr="00A63191" w:rsidRDefault="006A1D58" w:rsidP="00E07F32">
      <w:pPr>
        <w:tabs>
          <w:tab w:val="left" w:pos="0"/>
        </w:tabs>
        <w:spacing w:after="0" w:line="240" w:lineRule="auto"/>
        <w:ind w:firstLine="567"/>
        <w:jc w:val="both"/>
        <w:rPr>
          <w:rFonts w:ascii="Times New Roman" w:hAnsi="Times New Roman" w:cs="Times New Roman"/>
          <w:sz w:val="28"/>
          <w:szCs w:val="28"/>
        </w:rPr>
      </w:pPr>
    </w:p>
    <w:p w:rsidR="0064731F" w:rsidRPr="00A63191" w:rsidRDefault="0064731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27. У графі 27</w:t>
      </w:r>
      <w:r w:rsidR="00FA269A" w:rsidRPr="00A63191">
        <w:rPr>
          <w:rFonts w:ascii="Times New Roman" w:hAnsi="Times New Roman" w:cs="Times New Roman"/>
          <w:sz w:val="28"/>
          <w:szCs w:val="28"/>
        </w:rPr>
        <w:t xml:space="preserve"> зазначається прибуток контрольованої іноземної компанії</w:t>
      </w:r>
      <w:r w:rsidR="006A1D58" w:rsidRPr="00A63191">
        <w:rPr>
          <w:rFonts w:ascii="Times New Roman" w:hAnsi="Times New Roman" w:cs="Times New Roman"/>
          <w:sz w:val="28"/>
          <w:szCs w:val="28"/>
        </w:rPr>
        <w:t>,</w:t>
      </w:r>
      <w:r w:rsidR="00FA269A" w:rsidRPr="00A63191">
        <w:rPr>
          <w:rFonts w:ascii="Times New Roman" w:hAnsi="Times New Roman" w:cs="Times New Roman"/>
          <w:sz w:val="28"/>
          <w:szCs w:val="28"/>
        </w:rPr>
        <w:t xml:space="preserve"> звільнений від оподаткування.</w:t>
      </w:r>
    </w:p>
    <w:p w:rsidR="006A1D58" w:rsidRPr="00A63191" w:rsidRDefault="006A1D58" w:rsidP="00E07F32">
      <w:pPr>
        <w:tabs>
          <w:tab w:val="left" w:pos="0"/>
        </w:tabs>
        <w:spacing w:after="0" w:line="240" w:lineRule="auto"/>
        <w:ind w:firstLine="567"/>
        <w:jc w:val="both"/>
        <w:rPr>
          <w:rFonts w:ascii="Times New Roman" w:hAnsi="Times New Roman" w:cs="Times New Roman"/>
          <w:sz w:val="28"/>
          <w:szCs w:val="28"/>
        </w:rPr>
      </w:pPr>
    </w:p>
    <w:p w:rsidR="0064731F" w:rsidRPr="00A63191" w:rsidRDefault="0064731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28. У графі 28 зазначаються умови звільнення від оподаткування прибутку контрольо</w:t>
      </w:r>
      <w:r w:rsidR="0058186C" w:rsidRPr="00A63191">
        <w:rPr>
          <w:rFonts w:ascii="Times New Roman" w:hAnsi="Times New Roman" w:cs="Times New Roman"/>
          <w:sz w:val="28"/>
          <w:szCs w:val="28"/>
        </w:rPr>
        <w:t>ваної іноземної компанії</w:t>
      </w:r>
      <w:r w:rsidR="0065287B" w:rsidRPr="00A63191">
        <w:rPr>
          <w:rFonts w:ascii="Times New Roman" w:hAnsi="Times New Roman" w:cs="Times New Roman"/>
          <w:sz w:val="28"/>
          <w:szCs w:val="28"/>
        </w:rPr>
        <w:t xml:space="preserve"> відповідно до </w:t>
      </w:r>
      <w:r w:rsidR="0058186C" w:rsidRPr="00A63191">
        <w:rPr>
          <w:rFonts w:ascii="Times New Roman" w:hAnsi="Times New Roman" w:cs="Times New Roman"/>
          <w:sz w:val="28"/>
          <w:szCs w:val="28"/>
        </w:rPr>
        <w:t xml:space="preserve">таких </w:t>
      </w:r>
      <w:r w:rsidR="0065287B" w:rsidRPr="00A63191">
        <w:rPr>
          <w:rFonts w:ascii="Times New Roman" w:hAnsi="Times New Roman" w:cs="Times New Roman"/>
          <w:sz w:val="28"/>
          <w:szCs w:val="28"/>
        </w:rPr>
        <w:t>умов</w:t>
      </w:r>
      <w:r w:rsidRPr="00A63191">
        <w:rPr>
          <w:rFonts w:ascii="Times New Roman" w:hAnsi="Times New Roman" w:cs="Times New Roman"/>
          <w:sz w:val="28"/>
          <w:szCs w:val="28"/>
        </w:rPr>
        <w:t>:</w:t>
      </w:r>
    </w:p>
    <w:p w:rsidR="0065287B"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графі</w:t>
      </w:r>
      <w:r w:rsidR="0064731F" w:rsidRPr="00A63191">
        <w:rPr>
          <w:rFonts w:ascii="Times New Roman" w:hAnsi="Times New Roman" w:cs="Times New Roman"/>
          <w:sz w:val="28"/>
          <w:szCs w:val="28"/>
        </w:rPr>
        <w:t xml:space="preserve"> 28.1</w:t>
      </w:r>
      <w:r w:rsidRPr="00A63191">
        <w:rPr>
          <w:rFonts w:ascii="Times New Roman" w:hAnsi="Times New Roman" w:cs="Times New Roman"/>
          <w:sz w:val="28"/>
          <w:szCs w:val="28"/>
        </w:rPr>
        <w:t xml:space="preserve"> </w:t>
      </w:r>
      <w:r w:rsidR="006A1D58" w:rsidRPr="00A63191">
        <w:rPr>
          <w:rFonts w:ascii="Times New Roman" w:hAnsi="Times New Roman" w:cs="Times New Roman"/>
          <w:sz w:val="28"/>
          <w:szCs w:val="28"/>
        </w:rPr>
        <w:t>–</w:t>
      </w:r>
      <w:r w:rsidR="0064731F" w:rsidRPr="00A63191">
        <w:rPr>
          <w:rFonts w:ascii="Times New Roman" w:hAnsi="Times New Roman" w:cs="Times New Roman"/>
          <w:sz w:val="28"/>
          <w:szCs w:val="28"/>
        </w:rPr>
        <w:t xml:space="preserve"> </w:t>
      </w:r>
      <w:r w:rsidR="0065287B" w:rsidRPr="00A63191">
        <w:rPr>
          <w:rFonts w:ascii="Times New Roman" w:hAnsi="Times New Roman" w:cs="Times New Roman"/>
          <w:sz w:val="28"/>
          <w:szCs w:val="28"/>
        </w:rPr>
        <w:t xml:space="preserve">якщо між Україною та іноземною юрисдикцією місцезнаходження (реєстрації) контрольованої іноземної компанії є чинний договір про уникнення подвійного оподаткування або про обмін податковою інформацією </w:t>
      </w:r>
      <w:r w:rsidR="003F6929" w:rsidRPr="00A63191">
        <w:rPr>
          <w:rFonts w:ascii="Times New Roman" w:hAnsi="Times New Roman" w:cs="Times New Roman"/>
          <w:sz w:val="28"/>
          <w:szCs w:val="28"/>
        </w:rPr>
        <w:t xml:space="preserve">та виконується будь-яка з </w:t>
      </w:r>
      <w:r w:rsidR="0065287B" w:rsidRPr="00A63191">
        <w:rPr>
          <w:rFonts w:ascii="Times New Roman" w:hAnsi="Times New Roman" w:cs="Times New Roman"/>
          <w:sz w:val="28"/>
          <w:szCs w:val="28"/>
        </w:rPr>
        <w:t>умов</w:t>
      </w:r>
      <w:r w:rsidR="006A1D58" w:rsidRPr="00A63191">
        <w:rPr>
          <w:rFonts w:ascii="Times New Roman" w:hAnsi="Times New Roman" w:cs="Times New Roman"/>
          <w:sz w:val="28"/>
          <w:szCs w:val="28"/>
        </w:rPr>
        <w:t>,</w:t>
      </w:r>
      <w:r w:rsidR="003F6929" w:rsidRPr="00A63191">
        <w:rPr>
          <w:rFonts w:ascii="Times New Roman" w:hAnsi="Times New Roman" w:cs="Times New Roman"/>
          <w:sz w:val="28"/>
          <w:szCs w:val="28"/>
        </w:rPr>
        <w:t xml:space="preserve"> зазначена у графах</w:t>
      </w:r>
      <w:r w:rsidR="0065287B" w:rsidRPr="00A63191">
        <w:rPr>
          <w:rFonts w:ascii="Times New Roman" w:hAnsi="Times New Roman" w:cs="Times New Roman"/>
          <w:sz w:val="28"/>
          <w:szCs w:val="28"/>
        </w:rPr>
        <w:t xml:space="preserve"> 28.1.1</w:t>
      </w:r>
      <w:r w:rsidR="003F6929" w:rsidRPr="00A63191">
        <w:rPr>
          <w:rFonts w:ascii="Times New Roman" w:hAnsi="Times New Roman" w:cs="Times New Roman"/>
          <w:sz w:val="28"/>
          <w:szCs w:val="28"/>
        </w:rPr>
        <w:t>,</w:t>
      </w:r>
      <w:r w:rsidR="0065287B" w:rsidRPr="00A63191">
        <w:rPr>
          <w:rFonts w:ascii="Times New Roman" w:hAnsi="Times New Roman" w:cs="Times New Roman"/>
          <w:sz w:val="28"/>
          <w:szCs w:val="28"/>
        </w:rPr>
        <w:t xml:space="preserve"> 28.1.2</w:t>
      </w:r>
      <w:r w:rsidR="003F6929" w:rsidRPr="00A63191">
        <w:rPr>
          <w:rFonts w:ascii="Times New Roman" w:hAnsi="Times New Roman" w:cs="Times New Roman"/>
          <w:sz w:val="28"/>
          <w:szCs w:val="28"/>
        </w:rPr>
        <w:t xml:space="preserve"> (зазначається одна або декілька підстав)</w:t>
      </w:r>
      <w:r w:rsidR="0065287B" w:rsidRPr="00A63191">
        <w:rPr>
          <w:rFonts w:ascii="Times New Roman" w:hAnsi="Times New Roman" w:cs="Times New Roman"/>
          <w:sz w:val="28"/>
          <w:szCs w:val="28"/>
        </w:rPr>
        <w:t>;</w:t>
      </w:r>
    </w:p>
    <w:p w:rsidR="003F6929"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графі</w:t>
      </w:r>
      <w:r w:rsidR="0065287B" w:rsidRPr="00A63191">
        <w:rPr>
          <w:rFonts w:ascii="Times New Roman" w:hAnsi="Times New Roman" w:cs="Times New Roman"/>
          <w:sz w:val="28"/>
          <w:szCs w:val="28"/>
        </w:rPr>
        <w:t xml:space="preserve"> 28.2 </w:t>
      </w:r>
      <w:r w:rsidR="006A1D58"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r w:rsidR="0004237E" w:rsidRPr="00A63191">
        <w:rPr>
          <w:rFonts w:ascii="Times New Roman" w:hAnsi="Times New Roman" w:cs="Times New Roman"/>
          <w:sz w:val="28"/>
          <w:szCs w:val="28"/>
        </w:rPr>
        <w:t xml:space="preserve">якщо </w:t>
      </w:r>
      <w:r w:rsidR="0065287B" w:rsidRPr="00A63191">
        <w:rPr>
          <w:rFonts w:ascii="Times New Roman" w:hAnsi="Times New Roman" w:cs="Times New Roman"/>
          <w:sz w:val="28"/>
          <w:szCs w:val="28"/>
        </w:rPr>
        <w:t>частка пасивних доходів контрольованої іноземної компанії становить більше 50 відсотків загальної суми доходів контрольованої іноземної компанії із всіх джерел</w:t>
      </w:r>
      <w:r w:rsidR="0058186C" w:rsidRPr="00A63191">
        <w:rPr>
          <w:rFonts w:ascii="Times New Roman" w:hAnsi="Times New Roman" w:cs="Times New Roman"/>
          <w:sz w:val="28"/>
          <w:szCs w:val="28"/>
        </w:rPr>
        <w:t>, але такі доходи визнаються активними, за умови</w:t>
      </w:r>
      <w:r w:rsidR="00FB1ADF" w:rsidRPr="00A63191">
        <w:rPr>
          <w:rFonts w:ascii="Times New Roman" w:hAnsi="Times New Roman" w:cs="Times New Roman"/>
          <w:sz w:val="28"/>
          <w:szCs w:val="28"/>
        </w:rPr>
        <w:t>,</w:t>
      </w:r>
      <w:r w:rsidR="0058186C" w:rsidRPr="00A63191">
        <w:rPr>
          <w:rFonts w:ascii="Times New Roman" w:hAnsi="Times New Roman" w:cs="Times New Roman"/>
          <w:sz w:val="28"/>
          <w:szCs w:val="28"/>
        </w:rPr>
        <w:t xml:space="preserve"> що контрольована іноземна компанія</w:t>
      </w:r>
      <w:r w:rsidR="003F6929" w:rsidRPr="00A63191">
        <w:rPr>
          <w:rFonts w:ascii="Times New Roman" w:hAnsi="Times New Roman" w:cs="Times New Roman"/>
          <w:sz w:val="28"/>
          <w:szCs w:val="28"/>
        </w:rPr>
        <w:t xml:space="preserve"> виконує умови</w:t>
      </w:r>
      <w:r w:rsidR="00FB1ADF" w:rsidRPr="00A63191">
        <w:rPr>
          <w:rFonts w:ascii="Times New Roman" w:hAnsi="Times New Roman" w:cs="Times New Roman"/>
          <w:sz w:val="28"/>
          <w:szCs w:val="28"/>
        </w:rPr>
        <w:t>,</w:t>
      </w:r>
      <w:r w:rsidR="003F6929" w:rsidRPr="00A63191">
        <w:rPr>
          <w:rFonts w:ascii="Times New Roman" w:hAnsi="Times New Roman" w:cs="Times New Roman"/>
          <w:sz w:val="28"/>
          <w:szCs w:val="28"/>
        </w:rPr>
        <w:t xml:space="preserve"> </w:t>
      </w:r>
      <w:r w:rsidR="0058186C" w:rsidRPr="00A63191">
        <w:rPr>
          <w:rFonts w:ascii="Times New Roman" w:hAnsi="Times New Roman" w:cs="Times New Roman"/>
          <w:sz w:val="28"/>
          <w:szCs w:val="28"/>
        </w:rPr>
        <w:t xml:space="preserve">зазначені у графах 28.2.1, 28.2.2 </w:t>
      </w:r>
      <w:r w:rsidR="003F6929" w:rsidRPr="00A63191">
        <w:rPr>
          <w:rFonts w:ascii="Times New Roman" w:hAnsi="Times New Roman" w:cs="Times New Roman"/>
          <w:sz w:val="28"/>
          <w:szCs w:val="28"/>
        </w:rPr>
        <w:t>(зазначається одна або декілька підстав);</w:t>
      </w:r>
    </w:p>
    <w:p w:rsidR="003F6929" w:rsidRPr="00A63191" w:rsidRDefault="003F6929"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w:t>
      </w:r>
      <w:r w:rsidR="00092FEB" w:rsidRPr="00A63191">
        <w:rPr>
          <w:rFonts w:ascii="Times New Roman" w:hAnsi="Times New Roman" w:cs="Times New Roman"/>
          <w:sz w:val="28"/>
          <w:szCs w:val="28"/>
        </w:rPr>
        <w:t xml:space="preserve"> графі</w:t>
      </w:r>
      <w:r w:rsidRPr="00A63191">
        <w:rPr>
          <w:rFonts w:ascii="Times New Roman" w:hAnsi="Times New Roman" w:cs="Times New Roman"/>
          <w:sz w:val="28"/>
          <w:szCs w:val="28"/>
        </w:rPr>
        <w:t xml:space="preserve"> 28.3 </w:t>
      </w:r>
      <w:r w:rsidR="00FB1ADF" w:rsidRPr="00A63191">
        <w:rPr>
          <w:rFonts w:ascii="Times New Roman" w:hAnsi="Times New Roman" w:cs="Times New Roman"/>
          <w:sz w:val="28"/>
          <w:szCs w:val="28"/>
        </w:rPr>
        <w:t>–</w:t>
      </w:r>
      <w:r w:rsidR="00092FEB" w:rsidRPr="00A63191">
        <w:rPr>
          <w:rFonts w:ascii="Times New Roman" w:hAnsi="Times New Roman" w:cs="Times New Roman"/>
          <w:sz w:val="28"/>
          <w:szCs w:val="28"/>
        </w:rPr>
        <w:t xml:space="preserve"> </w:t>
      </w:r>
      <w:r w:rsidR="0004237E" w:rsidRPr="00A63191">
        <w:rPr>
          <w:rFonts w:ascii="Times New Roman" w:hAnsi="Times New Roman" w:cs="Times New Roman"/>
          <w:sz w:val="28"/>
          <w:szCs w:val="28"/>
        </w:rPr>
        <w:t xml:space="preserve">якщо </w:t>
      </w:r>
      <w:r w:rsidRPr="00A63191">
        <w:rPr>
          <w:rFonts w:ascii="Times New Roman" w:hAnsi="Times New Roman" w:cs="Times New Roman"/>
          <w:sz w:val="28"/>
          <w:szCs w:val="28"/>
        </w:rPr>
        <w:t xml:space="preserve">скоригований прибуток контрольованої іноземної компанії не підлягає включенню до загального оподатковуваного доходу, не є </w:t>
      </w:r>
      <w:r w:rsidR="00F7479A" w:rsidRPr="00A63191">
        <w:rPr>
          <w:rFonts w:ascii="Times New Roman" w:hAnsi="Times New Roman" w:cs="Times New Roman"/>
          <w:sz w:val="28"/>
          <w:szCs w:val="28"/>
        </w:rPr>
        <w:t>об’єктом</w:t>
      </w:r>
      <w:r w:rsidRPr="00A63191">
        <w:rPr>
          <w:rFonts w:ascii="Times New Roman" w:hAnsi="Times New Roman" w:cs="Times New Roman"/>
          <w:sz w:val="28"/>
          <w:szCs w:val="28"/>
        </w:rPr>
        <w:t xml:space="preserve"> оподаткування податком на прибуток підприємств контролюючої особи, незалежно від виконання умов, передбачених підпунктом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.4.1 пункту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.4 статті 39</w:t>
      </w:r>
      <w:r w:rsidRPr="00A63191">
        <w:rPr>
          <w:rFonts w:ascii="Times New Roman" w:hAnsi="Times New Roman" w:cs="Times New Roman"/>
          <w:sz w:val="28"/>
          <w:szCs w:val="28"/>
          <w:vertAlign w:val="superscript"/>
        </w:rPr>
        <w:t>2</w:t>
      </w:r>
      <w:r w:rsidRPr="00A63191">
        <w:rPr>
          <w:rFonts w:ascii="Times New Roman" w:hAnsi="Times New Roman" w:cs="Times New Roman"/>
          <w:sz w:val="28"/>
          <w:szCs w:val="28"/>
        </w:rPr>
        <w:t xml:space="preserve"> </w:t>
      </w:r>
      <w:r w:rsidR="007051B0" w:rsidRPr="00A63191">
        <w:rPr>
          <w:rFonts w:ascii="Times New Roman" w:hAnsi="Times New Roman" w:cs="Times New Roman"/>
          <w:sz w:val="28"/>
          <w:szCs w:val="28"/>
        </w:rPr>
        <w:t xml:space="preserve">розділу І </w:t>
      </w:r>
      <w:r w:rsidRPr="00A63191">
        <w:rPr>
          <w:rFonts w:ascii="Times New Roman" w:hAnsi="Times New Roman" w:cs="Times New Roman"/>
          <w:sz w:val="28"/>
          <w:szCs w:val="28"/>
        </w:rPr>
        <w:t>Кодексу, якщо виконується будь-яка з умов</w:t>
      </w:r>
      <w:r w:rsidR="00FB1ADF" w:rsidRPr="00A63191">
        <w:rPr>
          <w:rFonts w:ascii="Times New Roman" w:hAnsi="Times New Roman" w:cs="Times New Roman"/>
          <w:sz w:val="28"/>
          <w:szCs w:val="28"/>
        </w:rPr>
        <w:t>,</w:t>
      </w:r>
      <w:r w:rsidRPr="00A63191">
        <w:rPr>
          <w:rFonts w:ascii="Times New Roman" w:hAnsi="Times New Roman" w:cs="Times New Roman"/>
          <w:sz w:val="28"/>
          <w:szCs w:val="28"/>
        </w:rPr>
        <w:t xml:space="preserve"> визначена у графах 28.3.1, 28.3.2, 28.3.3 (зазначається одна або декілька підстав).</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CD3159" w:rsidRPr="00A63191" w:rsidRDefault="003F6929"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29.</w:t>
      </w:r>
      <w:r w:rsidR="00FB1ADF" w:rsidRPr="00A63191">
        <w:rPr>
          <w:rFonts w:ascii="Times New Roman" w:hAnsi="Times New Roman" w:cs="Times New Roman"/>
          <w:sz w:val="28"/>
          <w:szCs w:val="28"/>
        </w:rPr>
        <w:t> </w:t>
      </w:r>
      <w:r w:rsidRPr="00A63191">
        <w:rPr>
          <w:rFonts w:ascii="Times New Roman" w:hAnsi="Times New Roman" w:cs="Times New Roman"/>
          <w:sz w:val="28"/>
          <w:szCs w:val="28"/>
        </w:rPr>
        <w:t>У графі 29 зазначається загальна сума дивідендів, отриманих контрольованою іноземною компанією безпосередньо або опосередковано через ланцюг підконтрольних юридичних осіб</w:t>
      </w:r>
      <w:r w:rsidR="00CD3159" w:rsidRPr="00A63191">
        <w:rPr>
          <w:rFonts w:ascii="Times New Roman" w:hAnsi="Times New Roman" w:cs="Times New Roman"/>
          <w:sz w:val="28"/>
          <w:szCs w:val="28"/>
        </w:rPr>
        <w:t xml:space="preserve"> від українських юридичних осіб.</w:t>
      </w:r>
    </w:p>
    <w:p w:rsidR="0064731F"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З</w:t>
      </w:r>
      <w:r w:rsidR="0004237E" w:rsidRPr="00A63191">
        <w:rPr>
          <w:rFonts w:ascii="Times New Roman" w:hAnsi="Times New Roman" w:cs="Times New Roman"/>
          <w:sz w:val="28"/>
          <w:szCs w:val="28"/>
        </w:rPr>
        <w:t>азначається перелік підконтрольних юридичних осіб, з повним найменуванням такої о</w:t>
      </w:r>
      <w:r w:rsidRPr="00A63191">
        <w:rPr>
          <w:rFonts w:ascii="Times New Roman" w:hAnsi="Times New Roman" w:cs="Times New Roman"/>
          <w:sz w:val="28"/>
          <w:szCs w:val="28"/>
        </w:rPr>
        <w:t xml:space="preserve">соби та кодом платника податків, із зазначенням </w:t>
      </w:r>
      <w:r w:rsidR="00532A79" w:rsidRPr="00A63191">
        <w:rPr>
          <w:rFonts w:ascii="Times New Roman" w:hAnsi="Times New Roman" w:cs="Times New Roman"/>
          <w:sz w:val="28"/>
          <w:szCs w:val="28"/>
        </w:rPr>
        <w:t>з</w:t>
      </w:r>
      <w:r w:rsidRPr="00A63191">
        <w:rPr>
          <w:rFonts w:ascii="Times New Roman" w:hAnsi="Times New Roman" w:cs="Times New Roman"/>
          <w:sz w:val="28"/>
          <w:szCs w:val="28"/>
        </w:rPr>
        <w:t>агальної суми</w:t>
      </w:r>
      <w:r w:rsidR="0004237E" w:rsidRPr="00A63191">
        <w:rPr>
          <w:rFonts w:ascii="Times New Roman" w:hAnsi="Times New Roman" w:cs="Times New Roman"/>
          <w:sz w:val="28"/>
          <w:szCs w:val="28"/>
        </w:rPr>
        <w:t xml:space="preserve"> дивідендів</w:t>
      </w:r>
      <w:r w:rsidR="00FB1ADF" w:rsidRPr="00A63191">
        <w:rPr>
          <w:rFonts w:ascii="Times New Roman" w:hAnsi="Times New Roman" w:cs="Times New Roman"/>
          <w:sz w:val="28"/>
          <w:szCs w:val="28"/>
        </w:rPr>
        <w:t>,</w:t>
      </w:r>
      <w:r w:rsidR="0004237E" w:rsidRPr="00A63191">
        <w:rPr>
          <w:rFonts w:ascii="Times New Roman" w:hAnsi="Times New Roman" w:cs="Times New Roman"/>
          <w:sz w:val="28"/>
          <w:szCs w:val="28"/>
        </w:rPr>
        <w:t xml:space="preserve"> отриманих контрольованою іноземною компанією</w:t>
      </w:r>
      <w:r w:rsidR="00FB1ADF" w:rsidRPr="00A63191">
        <w:rPr>
          <w:rFonts w:ascii="Times New Roman" w:hAnsi="Times New Roman" w:cs="Times New Roman"/>
          <w:sz w:val="28"/>
          <w:szCs w:val="28"/>
        </w:rPr>
        <w:t>,</w:t>
      </w:r>
      <w:r w:rsidR="0004237E" w:rsidRPr="00A63191">
        <w:rPr>
          <w:rFonts w:ascii="Times New Roman" w:hAnsi="Times New Roman" w:cs="Times New Roman"/>
          <w:sz w:val="28"/>
          <w:szCs w:val="28"/>
        </w:rPr>
        <w:t xml:space="preserve"> </w:t>
      </w:r>
      <w:r w:rsidRPr="00A63191">
        <w:rPr>
          <w:rFonts w:ascii="Times New Roman" w:hAnsi="Times New Roman" w:cs="Times New Roman"/>
          <w:sz w:val="28"/>
          <w:szCs w:val="28"/>
        </w:rPr>
        <w:t xml:space="preserve">та розбивкою сум, отриманих </w:t>
      </w:r>
      <w:r w:rsidR="0004237E" w:rsidRPr="00A63191">
        <w:rPr>
          <w:rFonts w:ascii="Times New Roman" w:hAnsi="Times New Roman" w:cs="Times New Roman"/>
          <w:sz w:val="28"/>
          <w:szCs w:val="28"/>
        </w:rPr>
        <w:t xml:space="preserve"> безпосередньо чи опосередковано </w:t>
      </w:r>
      <w:r w:rsidR="00F7479A" w:rsidRPr="00A63191">
        <w:rPr>
          <w:rFonts w:ascii="Times New Roman" w:hAnsi="Times New Roman" w:cs="Times New Roman"/>
          <w:sz w:val="28"/>
          <w:szCs w:val="28"/>
        </w:rPr>
        <w:t>по кожній підконтрольній юридичній особі.</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F7479A" w:rsidRPr="00A63191" w:rsidRDefault="00F7479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30. У графі 30 зазначається сума прибутку контрольованої іноземної компанії, що була фактично виплачена на користь контролюючої особи.</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F7479A" w:rsidRPr="00A63191" w:rsidRDefault="00F7479A"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31. У графі 31 зазначається перелік операцій контрольованої іноземної компанії із нерезидентами, що зареєстровані у державах (на територіях), що включені до переліку держав (територій), затвердженого Кабінетом Міністрів України відповідно до підпункту </w:t>
      </w:r>
      <w:r w:rsidR="0085496E" w:rsidRPr="00A63191">
        <w:rPr>
          <w:rFonts w:ascii="Times New Roman" w:hAnsi="Times New Roman" w:cs="Times New Roman"/>
          <w:sz w:val="28"/>
          <w:szCs w:val="28"/>
        </w:rPr>
        <w:t xml:space="preserve">39.2.1.2 підпункту 39.2.1 пункту 39.2 статті 39 </w:t>
      </w:r>
      <w:r w:rsidR="007051B0" w:rsidRPr="00A63191">
        <w:rPr>
          <w:rFonts w:ascii="Times New Roman" w:hAnsi="Times New Roman" w:cs="Times New Roman"/>
          <w:sz w:val="28"/>
          <w:szCs w:val="28"/>
        </w:rPr>
        <w:t xml:space="preserve">розділу І </w:t>
      </w:r>
      <w:r w:rsidR="0085496E" w:rsidRPr="00A63191">
        <w:rPr>
          <w:rFonts w:ascii="Times New Roman" w:hAnsi="Times New Roman" w:cs="Times New Roman"/>
          <w:sz w:val="28"/>
          <w:szCs w:val="28"/>
        </w:rPr>
        <w:t>К</w:t>
      </w:r>
      <w:r w:rsidR="00D333EF" w:rsidRPr="00A63191">
        <w:rPr>
          <w:rFonts w:ascii="Times New Roman" w:hAnsi="Times New Roman" w:cs="Times New Roman"/>
          <w:sz w:val="28"/>
          <w:szCs w:val="28"/>
        </w:rPr>
        <w:t xml:space="preserve">одексу, </w:t>
      </w:r>
      <w:r w:rsidR="0085496E" w:rsidRPr="00A63191">
        <w:rPr>
          <w:rFonts w:ascii="Times New Roman" w:hAnsi="Times New Roman" w:cs="Times New Roman"/>
          <w:sz w:val="28"/>
          <w:szCs w:val="28"/>
        </w:rPr>
        <w:t xml:space="preserve">з </w:t>
      </w:r>
      <w:r w:rsidR="0054111F" w:rsidRPr="00A63191">
        <w:rPr>
          <w:rFonts w:ascii="Times New Roman" w:hAnsi="Times New Roman" w:cs="Times New Roman"/>
          <w:sz w:val="28"/>
          <w:szCs w:val="28"/>
        </w:rPr>
        <w:t xml:space="preserve">повним </w:t>
      </w:r>
      <w:r w:rsidR="0085496E" w:rsidRPr="00A63191">
        <w:rPr>
          <w:rFonts w:ascii="Times New Roman" w:hAnsi="Times New Roman" w:cs="Times New Roman"/>
          <w:sz w:val="28"/>
          <w:szCs w:val="28"/>
        </w:rPr>
        <w:t xml:space="preserve">переліком операцій, </w:t>
      </w:r>
      <w:r w:rsidR="00092FEB" w:rsidRPr="00A63191">
        <w:rPr>
          <w:rFonts w:ascii="Times New Roman" w:hAnsi="Times New Roman" w:cs="Times New Roman"/>
          <w:sz w:val="28"/>
          <w:szCs w:val="28"/>
        </w:rPr>
        <w:t>проведених з такими нерезидентами (зазначається повне</w:t>
      </w:r>
      <w:r w:rsidR="0085496E" w:rsidRPr="00A63191">
        <w:rPr>
          <w:rFonts w:ascii="Times New Roman" w:hAnsi="Times New Roman" w:cs="Times New Roman"/>
          <w:sz w:val="28"/>
          <w:szCs w:val="28"/>
        </w:rPr>
        <w:t xml:space="preserve"> н</w:t>
      </w:r>
      <w:r w:rsidR="00532A79" w:rsidRPr="00A63191">
        <w:rPr>
          <w:rFonts w:ascii="Times New Roman" w:hAnsi="Times New Roman" w:cs="Times New Roman"/>
          <w:sz w:val="28"/>
          <w:szCs w:val="28"/>
        </w:rPr>
        <w:t>айменування</w:t>
      </w:r>
      <w:r w:rsidR="00092FEB" w:rsidRPr="00A63191">
        <w:rPr>
          <w:rFonts w:ascii="Times New Roman" w:hAnsi="Times New Roman" w:cs="Times New Roman"/>
          <w:sz w:val="28"/>
          <w:szCs w:val="28"/>
        </w:rPr>
        <w:t xml:space="preserve"> нерезидента, назва</w:t>
      </w:r>
      <w:r w:rsidR="0085496E" w:rsidRPr="00A63191">
        <w:rPr>
          <w:rFonts w:ascii="Times New Roman" w:hAnsi="Times New Roman" w:cs="Times New Roman"/>
          <w:sz w:val="28"/>
          <w:szCs w:val="28"/>
        </w:rPr>
        <w:t xml:space="preserve"> держави (території)</w:t>
      </w:r>
      <w:r w:rsidR="00092FEB" w:rsidRPr="00A63191">
        <w:rPr>
          <w:rFonts w:ascii="Times New Roman" w:hAnsi="Times New Roman" w:cs="Times New Roman"/>
          <w:sz w:val="28"/>
          <w:szCs w:val="28"/>
        </w:rPr>
        <w:t>, код</w:t>
      </w:r>
      <w:r w:rsidR="00A202AC" w:rsidRPr="00A63191">
        <w:rPr>
          <w:rFonts w:ascii="Times New Roman" w:hAnsi="Times New Roman" w:cs="Times New Roman"/>
          <w:sz w:val="28"/>
          <w:szCs w:val="28"/>
        </w:rPr>
        <w:t xml:space="preserve"> країни та код платника податку</w:t>
      </w:r>
      <w:r w:rsidR="00092FEB" w:rsidRPr="00A63191">
        <w:rPr>
          <w:rFonts w:ascii="Times New Roman" w:hAnsi="Times New Roman" w:cs="Times New Roman"/>
          <w:sz w:val="28"/>
          <w:szCs w:val="28"/>
        </w:rPr>
        <w:t>)</w:t>
      </w:r>
      <w:r w:rsidR="00A202AC" w:rsidRPr="00A63191">
        <w:rPr>
          <w:rFonts w:ascii="Times New Roman" w:hAnsi="Times New Roman" w:cs="Times New Roman"/>
          <w:sz w:val="28"/>
          <w:szCs w:val="28"/>
        </w:rPr>
        <w:t>.</w:t>
      </w:r>
    </w:p>
    <w:p w:rsidR="00A202AC" w:rsidRPr="00A63191" w:rsidRDefault="00092FEB"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Інформація зазначається</w:t>
      </w:r>
      <w:r w:rsidR="00A202AC" w:rsidRPr="00A63191">
        <w:rPr>
          <w:rFonts w:ascii="Times New Roman" w:hAnsi="Times New Roman" w:cs="Times New Roman"/>
          <w:sz w:val="28"/>
          <w:szCs w:val="28"/>
        </w:rPr>
        <w:t xml:space="preserve"> по кожній операції окремо.</w:t>
      </w:r>
    </w:p>
    <w:p w:rsidR="0054111F" w:rsidRPr="003F0F63" w:rsidRDefault="00D333E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Перелік держав (територій) затверджений постановою Кабінету Міністрів України від 27 грудня 2017 року № 1045 «</w:t>
      </w:r>
      <w:r w:rsidR="0054111F" w:rsidRPr="00A63191">
        <w:rPr>
          <w:rFonts w:ascii="Times New Roman" w:hAnsi="Times New Roman" w:cs="Times New Roman"/>
          <w:sz w:val="28"/>
          <w:szCs w:val="28"/>
        </w:rPr>
        <w:t xml:space="preserve">Про затвердження переліку держав (територій), які відповідають критеріям, установленим підпунктом 39.2.1.2 підпункту 39.2.1 пункту 39.2 статті 39 </w:t>
      </w:r>
      <w:r w:rsidR="007051B0" w:rsidRPr="00A63191">
        <w:rPr>
          <w:rFonts w:ascii="Times New Roman" w:hAnsi="Times New Roman" w:cs="Times New Roman"/>
          <w:sz w:val="28"/>
          <w:szCs w:val="28"/>
        </w:rPr>
        <w:t xml:space="preserve">розділу І </w:t>
      </w:r>
      <w:r w:rsidR="0054111F" w:rsidRPr="00A63191">
        <w:rPr>
          <w:rFonts w:ascii="Times New Roman" w:hAnsi="Times New Roman" w:cs="Times New Roman"/>
          <w:sz w:val="28"/>
          <w:szCs w:val="28"/>
        </w:rPr>
        <w:t xml:space="preserve">Податкового кодексу України, та визнання таким, що втратило чинність, розпорядження Кабінету Міністрів України </w:t>
      </w:r>
      <w:r w:rsidR="003F0F63">
        <w:rPr>
          <w:rFonts w:ascii="Times New Roman" w:hAnsi="Times New Roman" w:cs="Times New Roman"/>
          <w:sz w:val="28"/>
          <w:szCs w:val="28"/>
        </w:rPr>
        <w:t>від 16 вересня 2015 р. № 977».</w:t>
      </w:r>
    </w:p>
    <w:p w:rsidR="00FB1ADF" w:rsidRPr="00A63191" w:rsidRDefault="00FB1ADF" w:rsidP="00E07F32">
      <w:pPr>
        <w:tabs>
          <w:tab w:val="left" w:pos="0"/>
        </w:tabs>
        <w:spacing w:after="0" w:line="240" w:lineRule="auto"/>
        <w:ind w:firstLine="567"/>
        <w:jc w:val="both"/>
        <w:rPr>
          <w:rFonts w:ascii="Times New Roman" w:hAnsi="Times New Roman" w:cs="Times New Roman"/>
          <w:sz w:val="28"/>
          <w:szCs w:val="28"/>
        </w:rPr>
      </w:pPr>
    </w:p>
    <w:p w:rsidR="00A202AC" w:rsidRPr="00A63191" w:rsidRDefault="00A202AC"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32. У графі 32 </w:t>
      </w:r>
      <w:r w:rsidR="0054111F" w:rsidRPr="00A63191">
        <w:rPr>
          <w:rFonts w:ascii="Times New Roman" w:hAnsi="Times New Roman" w:cs="Times New Roman"/>
          <w:sz w:val="28"/>
          <w:szCs w:val="28"/>
        </w:rPr>
        <w:t>зазначається перелік операцій контрольованої іноземної компанії із нерезидентами</w:t>
      </w:r>
      <w:r w:rsidR="00FB1ADF" w:rsidRPr="00A63191">
        <w:rPr>
          <w:rFonts w:ascii="Times New Roman" w:hAnsi="Times New Roman" w:cs="Times New Roman"/>
          <w:sz w:val="28"/>
          <w:szCs w:val="28"/>
        </w:rPr>
        <w:t xml:space="preserve"> – </w:t>
      </w:r>
      <w:r w:rsidR="0054111F" w:rsidRPr="00A63191">
        <w:rPr>
          <w:rFonts w:ascii="Times New Roman" w:hAnsi="Times New Roman" w:cs="Times New Roman"/>
          <w:sz w:val="28"/>
          <w:szCs w:val="28"/>
        </w:rPr>
        <w:t>пов’язаними особами, з повним переліком операцій,</w:t>
      </w:r>
      <w:r w:rsidR="00C53340" w:rsidRPr="00A63191">
        <w:rPr>
          <w:rFonts w:ascii="Times New Roman" w:hAnsi="Times New Roman" w:cs="Times New Roman"/>
          <w:sz w:val="28"/>
          <w:szCs w:val="28"/>
        </w:rPr>
        <w:t xml:space="preserve"> п</w:t>
      </w:r>
      <w:r w:rsidR="00532A79" w:rsidRPr="00A63191">
        <w:rPr>
          <w:rFonts w:ascii="Times New Roman" w:hAnsi="Times New Roman" w:cs="Times New Roman"/>
          <w:sz w:val="28"/>
          <w:szCs w:val="28"/>
        </w:rPr>
        <w:t>роведених</w:t>
      </w:r>
      <w:r w:rsidR="00C53340" w:rsidRPr="00A63191">
        <w:rPr>
          <w:rFonts w:ascii="Times New Roman" w:hAnsi="Times New Roman" w:cs="Times New Roman"/>
          <w:sz w:val="28"/>
          <w:szCs w:val="28"/>
        </w:rPr>
        <w:t xml:space="preserve"> </w:t>
      </w:r>
      <w:r w:rsidR="00532A79" w:rsidRPr="00A63191">
        <w:rPr>
          <w:rFonts w:ascii="Times New Roman" w:hAnsi="Times New Roman" w:cs="Times New Roman"/>
          <w:sz w:val="28"/>
          <w:szCs w:val="28"/>
        </w:rPr>
        <w:t>з</w:t>
      </w:r>
      <w:r w:rsidR="00C53340" w:rsidRPr="00A63191">
        <w:rPr>
          <w:rFonts w:ascii="Times New Roman" w:hAnsi="Times New Roman" w:cs="Times New Roman"/>
          <w:sz w:val="28"/>
          <w:szCs w:val="28"/>
        </w:rPr>
        <w:t xml:space="preserve"> такими нерезидентами (зазначається повне</w:t>
      </w:r>
      <w:r w:rsidR="0054111F" w:rsidRPr="00A63191">
        <w:rPr>
          <w:rFonts w:ascii="Times New Roman" w:hAnsi="Times New Roman" w:cs="Times New Roman"/>
          <w:sz w:val="28"/>
          <w:szCs w:val="28"/>
        </w:rPr>
        <w:t xml:space="preserve"> н</w:t>
      </w:r>
      <w:r w:rsidR="00532A79" w:rsidRPr="00A63191">
        <w:rPr>
          <w:rFonts w:ascii="Times New Roman" w:hAnsi="Times New Roman" w:cs="Times New Roman"/>
          <w:sz w:val="28"/>
          <w:szCs w:val="28"/>
        </w:rPr>
        <w:t>айменування</w:t>
      </w:r>
      <w:r w:rsidR="00C53340" w:rsidRPr="00A63191">
        <w:rPr>
          <w:rFonts w:ascii="Times New Roman" w:hAnsi="Times New Roman" w:cs="Times New Roman"/>
          <w:sz w:val="28"/>
          <w:szCs w:val="28"/>
        </w:rPr>
        <w:t xml:space="preserve"> нерезидента, назва</w:t>
      </w:r>
      <w:r w:rsidR="0054111F" w:rsidRPr="00A63191">
        <w:rPr>
          <w:rFonts w:ascii="Times New Roman" w:hAnsi="Times New Roman" w:cs="Times New Roman"/>
          <w:sz w:val="28"/>
          <w:szCs w:val="28"/>
        </w:rPr>
        <w:t xml:space="preserve"> дер</w:t>
      </w:r>
      <w:r w:rsidR="00C53340" w:rsidRPr="00A63191">
        <w:rPr>
          <w:rFonts w:ascii="Times New Roman" w:hAnsi="Times New Roman" w:cs="Times New Roman"/>
          <w:sz w:val="28"/>
          <w:szCs w:val="28"/>
        </w:rPr>
        <w:t>жави (території), код країни та код</w:t>
      </w:r>
      <w:r w:rsidR="0054111F" w:rsidRPr="00A63191">
        <w:rPr>
          <w:rFonts w:ascii="Times New Roman" w:hAnsi="Times New Roman" w:cs="Times New Roman"/>
          <w:sz w:val="28"/>
          <w:szCs w:val="28"/>
        </w:rPr>
        <w:t xml:space="preserve"> платника податку</w:t>
      </w:r>
      <w:r w:rsidR="00C53340" w:rsidRPr="00A63191">
        <w:rPr>
          <w:rFonts w:ascii="Times New Roman" w:hAnsi="Times New Roman" w:cs="Times New Roman"/>
          <w:sz w:val="28"/>
          <w:szCs w:val="28"/>
        </w:rPr>
        <w:t>)</w:t>
      </w:r>
      <w:r w:rsidR="0054111F" w:rsidRPr="00A63191">
        <w:rPr>
          <w:rFonts w:ascii="Times New Roman" w:hAnsi="Times New Roman" w:cs="Times New Roman"/>
          <w:sz w:val="28"/>
          <w:szCs w:val="28"/>
        </w:rPr>
        <w:t>.</w:t>
      </w:r>
    </w:p>
    <w:p w:rsidR="0054111F" w:rsidRDefault="00C53340"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Інформація зазначається</w:t>
      </w:r>
      <w:r w:rsidR="0054111F" w:rsidRPr="00A63191">
        <w:rPr>
          <w:rFonts w:ascii="Times New Roman" w:hAnsi="Times New Roman" w:cs="Times New Roman"/>
          <w:sz w:val="28"/>
          <w:szCs w:val="28"/>
        </w:rPr>
        <w:t xml:space="preserve"> по кожній операції окремо.</w:t>
      </w:r>
    </w:p>
    <w:p w:rsidR="00A30100" w:rsidRPr="00A63191" w:rsidRDefault="00A30100" w:rsidP="00E07F32">
      <w:pPr>
        <w:tabs>
          <w:tab w:val="left" w:pos="0"/>
        </w:tabs>
        <w:spacing w:after="0" w:line="240" w:lineRule="auto"/>
        <w:ind w:firstLine="567"/>
        <w:jc w:val="both"/>
        <w:rPr>
          <w:rFonts w:ascii="Times New Roman" w:hAnsi="Times New Roman" w:cs="Times New Roman"/>
          <w:sz w:val="28"/>
          <w:szCs w:val="28"/>
        </w:rPr>
      </w:pPr>
    </w:p>
    <w:p w:rsidR="00701384" w:rsidRPr="00A63191" w:rsidRDefault="0054111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33. У графі 33 зазначається перелік операцій контрольованої іноземної компанії </w:t>
      </w:r>
      <w:r w:rsidR="00701384" w:rsidRPr="00A63191">
        <w:rPr>
          <w:rFonts w:ascii="Times New Roman" w:hAnsi="Times New Roman" w:cs="Times New Roman"/>
          <w:sz w:val="28"/>
          <w:szCs w:val="28"/>
        </w:rPr>
        <w:t xml:space="preserve">з нерезидентами,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w:t>
      </w:r>
      <w:r w:rsidR="007051B0" w:rsidRPr="00A63191">
        <w:rPr>
          <w:rFonts w:ascii="Times New Roman" w:hAnsi="Times New Roman" w:cs="Times New Roman"/>
          <w:sz w:val="28"/>
          <w:szCs w:val="28"/>
        </w:rPr>
        <w:t xml:space="preserve">розділу І </w:t>
      </w:r>
      <w:r w:rsidR="00701384" w:rsidRPr="00A63191">
        <w:rPr>
          <w:rFonts w:ascii="Times New Roman" w:hAnsi="Times New Roman" w:cs="Times New Roman"/>
          <w:sz w:val="28"/>
          <w:szCs w:val="28"/>
        </w:rPr>
        <w:t xml:space="preserve">Кодексу,  з повним переліком операцій, </w:t>
      </w:r>
      <w:r w:rsidR="00532A79" w:rsidRPr="00A63191">
        <w:rPr>
          <w:rFonts w:ascii="Times New Roman" w:hAnsi="Times New Roman" w:cs="Times New Roman"/>
          <w:sz w:val="28"/>
          <w:szCs w:val="28"/>
        </w:rPr>
        <w:t>проведених з такими нерезидентами (зазначається повне</w:t>
      </w:r>
      <w:r w:rsidR="00701384" w:rsidRPr="00A63191">
        <w:rPr>
          <w:rFonts w:ascii="Times New Roman" w:hAnsi="Times New Roman" w:cs="Times New Roman"/>
          <w:sz w:val="28"/>
          <w:szCs w:val="28"/>
        </w:rPr>
        <w:t xml:space="preserve"> найменуван</w:t>
      </w:r>
      <w:r w:rsidR="00532A79" w:rsidRPr="00A63191">
        <w:rPr>
          <w:rFonts w:ascii="Times New Roman" w:hAnsi="Times New Roman" w:cs="Times New Roman"/>
          <w:sz w:val="28"/>
          <w:szCs w:val="28"/>
        </w:rPr>
        <w:t>ням нерезидента, назва держави (території), код країни та код</w:t>
      </w:r>
      <w:r w:rsidR="00701384" w:rsidRPr="00A63191">
        <w:rPr>
          <w:rFonts w:ascii="Times New Roman" w:hAnsi="Times New Roman" w:cs="Times New Roman"/>
          <w:sz w:val="28"/>
          <w:szCs w:val="28"/>
        </w:rPr>
        <w:t xml:space="preserve"> платника податку.</w:t>
      </w:r>
    </w:p>
    <w:p w:rsidR="00701384" w:rsidRPr="00A63191" w:rsidRDefault="00C53340"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Інформація зазначається</w:t>
      </w:r>
      <w:r w:rsidR="00701384" w:rsidRPr="00A63191">
        <w:rPr>
          <w:rFonts w:ascii="Times New Roman" w:hAnsi="Times New Roman" w:cs="Times New Roman"/>
          <w:sz w:val="28"/>
          <w:szCs w:val="28"/>
        </w:rPr>
        <w:t xml:space="preserve"> по кожній операції окремо.</w:t>
      </w:r>
    </w:p>
    <w:p w:rsidR="001B5B13" w:rsidRPr="00A63191" w:rsidRDefault="001B5B1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Перелік організаційно-правових форм затверджений постановою Кабінету Міністрів України від 04 липня 2017 року № 480 «Про затвердження переліку організаційно-правових форм нерезидентів, які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r w:rsidR="009C77ED" w:rsidRPr="00A63191">
        <w:rPr>
          <w:rFonts w:ascii="Times New Roman" w:hAnsi="Times New Roman" w:cs="Times New Roman"/>
          <w:sz w:val="28"/>
          <w:szCs w:val="28"/>
        </w:rPr>
        <w:t xml:space="preserve"> (зі змінами)</w:t>
      </w:r>
      <w:r w:rsidRPr="00A63191">
        <w:rPr>
          <w:rFonts w:ascii="Times New Roman" w:hAnsi="Times New Roman" w:cs="Times New Roman"/>
          <w:sz w:val="28"/>
          <w:szCs w:val="28"/>
        </w:rPr>
        <w:t>.</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54111F" w:rsidRPr="00A63191" w:rsidRDefault="001B5B1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34.</w:t>
      </w:r>
      <w:r w:rsidR="00291A71" w:rsidRPr="00A63191">
        <w:rPr>
          <w:rFonts w:ascii="Times New Roman" w:hAnsi="Times New Roman" w:cs="Times New Roman"/>
          <w:sz w:val="28"/>
          <w:szCs w:val="28"/>
        </w:rPr>
        <w:t> </w:t>
      </w:r>
      <w:r w:rsidRPr="00A63191">
        <w:rPr>
          <w:rFonts w:ascii="Times New Roman" w:hAnsi="Times New Roman" w:cs="Times New Roman"/>
          <w:sz w:val="28"/>
          <w:szCs w:val="28"/>
        </w:rPr>
        <w:t>У графі 34 зазначається сума прибутку контрольованої іноземної компанії, отриманого від постійного представництва в Україні, з найменуванням постійного представництва та кодом платника податку.</w:t>
      </w:r>
      <w:r w:rsidR="00701384" w:rsidRPr="00A63191">
        <w:rPr>
          <w:rFonts w:ascii="Times New Roman" w:hAnsi="Times New Roman" w:cs="Times New Roman"/>
          <w:sz w:val="28"/>
          <w:szCs w:val="28"/>
        </w:rPr>
        <w:t xml:space="preserve"> </w:t>
      </w:r>
    </w:p>
    <w:p w:rsidR="000E13CF" w:rsidRPr="00A63191" w:rsidRDefault="0072411E"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 </w:t>
      </w:r>
      <w:r w:rsidR="000E13CF" w:rsidRPr="00A63191">
        <w:rPr>
          <w:rFonts w:ascii="Times New Roman" w:hAnsi="Times New Roman" w:cs="Times New Roman"/>
          <w:sz w:val="28"/>
          <w:szCs w:val="28"/>
        </w:rPr>
        <w:t>У разі наявності протягом звітного періоду більше одного постійного представництва</w:t>
      </w:r>
      <w:r w:rsidR="00291A71" w:rsidRPr="00A63191">
        <w:rPr>
          <w:rFonts w:ascii="Times New Roman" w:hAnsi="Times New Roman" w:cs="Times New Roman"/>
          <w:sz w:val="28"/>
          <w:szCs w:val="28"/>
        </w:rPr>
        <w:t>,</w:t>
      </w:r>
      <w:r w:rsidR="000E13CF" w:rsidRPr="00A63191">
        <w:rPr>
          <w:rFonts w:ascii="Times New Roman" w:hAnsi="Times New Roman" w:cs="Times New Roman"/>
          <w:sz w:val="28"/>
          <w:szCs w:val="28"/>
        </w:rPr>
        <w:t xml:space="preserve"> від якого отримано суму прибутку, </w:t>
      </w:r>
      <w:r w:rsidR="00854FAD" w:rsidRPr="00A63191">
        <w:rPr>
          <w:rFonts w:ascii="Times New Roman" w:hAnsi="Times New Roman" w:cs="Times New Roman"/>
          <w:sz w:val="28"/>
          <w:szCs w:val="28"/>
        </w:rPr>
        <w:t>суми таких прибутків</w:t>
      </w:r>
      <w:r w:rsidR="000E13CF" w:rsidRPr="00A63191">
        <w:rPr>
          <w:rFonts w:ascii="Times New Roman" w:hAnsi="Times New Roman" w:cs="Times New Roman"/>
          <w:sz w:val="28"/>
          <w:szCs w:val="28"/>
        </w:rPr>
        <w:t xml:space="preserve"> зазначаються в наступних рядках таблиці у довільному порядку</w:t>
      </w:r>
      <w:r w:rsidR="00656DC5" w:rsidRPr="00A63191">
        <w:rPr>
          <w:rFonts w:ascii="Times New Roman" w:hAnsi="Times New Roman" w:cs="Times New Roman"/>
          <w:sz w:val="28"/>
          <w:szCs w:val="28"/>
        </w:rPr>
        <w:t xml:space="preserve"> по кожному постійному представництву</w:t>
      </w:r>
      <w:r w:rsidR="000E13CF" w:rsidRPr="00A63191">
        <w:rPr>
          <w:rFonts w:ascii="Times New Roman" w:hAnsi="Times New Roman" w:cs="Times New Roman"/>
          <w:sz w:val="28"/>
          <w:szCs w:val="28"/>
        </w:rPr>
        <w:t>.</w:t>
      </w:r>
      <w:r w:rsidRPr="00A63191">
        <w:rPr>
          <w:rFonts w:ascii="Times New Roman" w:hAnsi="Times New Roman" w:cs="Times New Roman"/>
          <w:sz w:val="28"/>
          <w:szCs w:val="28"/>
        </w:rPr>
        <w:t xml:space="preserve"> </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0E13CF" w:rsidRPr="00A63191" w:rsidRDefault="000E13C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35. У графі 35 проставляється </w:t>
      </w:r>
      <w:r w:rsidR="00086067">
        <w:rPr>
          <w:rFonts w:ascii="Times New Roman" w:hAnsi="Times New Roman" w:cs="Times New Roman"/>
          <w:sz w:val="28"/>
          <w:szCs w:val="28"/>
        </w:rPr>
        <w:t>відмітка</w:t>
      </w:r>
      <w:r w:rsidRPr="00A63191">
        <w:rPr>
          <w:rFonts w:ascii="Times New Roman" w:hAnsi="Times New Roman" w:cs="Times New Roman"/>
          <w:sz w:val="28"/>
          <w:szCs w:val="28"/>
        </w:rPr>
        <w:t xml:space="preserve"> щодо </w:t>
      </w:r>
      <w:r w:rsidR="00086067">
        <w:rPr>
          <w:rFonts w:ascii="Times New Roman" w:hAnsi="Times New Roman" w:cs="Times New Roman"/>
          <w:sz w:val="28"/>
          <w:szCs w:val="28"/>
        </w:rPr>
        <w:t xml:space="preserve">подання </w:t>
      </w:r>
      <w:r w:rsidRPr="00A63191">
        <w:rPr>
          <w:rFonts w:ascii="Times New Roman" w:hAnsi="Times New Roman" w:cs="Times New Roman"/>
          <w:sz w:val="28"/>
          <w:szCs w:val="28"/>
        </w:rPr>
        <w:t>копії фінансової звітності</w:t>
      </w:r>
      <w:r w:rsidR="00465AB3" w:rsidRPr="00A63191">
        <w:rPr>
          <w:rFonts w:ascii="Times New Roman" w:hAnsi="Times New Roman" w:cs="Times New Roman"/>
          <w:sz w:val="28"/>
          <w:szCs w:val="28"/>
        </w:rPr>
        <w:t xml:space="preserve"> </w:t>
      </w:r>
      <w:r w:rsidR="00086067">
        <w:rPr>
          <w:rFonts w:ascii="Times New Roman" w:hAnsi="Times New Roman" w:cs="Times New Roman"/>
          <w:sz w:val="28"/>
          <w:szCs w:val="28"/>
        </w:rPr>
        <w:t>контрольованої іноземної компанії</w:t>
      </w:r>
      <w:bookmarkStart w:id="0" w:name="_GoBack"/>
      <w:bookmarkEnd w:id="0"/>
      <w:r w:rsidR="00291A71" w:rsidRPr="00A63191">
        <w:rPr>
          <w:rFonts w:ascii="Times New Roman" w:hAnsi="Times New Roman" w:cs="Times New Roman"/>
          <w:sz w:val="28"/>
          <w:szCs w:val="28"/>
        </w:rPr>
        <w:t>,</w:t>
      </w:r>
      <w:r w:rsidR="00A722AB" w:rsidRPr="00A63191">
        <w:rPr>
          <w:rFonts w:ascii="Times New Roman" w:hAnsi="Times New Roman" w:cs="Times New Roman"/>
          <w:sz w:val="28"/>
          <w:szCs w:val="28"/>
        </w:rPr>
        <w:t xml:space="preserve"> завіреної належним чином</w:t>
      </w:r>
      <w:r w:rsidRPr="00A63191">
        <w:rPr>
          <w:rFonts w:ascii="Times New Roman" w:hAnsi="Times New Roman" w:cs="Times New Roman"/>
          <w:sz w:val="28"/>
          <w:szCs w:val="28"/>
        </w:rPr>
        <w:t>.</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0E13CF" w:rsidRPr="00A63191" w:rsidRDefault="000E13CF"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36. У графі 36 проставляється позначка щодо подання заяви про відмову від звільнення від оподаткування прибутку контрольованої іноземної компанії</w:t>
      </w:r>
      <w:r w:rsidR="00465AB3" w:rsidRPr="00A63191">
        <w:rPr>
          <w:rFonts w:ascii="Times New Roman" w:hAnsi="Times New Roman" w:cs="Times New Roman"/>
          <w:sz w:val="28"/>
          <w:szCs w:val="28"/>
        </w:rPr>
        <w:t xml:space="preserve"> </w:t>
      </w:r>
      <w:r w:rsidR="00070E0F" w:rsidRPr="00A63191">
        <w:rPr>
          <w:rFonts w:ascii="Times New Roman" w:hAnsi="Times New Roman" w:cs="Times New Roman"/>
          <w:sz w:val="28"/>
          <w:szCs w:val="28"/>
        </w:rPr>
        <w:t>(подається у довільній формі</w:t>
      </w:r>
      <w:r w:rsidR="00465AB3" w:rsidRPr="00A63191">
        <w:rPr>
          <w:rFonts w:ascii="Times New Roman" w:hAnsi="Times New Roman" w:cs="Times New Roman"/>
          <w:sz w:val="28"/>
          <w:szCs w:val="28"/>
        </w:rPr>
        <w:t>)</w:t>
      </w:r>
      <w:r w:rsidRPr="00A63191">
        <w:rPr>
          <w:rFonts w:ascii="Times New Roman" w:hAnsi="Times New Roman" w:cs="Times New Roman"/>
          <w:sz w:val="28"/>
          <w:szCs w:val="28"/>
        </w:rPr>
        <w:t>.</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465AB3" w:rsidRPr="00A63191" w:rsidRDefault="00465A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37. У графі 37 проставляється позначка щодо наявності додатка К до Звіту.</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465AB3" w:rsidRPr="00A63191" w:rsidRDefault="00465A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38. У графі 38 проставляється позначка щодо наявності додатка ТЦ до Звіту.</w:t>
      </w:r>
    </w:p>
    <w:p w:rsidR="00291A71" w:rsidRPr="00A63191" w:rsidRDefault="00291A71" w:rsidP="00E07F32">
      <w:pPr>
        <w:tabs>
          <w:tab w:val="left" w:pos="0"/>
        </w:tabs>
        <w:spacing w:after="0" w:line="240" w:lineRule="auto"/>
        <w:ind w:firstLine="567"/>
        <w:jc w:val="both"/>
        <w:rPr>
          <w:rFonts w:ascii="Times New Roman" w:hAnsi="Times New Roman" w:cs="Times New Roman"/>
          <w:sz w:val="28"/>
          <w:szCs w:val="28"/>
        </w:rPr>
      </w:pPr>
    </w:p>
    <w:p w:rsidR="00465AB3" w:rsidRPr="00A63191" w:rsidRDefault="00465AB3" w:rsidP="00E07F32">
      <w:pPr>
        <w:tabs>
          <w:tab w:val="left" w:pos="0"/>
        </w:tabs>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39. У графі 39 проставляється позначка щодо наявності додатка ЦП до Звіту.</w:t>
      </w:r>
    </w:p>
    <w:p w:rsidR="00A80611" w:rsidRPr="00A63191" w:rsidRDefault="00A80611" w:rsidP="00E07F32">
      <w:pPr>
        <w:spacing w:after="0" w:line="240" w:lineRule="auto"/>
        <w:ind w:firstLine="567"/>
        <w:jc w:val="center"/>
        <w:rPr>
          <w:rFonts w:ascii="Times New Roman" w:hAnsi="Times New Roman" w:cs="Times New Roman"/>
          <w:b/>
          <w:sz w:val="28"/>
          <w:szCs w:val="28"/>
        </w:rPr>
      </w:pPr>
    </w:p>
    <w:p w:rsidR="00485483" w:rsidRDefault="00485483" w:rsidP="00E07F32">
      <w:pPr>
        <w:spacing w:after="0" w:line="240" w:lineRule="auto"/>
        <w:ind w:firstLine="567"/>
        <w:jc w:val="center"/>
        <w:rPr>
          <w:rFonts w:ascii="Times New Roman" w:hAnsi="Times New Roman" w:cs="Times New Roman"/>
          <w:b/>
          <w:sz w:val="28"/>
          <w:szCs w:val="28"/>
        </w:rPr>
      </w:pPr>
      <w:r w:rsidRPr="00485483">
        <w:rPr>
          <w:rFonts w:ascii="Times New Roman" w:hAnsi="Times New Roman" w:cs="Times New Roman"/>
          <w:b/>
          <w:sz w:val="28"/>
          <w:szCs w:val="28"/>
        </w:rPr>
        <w:t>ІІІ. Порядок заповнення скороченого Звіту</w:t>
      </w:r>
    </w:p>
    <w:p w:rsidR="00485483" w:rsidRDefault="00485483" w:rsidP="00E07F32">
      <w:pPr>
        <w:spacing w:after="0" w:line="240" w:lineRule="auto"/>
        <w:ind w:firstLine="567"/>
        <w:jc w:val="center"/>
        <w:rPr>
          <w:rFonts w:ascii="Times New Roman" w:hAnsi="Times New Roman" w:cs="Times New Roman"/>
          <w:b/>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w:t>
      </w:r>
      <w:r w:rsidR="00485483" w:rsidRPr="00A63191">
        <w:rPr>
          <w:rFonts w:ascii="Times New Roman" w:hAnsi="Times New Roman" w:cs="Times New Roman"/>
          <w:sz w:val="28"/>
          <w:szCs w:val="28"/>
        </w:rPr>
        <w:t xml:space="preserve">. </w:t>
      </w:r>
      <w:r w:rsidR="00837469" w:rsidRPr="00A63191">
        <w:rPr>
          <w:rFonts w:ascii="Times New Roman" w:hAnsi="Times New Roman" w:cs="Times New Roman"/>
          <w:sz w:val="28"/>
          <w:szCs w:val="28"/>
        </w:rPr>
        <w:t>Відповідно до типу звіту «звітний», «звітний новий», «уточнюючий» у відповідному розділі проставляється знак «х».</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2</w:t>
      </w:r>
      <w:r w:rsidR="00837469" w:rsidRPr="00A63191">
        <w:rPr>
          <w:rFonts w:ascii="Times New Roman" w:hAnsi="Times New Roman" w:cs="Times New Roman"/>
          <w:sz w:val="28"/>
          <w:szCs w:val="28"/>
        </w:rPr>
        <w:t>. У графі 2 зазначається</w:t>
      </w:r>
      <w:r w:rsidR="00291A71" w:rsidRPr="00A63191">
        <w:rPr>
          <w:rFonts w:ascii="Times New Roman" w:hAnsi="Times New Roman" w:cs="Times New Roman"/>
          <w:sz w:val="28"/>
          <w:szCs w:val="28"/>
        </w:rPr>
        <w:t>,</w:t>
      </w:r>
      <w:r w:rsidR="00837469" w:rsidRPr="00A63191">
        <w:rPr>
          <w:rFonts w:ascii="Times New Roman" w:hAnsi="Times New Roman" w:cs="Times New Roman"/>
          <w:sz w:val="28"/>
          <w:szCs w:val="28"/>
        </w:rPr>
        <w:t xml:space="preserve"> за який звітний (податковий) період подається</w:t>
      </w:r>
      <w:r w:rsidR="00F9697A" w:rsidRPr="00A63191">
        <w:rPr>
          <w:rFonts w:ascii="Times New Roman" w:hAnsi="Times New Roman" w:cs="Times New Roman"/>
          <w:sz w:val="28"/>
          <w:szCs w:val="28"/>
        </w:rPr>
        <w:t xml:space="preserve"> скорочений</w:t>
      </w:r>
      <w:r w:rsidR="00656DC5" w:rsidRPr="00A63191">
        <w:rPr>
          <w:rFonts w:ascii="Times New Roman" w:hAnsi="Times New Roman" w:cs="Times New Roman"/>
          <w:sz w:val="28"/>
          <w:szCs w:val="28"/>
        </w:rPr>
        <w:t xml:space="preserve"> Звіт про контрольовані іноземні компанії</w:t>
      </w:r>
      <w:r w:rsidR="00837469" w:rsidRPr="00A63191">
        <w:rPr>
          <w:rFonts w:ascii="Times New Roman" w:hAnsi="Times New Roman" w:cs="Times New Roman"/>
          <w:sz w:val="28"/>
          <w:szCs w:val="28"/>
        </w:rPr>
        <w:t>.</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3</w:t>
      </w:r>
      <w:r w:rsidR="00837469" w:rsidRPr="00A63191">
        <w:rPr>
          <w:rFonts w:ascii="Times New Roman" w:hAnsi="Times New Roman" w:cs="Times New Roman"/>
          <w:sz w:val="28"/>
          <w:szCs w:val="28"/>
        </w:rPr>
        <w:t>. У графі 3 зазначається звітний (податковий) період</w:t>
      </w:r>
      <w:r w:rsidR="00656DC5" w:rsidRPr="00A63191">
        <w:rPr>
          <w:rFonts w:ascii="Times New Roman" w:hAnsi="Times New Roman" w:cs="Times New Roman"/>
          <w:sz w:val="28"/>
          <w:szCs w:val="28"/>
        </w:rPr>
        <w:t xml:space="preserve">, що </w:t>
      </w:r>
      <w:proofErr w:type="spellStart"/>
      <w:r w:rsidR="00656DC5" w:rsidRPr="00A63191">
        <w:rPr>
          <w:rFonts w:ascii="Times New Roman" w:hAnsi="Times New Roman" w:cs="Times New Roman"/>
          <w:sz w:val="28"/>
          <w:szCs w:val="28"/>
        </w:rPr>
        <w:t>уточнюється</w:t>
      </w:r>
      <w:proofErr w:type="spellEnd"/>
      <w:r w:rsidR="00837469" w:rsidRPr="00A63191">
        <w:rPr>
          <w:rFonts w:ascii="Times New Roman" w:hAnsi="Times New Roman" w:cs="Times New Roman"/>
          <w:sz w:val="28"/>
          <w:szCs w:val="28"/>
        </w:rPr>
        <w:t xml:space="preserve"> у разі подання уточнюючого </w:t>
      </w:r>
      <w:r w:rsidR="00F9697A" w:rsidRPr="00A63191">
        <w:rPr>
          <w:rFonts w:ascii="Times New Roman" w:hAnsi="Times New Roman" w:cs="Times New Roman"/>
          <w:sz w:val="28"/>
          <w:szCs w:val="28"/>
        </w:rPr>
        <w:t xml:space="preserve">скороченого </w:t>
      </w:r>
      <w:r w:rsidR="00837469" w:rsidRPr="00A63191">
        <w:rPr>
          <w:rFonts w:ascii="Times New Roman" w:hAnsi="Times New Roman" w:cs="Times New Roman"/>
          <w:sz w:val="28"/>
          <w:szCs w:val="28"/>
        </w:rPr>
        <w:t>Звіту про контрольовану іноземну компанію.</w:t>
      </w:r>
      <w:r w:rsidR="00465AB3" w:rsidRPr="00A63191">
        <w:t xml:space="preserve"> </w:t>
      </w:r>
      <w:r w:rsidR="00465AB3" w:rsidRPr="00A63191">
        <w:rPr>
          <w:rFonts w:ascii="Times New Roman" w:hAnsi="Times New Roman" w:cs="Times New Roman"/>
          <w:sz w:val="28"/>
          <w:szCs w:val="28"/>
        </w:rPr>
        <w:t>При поданні уточнюючого Звіту в графі 3 зазначається звітний (податковий) період</w:t>
      </w:r>
      <w:r w:rsidR="00291A71" w:rsidRPr="00A63191">
        <w:rPr>
          <w:rFonts w:ascii="Times New Roman" w:hAnsi="Times New Roman" w:cs="Times New Roman"/>
          <w:sz w:val="28"/>
          <w:szCs w:val="28"/>
        </w:rPr>
        <w:t>,</w:t>
      </w:r>
      <w:r w:rsidR="00465AB3" w:rsidRPr="00A63191">
        <w:rPr>
          <w:rFonts w:ascii="Times New Roman" w:hAnsi="Times New Roman" w:cs="Times New Roman"/>
          <w:sz w:val="28"/>
          <w:szCs w:val="28"/>
        </w:rPr>
        <w:t xml:space="preserve"> аналогічний графі 2.</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4</w:t>
      </w:r>
      <w:r w:rsidR="00837469" w:rsidRPr="00A63191">
        <w:rPr>
          <w:rFonts w:ascii="Times New Roman" w:hAnsi="Times New Roman" w:cs="Times New Roman"/>
          <w:sz w:val="28"/>
          <w:szCs w:val="28"/>
        </w:rPr>
        <w:t>. У графі 4 зазначається повне найменування платника податків згідно з реєстраційними документами.</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5</w:t>
      </w:r>
      <w:r w:rsidR="00837469" w:rsidRPr="00A63191">
        <w:rPr>
          <w:rFonts w:ascii="Times New Roman" w:hAnsi="Times New Roman" w:cs="Times New Roman"/>
          <w:sz w:val="28"/>
          <w:szCs w:val="28"/>
        </w:rPr>
        <w:t>. У графі 5 зазначається код платника податків ЄДРПОУ</w:t>
      </w:r>
      <w:r w:rsidR="00656DC5" w:rsidRPr="00A63191">
        <w:rPr>
          <w:rFonts w:ascii="Times New Roman" w:hAnsi="Times New Roman" w:cs="Times New Roman"/>
          <w:sz w:val="28"/>
          <w:szCs w:val="28"/>
        </w:rPr>
        <w:t xml:space="preserve"> або</w:t>
      </w:r>
      <w:r w:rsidR="00837469" w:rsidRPr="00A63191">
        <w:rPr>
          <w:rFonts w:ascii="Times New Roman" w:hAnsi="Times New Roman" w:cs="Times New Roman"/>
          <w:sz w:val="28"/>
          <w:szCs w:val="28"/>
        </w:rPr>
        <w:t xml:space="preserve"> реєстраційний номер облікової картки платника податків (РНОК</w:t>
      </w:r>
      <w:r w:rsidR="00656DC5" w:rsidRPr="00A63191">
        <w:rPr>
          <w:rFonts w:ascii="Times New Roman" w:hAnsi="Times New Roman" w:cs="Times New Roman"/>
          <w:sz w:val="28"/>
          <w:szCs w:val="28"/>
        </w:rPr>
        <w:t>ПП)</w:t>
      </w:r>
      <w:r w:rsidR="00291A71" w:rsidRPr="00A63191">
        <w:rPr>
          <w:rFonts w:ascii="Times New Roman" w:hAnsi="Times New Roman" w:cs="Times New Roman"/>
          <w:sz w:val="28"/>
          <w:szCs w:val="28"/>
        </w:rPr>
        <w:t>,</w:t>
      </w:r>
      <w:r w:rsidR="00656DC5" w:rsidRPr="00A63191">
        <w:rPr>
          <w:rFonts w:ascii="Times New Roman" w:hAnsi="Times New Roman" w:cs="Times New Roman"/>
          <w:sz w:val="28"/>
          <w:szCs w:val="28"/>
        </w:rPr>
        <w:t xml:space="preserve"> або</w:t>
      </w:r>
      <w:r w:rsidR="00837469" w:rsidRPr="00A63191">
        <w:rPr>
          <w:rFonts w:ascii="Times New Roman" w:hAnsi="Times New Roman" w:cs="Times New Roman"/>
          <w:sz w:val="28"/>
          <w:szCs w:val="28"/>
        </w:rPr>
        <w:t xml:space="preserve"> серія (за наявності) та номер паспорта</w:t>
      </w:r>
      <w:r w:rsidR="00656DC5" w:rsidRPr="00A63191">
        <w:rPr>
          <w:rFonts w:ascii="Times New Roman" w:hAnsi="Times New Roman" w:cs="Times New Roman"/>
          <w:sz w:val="28"/>
          <w:szCs w:val="28"/>
        </w:rPr>
        <w:t xml:space="preserve"> (зазначається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Платник податків, який не має коду за ЄДРПОУ, зазначає реєстраційний (обліковий) номер платника податків, який присвоюється контролюючим органом.</w:t>
      </w:r>
    </w:p>
    <w:p w:rsidR="00291A71" w:rsidRPr="00A63191" w:rsidRDefault="00291A71"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6</w:t>
      </w:r>
      <w:r w:rsidR="00837469" w:rsidRPr="00A63191">
        <w:rPr>
          <w:rFonts w:ascii="Times New Roman" w:hAnsi="Times New Roman" w:cs="Times New Roman"/>
          <w:sz w:val="28"/>
          <w:szCs w:val="28"/>
        </w:rPr>
        <w:t>. У графі 6 зазначається контролюючий орган, в якому платник перебуває на обліку.</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7</w:t>
      </w:r>
      <w:r w:rsidR="00837469" w:rsidRPr="00A63191">
        <w:rPr>
          <w:rFonts w:ascii="Times New Roman" w:hAnsi="Times New Roman" w:cs="Times New Roman"/>
          <w:sz w:val="28"/>
          <w:szCs w:val="28"/>
        </w:rPr>
        <w:t>. У графі 7 зазначається вид контролю</w:t>
      </w:r>
      <w:r w:rsidR="00063D15" w:rsidRPr="00A63191">
        <w:rPr>
          <w:rFonts w:ascii="Times New Roman" w:hAnsi="Times New Roman" w:cs="Times New Roman"/>
          <w:sz w:val="28"/>
          <w:szCs w:val="28"/>
        </w:rPr>
        <w:t>,</w:t>
      </w:r>
      <w:r w:rsidR="00837469" w:rsidRPr="00A63191">
        <w:rPr>
          <w:rFonts w:ascii="Times New Roman" w:hAnsi="Times New Roman" w:cs="Times New Roman"/>
          <w:sz w:val="28"/>
          <w:szCs w:val="28"/>
        </w:rPr>
        <w:t xml:space="preserve"> який здійснює контролююча особа відповідно до контрольованої іноземної компанії.</w:t>
      </w:r>
    </w:p>
    <w:p w:rsidR="002B6DAC" w:rsidRPr="00A858FD" w:rsidRDefault="00D1384F" w:rsidP="002B6DAC">
      <w:pPr>
        <w:spacing w:after="0" w:line="240" w:lineRule="auto"/>
        <w:ind w:firstLine="708"/>
        <w:jc w:val="both"/>
        <w:rPr>
          <w:rFonts w:ascii="Times New Roman" w:hAnsi="Times New Roman" w:cs="Times New Roman"/>
          <w:sz w:val="28"/>
          <w:szCs w:val="28"/>
        </w:rPr>
      </w:pPr>
      <w:r w:rsidRPr="00A858FD">
        <w:rPr>
          <w:rFonts w:ascii="Times New Roman" w:hAnsi="Times New Roman" w:cs="Times New Roman"/>
          <w:sz w:val="28"/>
          <w:szCs w:val="28"/>
        </w:rPr>
        <w:t>Формаль</w:t>
      </w:r>
      <w:r w:rsidR="00FE6418">
        <w:rPr>
          <w:rFonts w:ascii="Times New Roman" w:hAnsi="Times New Roman" w:cs="Times New Roman"/>
          <w:sz w:val="28"/>
          <w:szCs w:val="28"/>
        </w:rPr>
        <w:t xml:space="preserve">но-юридичний </w:t>
      </w:r>
      <w:r w:rsidR="002B6DAC" w:rsidRPr="00A858FD">
        <w:rPr>
          <w:rFonts w:ascii="Times New Roman" w:hAnsi="Times New Roman" w:cs="Times New Roman"/>
          <w:sz w:val="28"/>
          <w:szCs w:val="28"/>
        </w:rPr>
        <w:t>контроль зазначається у разі володіння контролюючою особою часткою в іноземній юридичній особі, що оформлено юридично.</w:t>
      </w:r>
    </w:p>
    <w:p w:rsidR="002B6DAC" w:rsidRPr="00A858FD" w:rsidRDefault="002B6DAC" w:rsidP="002B6DAC">
      <w:pPr>
        <w:spacing w:after="0" w:line="240" w:lineRule="auto"/>
        <w:ind w:firstLine="708"/>
        <w:jc w:val="both"/>
        <w:rPr>
          <w:rFonts w:ascii="Times New Roman" w:hAnsi="Times New Roman" w:cs="Times New Roman"/>
          <w:sz w:val="28"/>
          <w:szCs w:val="28"/>
        </w:rPr>
      </w:pPr>
      <w:r w:rsidRPr="00A858FD">
        <w:rPr>
          <w:rFonts w:ascii="Times New Roman" w:hAnsi="Times New Roman" w:cs="Times New Roman"/>
          <w:sz w:val="28"/>
          <w:szCs w:val="28"/>
        </w:rPr>
        <w:t>Ознаки</w:t>
      </w:r>
      <w:r w:rsidR="00F31AA2" w:rsidRPr="00A858FD">
        <w:rPr>
          <w:rFonts w:ascii="Times New Roman" w:hAnsi="Times New Roman" w:cs="Times New Roman"/>
          <w:sz w:val="28"/>
          <w:szCs w:val="28"/>
        </w:rPr>
        <w:t>,</w:t>
      </w:r>
      <w:r w:rsidR="00FE6418">
        <w:rPr>
          <w:rFonts w:ascii="Times New Roman" w:hAnsi="Times New Roman" w:cs="Times New Roman"/>
          <w:sz w:val="28"/>
          <w:szCs w:val="28"/>
        </w:rPr>
        <w:t xml:space="preserve"> що вказують на формально-юридичний</w:t>
      </w:r>
      <w:r w:rsidR="006C2FC5" w:rsidRPr="00A858FD">
        <w:rPr>
          <w:rFonts w:ascii="Times New Roman" w:hAnsi="Times New Roman" w:cs="Times New Roman"/>
          <w:sz w:val="28"/>
          <w:szCs w:val="28"/>
        </w:rPr>
        <w:t xml:space="preserve"> контроль</w:t>
      </w:r>
      <w:r w:rsidR="00A30100" w:rsidRPr="00A858FD">
        <w:rPr>
          <w:rFonts w:ascii="Times New Roman" w:hAnsi="Times New Roman" w:cs="Times New Roman"/>
          <w:sz w:val="28"/>
          <w:szCs w:val="28"/>
        </w:rPr>
        <w:t>,</w:t>
      </w:r>
      <w:r w:rsidRPr="00A858FD">
        <w:rPr>
          <w:rFonts w:ascii="Times New Roman" w:hAnsi="Times New Roman" w:cs="Times New Roman"/>
          <w:sz w:val="28"/>
          <w:szCs w:val="28"/>
        </w:rPr>
        <w:t xml:space="preserve"> визначені у підпунктах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.1.3-39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.1.5 пункту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A858FD">
        <w:rPr>
          <w:rFonts w:ascii="Times New Roman" w:hAnsi="Times New Roman" w:cs="Times New Roman"/>
          <w:sz w:val="28"/>
          <w:szCs w:val="28"/>
          <w:vertAlign w:val="superscript"/>
        </w:rPr>
        <w:t xml:space="preserve">2 </w:t>
      </w:r>
      <w:r w:rsidR="007051B0" w:rsidRPr="00A63191">
        <w:rPr>
          <w:rFonts w:ascii="Times New Roman" w:hAnsi="Times New Roman" w:cs="Times New Roman"/>
          <w:sz w:val="28"/>
          <w:szCs w:val="28"/>
        </w:rPr>
        <w:t>розділу І</w:t>
      </w:r>
      <w:r w:rsidR="007051B0"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 з урахуванням положень  підпунктів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.1.1 та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.1.2 пункту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 xml:space="preserve"> </w:t>
      </w:r>
      <w:r w:rsidR="0072524E" w:rsidRPr="00A63191">
        <w:rPr>
          <w:rFonts w:ascii="Times New Roman" w:hAnsi="Times New Roman" w:cs="Times New Roman"/>
          <w:sz w:val="28"/>
          <w:szCs w:val="28"/>
        </w:rPr>
        <w:t>розділу І</w:t>
      </w:r>
      <w:r w:rsidR="0072524E"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w:t>
      </w:r>
    </w:p>
    <w:p w:rsidR="002B6DAC" w:rsidRPr="00A858FD" w:rsidRDefault="002B6DAC" w:rsidP="002B6DAC">
      <w:pPr>
        <w:tabs>
          <w:tab w:val="left" w:pos="0"/>
        </w:tabs>
        <w:spacing w:after="0" w:line="240" w:lineRule="auto"/>
        <w:ind w:firstLine="709"/>
        <w:jc w:val="both"/>
        <w:rPr>
          <w:rFonts w:ascii="Times New Roman" w:hAnsi="Times New Roman" w:cs="Times New Roman"/>
          <w:sz w:val="28"/>
          <w:szCs w:val="28"/>
        </w:rPr>
      </w:pPr>
      <w:r w:rsidRPr="00A858FD">
        <w:rPr>
          <w:rFonts w:ascii="Times New Roman" w:hAnsi="Times New Roman" w:cs="Times New Roman"/>
          <w:sz w:val="28"/>
          <w:szCs w:val="28"/>
        </w:rPr>
        <w:t xml:space="preserve">Фактичний контроль зазначається у разі здійснення суттєвого або вирішального впливу на рішення такої юридичної особи щодо укладення угод, розпорядження активами та прибутком, припинення діяльності незалежно від юридичного оформлення такого впливу.   </w:t>
      </w:r>
    </w:p>
    <w:p w:rsidR="002B6DAC" w:rsidRPr="00A858FD" w:rsidRDefault="002B6DAC" w:rsidP="002B6DAC">
      <w:pPr>
        <w:tabs>
          <w:tab w:val="left" w:pos="0"/>
        </w:tabs>
        <w:spacing w:after="0" w:line="240" w:lineRule="auto"/>
        <w:ind w:firstLine="709"/>
        <w:jc w:val="both"/>
        <w:rPr>
          <w:rFonts w:ascii="Times New Roman" w:hAnsi="Times New Roman" w:cs="Times New Roman"/>
          <w:sz w:val="28"/>
          <w:szCs w:val="28"/>
        </w:rPr>
      </w:pPr>
      <w:r w:rsidRPr="00A858FD">
        <w:rPr>
          <w:rFonts w:ascii="Times New Roman" w:hAnsi="Times New Roman" w:cs="Times New Roman"/>
          <w:sz w:val="28"/>
          <w:szCs w:val="28"/>
        </w:rPr>
        <w:t>Ознаки фактичного контролю визначені у підпункті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.1.6 пункту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A858FD">
        <w:rPr>
          <w:rFonts w:ascii="Times New Roman" w:hAnsi="Times New Roman" w:cs="Times New Roman"/>
          <w:sz w:val="28"/>
          <w:szCs w:val="28"/>
          <w:vertAlign w:val="superscript"/>
        </w:rPr>
        <w:t>2</w:t>
      </w:r>
      <w:r w:rsidRPr="00A858FD">
        <w:rPr>
          <w:rFonts w:ascii="Times New Roman" w:hAnsi="Times New Roman" w:cs="Times New Roman"/>
          <w:sz w:val="28"/>
          <w:szCs w:val="28"/>
        </w:rPr>
        <w:t xml:space="preserve"> </w:t>
      </w:r>
      <w:r w:rsidR="0072524E" w:rsidRPr="00A63191">
        <w:rPr>
          <w:rFonts w:ascii="Times New Roman" w:hAnsi="Times New Roman" w:cs="Times New Roman"/>
          <w:sz w:val="28"/>
          <w:szCs w:val="28"/>
        </w:rPr>
        <w:t>розділу І</w:t>
      </w:r>
      <w:r w:rsidR="0072524E"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 з урахуванням положень  підпунктів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.1.1 та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.1.2 пункту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.1 статті 39</w:t>
      </w:r>
      <w:r w:rsidRPr="0072524E">
        <w:rPr>
          <w:rFonts w:ascii="Times New Roman" w:hAnsi="Times New Roman" w:cs="Times New Roman"/>
          <w:sz w:val="28"/>
          <w:szCs w:val="28"/>
          <w:vertAlign w:val="superscript"/>
        </w:rPr>
        <w:t>2</w:t>
      </w:r>
      <w:r w:rsidRPr="00A858FD">
        <w:rPr>
          <w:rFonts w:ascii="Times New Roman" w:hAnsi="Times New Roman" w:cs="Times New Roman"/>
          <w:sz w:val="28"/>
          <w:szCs w:val="28"/>
        </w:rPr>
        <w:t xml:space="preserve"> </w:t>
      </w:r>
      <w:r w:rsidR="0072524E" w:rsidRPr="00A63191">
        <w:rPr>
          <w:rFonts w:ascii="Times New Roman" w:hAnsi="Times New Roman" w:cs="Times New Roman"/>
          <w:sz w:val="28"/>
          <w:szCs w:val="28"/>
        </w:rPr>
        <w:t>розділу І</w:t>
      </w:r>
      <w:r w:rsidR="0072524E" w:rsidRPr="00A858FD">
        <w:rPr>
          <w:rFonts w:ascii="Times New Roman" w:hAnsi="Times New Roman" w:cs="Times New Roman"/>
          <w:sz w:val="28"/>
          <w:szCs w:val="28"/>
        </w:rPr>
        <w:t xml:space="preserve"> </w:t>
      </w:r>
      <w:r w:rsidRPr="00A858FD">
        <w:rPr>
          <w:rFonts w:ascii="Times New Roman" w:hAnsi="Times New Roman" w:cs="Times New Roman"/>
          <w:sz w:val="28"/>
          <w:szCs w:val="28"/>
        </w:rPr>
        <w:t>Кодексу.</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B63BC8"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8</w:t>
      </w:r>
      <w:r w:rsidR="00837469" w:rsidRPr="00A858FD">
        <w:rPr>
          <w:rFonts w:ascii="Times New Roman" w:hAnsi="Times New Roman" w:cs="Times New Roman"/>
          <w:sz w:val="28"/>
          <w:szCs w:val="28"/>
        </w:rPr>
        <w:t>. У графі 8 зазначається повне найменування контрольованої іноземної компанії українською мовою.</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B63BC8"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9</w:t>
      </w:r>
      <w:r w:rsidR="00837469" w:rsidRPr="00A858FD">
        <w:rPr>
          <w:rFonts w:ascii="Times New Roman" w:hAnsi="Times New Roman" w:cs="Times New Roman"/>
          <w:sz w:val="28"/>
          <w:szCs w:val="28"/>
        </w:rPr>
        <w:t>. У графі 9 зазначається повне найменування контрольованої іноземної компанії англійською мовою.</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0</w:t>
      </w:r>
      <w:r w:rsidRPr="00A858FD">
        <w:rPr>
          <w:rFonts w:ascii="Times New Roman" w:hAnsi="Times New Roman" w:cs="Times New Roman"/>
          <w:sz w:val="28"/>
          <w:szCs w:val="28"/>
        </w:rPr>
        <w:t xml:space="preserve">. </w:t>
      </w:r>
      <w:r w:rsidR="00656DC5" w:rsidRPr="00A858FD">
        <w:rPr>
          <w:rFonts w:ascii="Times New Roman" w:hAnsi="Times New Roman" w:cs="Times New Roman"/>
          <w:sz w:val="28"/>
          <w:szCs w:val="28"/>
        </w:rPr>
        <w:t>У графі</w:t>
      </w:r>
      <w:r w:rsidRPr="00A858FD">
        <w:rPr>
          <w:rFonts w:ascii="Times New Roman" w:hAnsi="Times New Roman" w:cs="Times New Roman"/>
          <w:sz w:val="28"/>
          <w:szCs w:val="28"/>
        </w:rPr>
        <w:t xml:space="preserve"> 10.1 </w:t>
      </w:r>
      <w:r w:rsidR="00656DC5" w:rsidRPr="00A858FD">
        <w:rPr>
          <w:rFonts w:ascii="Times New Roman" w:hAnsi="Times New Roman" w:cs="Times New Roman"/>
          <w:sz w:val="28"/>
          <w:szCs w:val="28"/>
        </w:rPr>
        <w:t>зазначається дата</w:t>
      </w:r>
      <w:r w:rsidRPr="00A858FD">
        <w:rPr>
          <w:rFonts w:ascii="Times New Roman" w:hAnsi="Times New Roman" w:cs="Times New Roman"/>
          <w:sz w:val="28"/>
          <w:szCs w:val="28"/>
        </w:rPr>
        <w:t xml:space="preserve"> початку фінансового року, встановлена контрольованою іноземною компанією, щодо якої подається </w:t>
      </w:r>
      <w:r w:rsidR="00F9697A" w:rsidRPr="00A858FD">
        <w:rPr>
          <w:rFonts w:ascii="Times New Roman" w:hAnsi="Times New Roman" w:cs="Times New Roman"/>
          <w:sz w:val="28"/>
          <w:szCs w:val="28"/>
        </w:rPr>
        <w:t>скорочений З</w:t>
      </w:r>
      <w:r w:rsidRPr="00A858FD">
        <w:rPr>
          <w:rFonts w:ascii="Times New Roman" w:hAnsi="Times New Roman" w:cs="Times New Roman"/>
          <w:sz w:val="28"/>
          <w:szCs w:val="28"/>
        </w:rPr>
        <w:t>віт. В цьому елементі повинна вказуватися дата в форматі ДД-ММ-РРРР (день-місяць-рік). Наприклад, якщо звітний період є фінансовим роком контрольованої іноземної компанії, як</w:t>
      </w:r>
      <w:r w:rsidR="00A77A53" w:rsidRPr="00A858FD">
        <w:rPr>
          <w:rFonts w:ascii="Times New Roman" w:hAnsi="Times New Roman" w:cs="Times New Roman"/>
          <w:sz w:val="28"/>
          <w:szCs w:val="28"/>
        </w:rPr>
        <w:t>ий</w:t>
      </w:r>
      <w:r w:rsidRPr="00A858FD">
        <w:rPr>
          <w:rFonts w:ascii="Times New Roman" w:hAnsi="Times New Roman" w:cs="Times New Roman"/>
          <w:sz w:val="28"/>
          <w:szCs w:val="28"/>
        </w:rPr>
        <w:t xml:space="preserve"> не дорівнює календарному року і п</w:t>
      </w:r>
      <w:r w:rsidR="00BC6175" w:rsidRPr="00A858FD">
        <w:rPr>
          <w:rFonts w:ascii="Times New Roman" w:hAnsi="Times New Roman" w:cs="Times New Roman"/>
          <w:sz w:val="28"/>
          <w:szCs w:val="28"/>
        </w:rPr>
        <w:t>очинається з 1 квітня 2022 року,</w:t>
      </w:r>
      <w:r w:rsidR="00585051" w:rsidRPr="00A858FD">
        <w:rPr>
          <w:rFonts w:ascii="Times New Roman" w:hAnsi="Times New Roman" w:cs="Times New Roman"/>
          <w:sz w:val="28"/>
          <w:szCs w:val="28"/>
        </w:rPr>
        <w:t xml:space="preserve"> </w:t>
      </w:r>
      <w:r w:rsidR="00BC6175" w:rsidRPr="00A858FD">
        <w:rPr>
          <w:rFonts w:ascii="Times New Roman" w:hAnsi="Times New Roman" w:cs="Times New Roman"/>
          <w:sz w:val="28"/>
          <w:szCs w:val="28"/>
        </w:rPr>
        <w:t xml:space="preserve">то у графі 10.1 проставляється «01.04.2022». </w:t>
      </w:r>
    </w:p>
    <w:p w:rsidR="00BC6175" w:rsidRPr="00A858FD" w:rsidRDefault="00656DC5" w:rsidP="00E07F32">
      <w:pPr>
        <w:spacing w:after="0" w:line="240" w:lineRule="auto"/>
        <w:ind w:firstLine="567"/>
        <w:jc w:val="both"/>
      </w:pPr>
      <w:r w:rsidRPr="00A858FD">
        <w:rPr>
          <w:rFonts w:ascii="Times New Roman" w:hAnsi="Times New Roman" w:cs="Times New Roman"/>
          <w:sz w:val="28"/>
          <w:szCs w:val="28"/>
        </w:rPr>
        <w:t>У графі</w:t>
      </w:r>
      <w:r w:rsidR="00837469" w:rsidRPr="00A858FD">
        <w:rPr>
          <w:rFonts w:ascii="Times New Roman" w:hAnsi="Times New Roman" w:cs="Times New Roman"/>
          <w:sz w:val="28"/>
          <w:szCs w:val="28"/>
        </w:rPr>
        <w:t xml:space="preserve"> 10.2 </w:t>
      </w:r>
      <w:r w:rsidRPr="00A858FD">
        <w:rPr>
          <w:rFonts w:ascii="Times New Roman" w:hAnsi="Times New Roman" w:cs="Times New Roman"/>
          <w:sz w:val="28"/>
          <w:szCs w:val="28"/>
        </w:rPr>
        <w:t>зазначається дата</w:t>
      </w:r>
      <w:r w:rsidR="00837469" w:rsidRPr="00A858FD">
        <w:rPr>
          <w:rFonts w:ascii="Times New Roman" w:hAnsi="Times New Roman" w:cs="Times New Roman"/>
          <w:sz w:val="28"/>
          <w:szCs w:val="28"/>
        </w:rPr>
        <w:t xml:space="preserve"> закінчення фінансового року, встановлена контрольованою іноземною компанією, щодо якої подається</w:t>
      </w:r>
      <w:r w:rsidR="00F9697A" w:rsidRPr="00A858FD">
        <w:rPr>
          <w:rFonts w:ascii="Times New Roman" w:hAnsi="Times New Roman" w:cs="Times New Roman"/>
          <w:sz w:val="28"/>
          <w:szCs w:val="28"/>
        </w:rPr>
        <w:t xml:space="preserve"> скорочений З</w:t>
      </w:r>
      <w:r w:rsidR="00837469" w:rsidRPr="00A858FD">
        <w:rPr>
          <w:rFonts w:ascii="Times New Roman" w:hAnsi="Times New Roman" w:cs="Times New Roman"/>
          <w:sz w:val="28"/>
          <w:szCs w:val="28"/>
        </w:rPr>
        <w:t>віт. В цьому елементі повинна вказуватися дата в форматі ДД-ММ-РРРР (день-місяць-рік). Наприклад,  якщо звітний період є фінансовим роком контрольованої іноземної компанії, як</w:t>
      </w:r>
      <w:r w:rsidR="00A77A53" w:rsidRPr="00A858FD">
        <w:rPr>
          <w:rFonts w:ascii="Times New Roman" w:hAnsi="Times New Roman" w:cs="Times New Roman"/>
          <w:sz w:val="28"/>
          <w:szCs w:val="28"/>
        </w:rPr>
        <w:t>ий</w:t>
      </w:r>
      <w:r w:rsidR="00837469" w:rsidRPr="00A858FD">
        <w:rPr>
          <w:rFonts w:ascii="Times New Roman" w:hAnsi="Times New Roman" w:cs="Times New Roman"/>
          <w:sz w:val="28"/>
          <w:szCs w:val="28"/>
        </w:rPr>
        <w:t xml:space="preserve"> не дорівнює календарному року і за</w:t>
      </w:r>
      <w:r w:rsidR="00BC6175" w:rsidRPr="00A858FD">
        <w:rPr>
          <w:rFonts w:ascii="Times New Roman" w:hAnsi="Times New Roman" w:cs="Times New Roman"/>
          <w:sz w:val="28"/>
          <w:szCs w:val="28"/>
        </w:rPr>
        <w:t>кінчується</w:t>
      </w:r>
      <w:r w:rsidR="00A30100" w:rsidRPr="00A858FD">
        <w:rPr>
          <w:rFonts w:ascii="Times New Roman" w:hAnsi="Times New Roman" w:cs="Times New Roman"/>
          <w:sz w:val="28"/>
          <w:szCs w:val="28"/>
        </w:rPr>
        <w:t xml:space="preserve"> </w:t>
      </w:r>
      <w:r w:rsidR="00BC6175" w:rsidRPr="00A858FD">
        <w:rPr>
          <w:rFonts w:ascii="Times New Roman" w:hAnsi="Times New Roman" w:cs="Times New Roman"/>
          <w:sz w:val="28"/>
          <w:szCs w:val="28"/>
        </w:rPr>
        <w:t xml:space="preserve">31 березня 2023 року, то у графі 10.2 проставляється «31.03.2021». </w:t>
      </w:r>
      <w:r w:rsidR="00585051" w:rsidRPr="00A858FD">
        <w:t xml:space="preserve"> </w:t>
      </w:r>
    </w:p>
    <w:p w:rsidR="00063D15" w:rsidRPr="00A858FD" w:rsidRDefault="00063D15" w:rsidP="00E07F32">
      <w:pPr>
        <w:spacing w:after="0" w:line="240" w:lineRule="auto"/>
        <w:ind w:firstLine="567"/>
        <w:jc w:val="both"/>
        <w:rPr>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1</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1</w:t>
      </w:r>
      <w:r w:rsidRPr="00A858FD">
        <w:rPr>
          <w:rFonts w:ascii="Times New Roman" w:hAnsi="Times New Roman" w:cs="Times New Roman"/>
          <w:sz w:val="28"/>
          <w:szCs w:val="28"/>
        </w:rPr>
        <w:t xml:space="preserve"> зазначається інформація про назву та код відповідної держави (території), в якій здійснює діяльність контрольована іноземна компанія. Для цілей заповнення графи 1</w:t>
      </w:r>
      <w:r w:rsidR="00837613" w:rsidRPr="00A858FD">
        <w:rPr>
          <w:rFonts w:ascii="Times New Roman" w:hAnsi="Times New Roman" w:cs="Times New Roman"/>
          <w:sz w:val="28"/>
          <w:szCs w:val="28"/>
        </w:rPr>
        <w:t>1</w:t>
      </w:r>
      <w:r w:rsidRPr="00A858FD">
        <w:rPr>
          <w:rFonts w:ascii="Times New Roman" w:hAnsi="Times New Roman" w:cs="Times New Roman"/>
          <w:sz w:val="28"/>
          <w:szCs w:val="28"/>
        </w:rPr>
        <w:t>.2 використовується двозначний літерний код відповідно до Переліку кодів країн світу</w:t>
      </w:r>
      <w:r w:rsidR="00854FAD" w:rsidRPr="00A858FD">
        <w:rPr>
          <w:rFonts w:ascii="Times New Roman" w:hAnsi="Times New Roman" w:cs="Times New Roman"/>
          <w:sz w:val="28"/>
          <w:szCs w:val="28"/>
        </w:rPr>
        <w:t>.</w:t>
      </w:r>
      <w:r w:rsidR="00DA0562" w:rsidRPr="00A858FD">
        <w:rPr>
          <w:rFonts w:ascii="Times New Roman" w:hAnsi="Times New Roman" w:cs="Times New Roman"/>
          <w:sz w:val="28"/>
          <w:szCs w:val="28"/>
        </w:rPr>
        <w:t xml:space="preserve"> </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2</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2</w:t>
      </w:r>
      <w:r w:rsidRPr="00A858FD">
        <w:rPr>
          <w:rFonts w:ascii="Times New Roman" w:hAnsi="Times New Roman" w:cs="Times New Roman"/>
          <w:sz w:val="28"/>
          <w:szCs w:val="28"/>
        </w:rPr>
        <w:t xml:space="preserve"> зазначається адреса контрольованої іноземної компанії українською </w:t>
      </w:r>
      <w:r w:rsidR="00DA0562" w:rsidRPr="00A858FD">
        <w:rPr>
          <w:rFonts w:ascii="Times New Roman" w:hAnsi="Times New Roman" w:cs="Times New Roman"/>
          <w:sz w:val="28"/>
          <w:szCs w:val="28"/>
        </w:rPr>
        <w:t xml:space="preserve">(графа 12.1) </w:t>
      </w:r>
      <w:r w:rsidRPr="00A858FD">
        <w:rPr>
          <w:rFonts w:ascii="Times New Roman" w:hAnsi="Times New Roman" w:cs="Times New Roman"/>
          <w:sz w:val="28"/>
          <w:szCs w:val="28"/>
        </w:rPr>
        <w:t xml:space="preserve">та англійською </w:t>
      </w:r>
      <w:r w:rsidR="00DA0562" w:rsidRPr="00A858FD">
        <w:rPr>
          <w:rFonts w:ascii="Times New Roman" w:hAnsi="Times New Roman" w:cs="Times New Roman"/>
          <w:sz w:val="28"/>
          <w:szCs w:val="28"/>
        </w:rPr>
        <w:t>(графа 12.2)</w:t>
      </w:r>
      <w:r w:rsidR="00070E0F" w:rsidRPr="00A858FD">
        <w:t xml:space="preserve"> </w:t>
      </w:r>
      <w:r w:rsidR="00070E0F" w:rsidRPr="00A858FD">
        <w:rPr>
          <w:rFonts w:ascii="Times New Roman" w:hAnsi="Times New Roman" w:cs="Times New Roman"/>
          <w:sz w:val="28"/>
          <w:szCs w:val="28"/>
        </w:rPr>
        <w:t>мовами</w:t>
      </w:r>
      <w:r w:rsidRPr="00A858FD">
        <w:rPr>
          <w:rFonts w:ascii="Times New Roman" w:hAnsi="Times New Roman" w:cs="Times New Roman"/>
          <w:sz w:val="28"/>
          <w:szCs w:val="28"/>
        </w:rPr>
        <w:t>.</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3</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3</w:t>
      </w:r>
      <w:r w:rsidRPr="00A858FD">
        <w:rPr>
          <w:rFonts w:ascii="Times New Roman" w:hAnsi="Times New Roman" w:cs="Times New Roman"/>
          <w:sz w:val="28"/>
          <w:szCs w:val="28"/>
        </w:rPr>
        <w:t xml:space="preserve"> зазначається організаційно</w:t>
      </w:r>
      <w:r w:rsidR="00E56002" w:rsidRPr="00A858FD">
        <w:rPr>
          <w:rFonts w:ascii="Times New Roman" w:hAnsi="Times New Roman" w:cs="Times New Roman"/>
          <w:sz w:val="28"/>
          <w:szCs w:val="28"/>
        </w:rPr>
        <w:t>-</w:t>
      </w:r>
      <w:r w:rsidRPr="00A858FD">
        <w:rPr>
          <w:rFonts w:ascii="Times New Roman" w:hAnsi="Times New Roman" w:cs="Times New Roman"/>
          <w:sz w:val="28"/>
          <w:szCs w:val="28"/>
        </w:rPr>
        <w:t>правова форма контрольованої іноземної компанії, чи є контрольована іноземна компанія юридичною особою</w:t>
      </w:r>
      <w:r w:rsidR="00E56002" w:rsidRPr="00A858FD">
        <w:rPr>
          <w:rFonts w:ascii="Times New Roman" w:hAnsi="Times New Roman" w:cs="Times New Roman"/>
          <w:sz w:val="28"/>
          <w:szCs w:val="28"/>
        </w:rPr>
        <w:t xml:space="preserve"> </w:t>
      </w:r>
      <w:r w:rsidR="00DA0562" w:rsidRPr="00A858FD">
        <w:rPr>
          <w:rFonts w:ascii="Times New Roman" w:hAnsi="Times New Roman" w:cs="Times New Roman"/>
          <w:sz w:val="28"/>
          <w:szCs w:val="28"/>
        </w:rPr>
        <w:t>(графа 13.1)</w:t>
      </w:r>
      <w:r w:rsidRPr="00A858FD">
        <w:rPr>
          <w:rFonts w:ascii="Times New Roman" w:hAnsi="Times New Roman" w:cs="Times New Roman"/>
          <w:sz w:val="28"/>
          <w:szCs w:val="28"/>
        </w:rPr>
        <w:t xml:space="preserve"> або утворенням без статусу юридичної особи</w:t>
      </w:r>
      <w:r w:rsidR="00DA0562" w:rsidRPr="00A858FD">
        <w:rPr>
          <w:rFonts w:ascii="Times New Roman" w:hAnsi="Times New Roman" w:cs="Times New Roman"/>
          <w:sz w:val="28"/>
          <w:szCs w:val="28"/>
        </w:rPr>
        <w:t xml:space="preserve"> (графа 13.2)</w:t>
      </w:r>
      <w:r w:rsidRPr="00A858FD">
        <w:rPr>
          <w:rFonts w:ascii="Times New Roman" w:hAnsi="Times New Roman" w:cs="Times New Roman"/>
          <w:sz w:val="28"/>
          <w:szCs w:val="28"/>
        </w:rPr>
        <w:t>.</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4</w:t>
      </w:r>
      <w:r w:rsidRPr="00A858FD">
        <w:rPr>
          <w:rFonts w:ascii="Times New Roman" w:hAnsi="Times New Roman" w:cs="Times New Roman"/>
          <w:sz w:val="28"/>
          <w:szCs w:val="28"/>
        </w:rPr>
        <w:t>.</w:t>
      </w:r>
      <w:r w:rsidR="00770A8F" w:rsidRPr="00A858FD">
        <w:rPr>
          <w:rFonts w:ascii="Times New Roman" w:hAnsi="Times New Roman" w:cs="Times New Roman"/>
          <w:sz w:val="28"/>
          <w:szCs w:val="28"/>
          <w:lang w:val="en-US"/>
        </w:rPr>
        <w:t> </w:t>
      </w:r>
      <w:r w:rsidRPr="00A858FD">
        <w:rPr>
          <w:rFonts w:ascii="Times New Roman" w:hAnsi="Times New Roman" w:cs="Times New Roman"/>
          <w:sz w:val="28"/>
          <w:szCs w:val="28"/>
        </w:rPr>
        <w:t>У графі 1</w:t>
      </w:r>
      <w:r w:rsidR="001A0ECF" w:rsidRPr="00A858FD">
        <w:rPr>
          <w:rFonts w:ascii="Times New Roman" w:hAnsi="Times New Roman" w:cs="Times New Roman"/>
          <w:sz w:val="28"/>
          <w:szCs w:val="28"/>
        </w:rPr>
        <w:t>4</w:t>
      </w:r>
      <w:r w:rsidRPr="00A858FD">
        <w:rPr>
          <w:rFonts w:ascii="Times New Roman" w:hAnsi="Times New Roman" w:cs="Times New Roman"/>
          <w:sz w:val="28"/>
          <w:szCs w:val="28"/>
        </w:rPr>
        <w:t xml:space="preserve"> зазначається номер податкової реєстрації</w:t>
      </w:r>
      <w:r w:rsidR="00770A8F" w:rsidRPr="00A858FD">
        <w:rPr>
          <w:rFonts w:ascii="Times New Roman" w:hAnsi="Times New Roman" w:cs="Times New Roman"/>
          <w:sz w:val="28"/>
          <w:szCs w:val="28"/>
        </w:rPr>
        <w:t>,</w:t>
      </w:r>
      <w:r w:rsidRPr="00A858FD">
        <w:rPr>
          <w:rFonts w:ascii="Times New Roman" w:hAnsi="Times New Roman" w:cs="Times New Roman"/>
          <w:sz w:val="28"/>
          <w:szCs w:val="28"/>
        </w:rPr>
        <w:t xml:space="preserve"> </w:t>
      </w:r>
      <w:r w:rsidR="00DA0562" w:rsidRPr="00A858FD">
        <w:rPr>
          <w:rFonts w:ascii="Times New Roman" w:hAnsi="Times New Roman" w:cs="Times New Roman"/>
          <w:sz w:val="28"/>
          <w:szCs w:val="28"/>
        </w:rPr>
        <w:t xml:space="preserve">який використовується податковими органами держави (території) податкового </w:t>
      </w:r>
      <w:proofErr w:type="spellStart"/>
      <w:r w:rsidR="00DA0562" w:rsidRPr="00A858FD">
        <w:rPr>
          <w:rFonts w:ascii="Times New Roman" w:hAnsi="Times New Roman" w:cs="Times New Roman"/>
          <w:sz w:val="28"/>
          <w:szCs w:val="28"/>
        </w:rPr>
        <w:t>резидентства</w:t>
      </w:r>
      <w:proofErr w:type="spellEnd"/>
      <w:r w:rsidR="00DA0562" w:rsidRPr="00A858FD">
        <w:rPr>
          <w:rFonts w:ascii="Times New Roman" w:hAnsi="Times New Roman" w:cs="Times New Roman"/>
          <w:sz w:val="28"/>
          <w:szCs w:val="28"/>
        </w:rPr>
        <w:t xml:space="preserve"> контрольованої іноземної компанії.</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A858FD"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5</w:t>
      </w:r>
      <w:r w:rsidRPr="00A858FD">
        <w:rPr>
          <w:rFonts w:ascii="Times New Roman" w:hAnsi="Times New Roman" w:cs="Times New Roman"/>
          <w:sz w:val="28"/>
          <w:szCs w:val="28"/>
        </w:rPr>
        <w:t>. У графі 1</w:t>
      </w:r>
      <w:r w:rsidR="001A0ECF" w:rsidRPr="00A858FD">
        <w:rPr>
          <w:rFonts w:ascii="Times New Roman" w:hAnsi="Times New Roman" w:cs="Times New Roman"/>
          <w:sz w:val="28"/>
          <w:szCs w:val="28"/>
        </w:rPr>
        <w:t>5</w:t>
      </w:r>
      <w:r w:rsidRPr="00A858FD">
        <w:rPr>
          <w:rFonts w:ascii="Times New Roman" w:hAnsi="Times New Roman" w:cs="Times New Roman"/>
          <w:sz w:val="28"/>
          <w:szCs w:val="28"/>
        </w:rPr>
        <w:t xml:space="preserve"> зазначається номер державної реєстрації </w:t>
      </w:r>
      <w:r w:rsidR="00854FAD" w:rsidRPr="00A858FD">
        <w:rPr>
          <w:rFonts w:ascii="Times New Roman" w:hAnsi="Times New Roman" w:cs="Times New Roman"/>
          <w:sz w:val="28"/>
          <w:szCs w:val="28"/>
        </w:rPr>
        <w:t xml:space="preserve">або </w:t>
      </w:r>
      <w:r w:rsidR="00DA0562" w:rsidRPr="00A858FD">
        <w:rPr>
          <w:rFonts w:ascii="Times New Roman" w:hAnsi="Times New Roman" w:cs="Times New Roman"/>
          <w:sz w:val="28"/>
          <w:szCs w:val="28"/>
        </w:rPr>
        <w:t>зазначається інформація про будь-які інші ідентифікаційні номери, наприклад, реєстраційний номер компанії або глобальний код ідентифікації юридичної особи.</w:t>
      </w:r>
    </w:p>
    <w:p w:rsidR="00063D15" w:rsidRPr="00A858FD" w:rsidRDefault="00063D15" w:rsidP="00E07F32">
      <w:pPr>
        <w:spacing w:after="0" w:line="240" w:lineRule="auto"/>
        <w:ind w:firstLine="567"/>
        <w:jc w:val="both"/>
        <w:rPr>
          <w:rFonts w:ascii="Times New Roman" w:hAnsi="Times New Roman" w:cs="Times New Roman"/>
          <w:sz w:val="28"/>
          <w:szCs w:val="28"/>
        </w:rPr>
      </w:pPr>
    </w:p>
    <w:p w:rsidR="00837469" w:rsidRPr="00837469" w:rsidRDefault="00837469" w:rsidP="00E07F32">
      <w:pPr>
        <w:spacing w:after="0" w:line="240" w:lineRule="auto"/>
        <w:ind w:firstLine="567"/>
        <w:jc w:val="both"/>
        <w:rPr>
          <w:rFonts w:ascii="Times New Roman" w:hAnsi="Times New Roman" w:cs="Times New Roman"/>
          <w:sz w:val="28"/>
          <w:szCs w:val="28"/>
        </w:rPr>
      </w:pPr>
      <w:r w:rsidRPr="00A858FD">
        <w:rPr>
          <w:rFonts w:ascii="Times New Roman" w:hAnsi="Times New Roman" w:cs="Times New Roman"/>
          <w:sz w:val="28"/>
          <w:szCs w:val="28"/>
        </w:rPr>
        <w:t>1</w:t>
      </w:r>
      <w:r w:rsidR="00B63BC8" w:rsidRPr="00A858FD">
        <w:rPr>
          <w:rFonts w:ascii="Times New Roman" w:hAnsi="Times New Roman" w:cs="Times New Roman"/>
          <w:sz w:val="28"/>
          <w:szCs w:val="28"/>
        </w:rPr>
        <w:t>6</w:t>
      </w:r>
      <w:r w:rsidRPr="00A858FD">
        <w:rPr>
          <w:rFonts w:ascii="Times New Roman" w:hAnsi="Times New Roman" w:cs="Times New Roman"/>
          <w:sz w:val="28"/>
          <w:szCs w:val="28"/>
        </w:rPr>
        <w:t>.</w:t>
      </w:r>
      <w:r w:rsidR="008172D7" w:rsidRPr="00A858FD">
        <w:rPr>
          <w:rFonts w:ascii="Times New Roman" w:hAnsi="Times New Roman" w:cs="Times New Roman"/>
          <w:sz w:val="28"/>
          <w:szCs w:val="28"/>
        </w:rPr>
        <w:t> </w:t>
      </w:r>
      <w:r w:rsidRPr="00A858FD">
        <w:rPr>
          <w:rFonts w:ascii="Times New Roman" w:hAnsi="Times New Roman" w:cs="Times New Roman"/>
          <w:sz w:val="28"/>
          <w:szCs w:val="28"/>
        </w:rPr>
        <w:t>У графі 1</w:t>
      </w:r>
      <w:r w:rsidR="001A0ECF" w:rsidRPr="00A858FD">
        <w:rPr>
          <w:rFonts w:ascii="Times New Roman" w:hAnsi="Times New Roman" w:cs="Times New Roman"/>
          <w:sz w:val="28"/>
          <w:szCs w:val="28"/>
        </w:rPr>
        <w:t>6</w:t>
      </w:r>
      <w:r w:rsidRPr="00A858FD">
        <w:rPr>
          <w:rFonts w:ascii="Times New Roman" w:hAnsi="Times New Roman" w:cs="Times New Roman"/>
          <w:sz w:val="28"/>
          <w:szCs w:val="28"/>
        </w:rPr>
        <w:t>.1 зазначається розмір частки (всього), якою володіє контролююча особа в контрольованій іноземній компанії. Розмір зазначається</w:t>
      </w:r>
      <w:r w:rsidRPr="00837469">
        <w:rPr>
          <w:rFonts w:ascii="Times New Roman" w:hAnsi="Times New Roman" w:cs="Times New Roman"/>
          <w:sz w:val="28"/>
          <w:szCs w:val="28"/>
        </w:rPr>
        <w:t xml:space="preserve"> у відсотках. </w:t>
      </w:r>
    </w:p>
    <w:p w:rsidR="00837469" w:rsidRPr="00837469" w:rsidRDefault="00837469" w:rsidP="00E07F32">
      <w:pPr>
        <w:spacing w:after="0" w:line="240" w:lineRule="auto"/>
        <w:ind w:firstLine="567"/>
        <w:jc w:val="both"/>
        <w:rPr>
          <w:rFonts w:ascii="Times New Roman" w:hAnsi="Times New Roman" w:cs="Times New Roman"/>
          <w:sz w:val="28"/>
          <w:szCs w:val="28"/>
        </w:rPr>
      </w:pPr>
      <w:r w:rsidRPr="00837469">
        <w:rPr>
          <w:rFonts w:ascii="Times New Roman" w:hAnsi="Times New Roman" w:cs="Times New Roman"/>
          <w:sz w:val="28"/>
          <w:szCs w:val="28"/>
        </w:rPr>
        <w:t>У графі 1</w:t>
      </w:r>
      <w:r w:rsidR="001A0ECF">
        <w:rPr>
          <w:rFonts w:ascii="Times New Roman" w:hAnsi="Times New Roman" w:cs="Times New Roman"/>
          <w:sz w:val="28"/>
          <w:szCs w:val="28"/>
        </w:rPr>
        <w:t>6</w:t>
      </w:r>
      <w:r w:rsidRPr="00837469">
        <w:rPr>
          <w:rFonts w:ascii="Times New Roman" w:hAnsi="Times New Roman" w:cs="Times New Roman"/>
          <w:sz w:val="28"/>
          <w:szCs w:val="28"/>
        </w:rPr>
        <w:t>.2 зазначається розмір частки (відсоток) володіння контролюючою особою у контрольованій іноземній компанії в разі безпосереднього володіння.</w:t>
      </w:r>
    </w:p>
    <w:p w:rsidR="00837469" w:rsidRPr="00837469" w:rsidRDefault="00837469" w:rsidP="00E07F32">
      <w:pPr>
        <w:spacing w:after="0" w:line="240" w:lineRule="auto"/>
        <w:ind w:firstLine="567"/>
        <w:jc w:val="both"/>
        <w:rPr>
          <w:rFonts w:ascii="Times New Roman" w:hAnsi="Times New Roman" w:cs="Times New Roman"/>
          <w:sz w:val="28"/>
          <w:szCs w:val="28"/>
        </w:rPr>
      </w:pPr>
      <w:r w:rsidRPr="00837469">
        <w:rPr>
          <w:rFonts w:ascii="Times New Roman" w:hAnsi="Times New Roman" w:cs="Times New Roman"/>
          <w:sz w:val="28"/>
          <w:szCs w:val="28"/>
        </w:rPr>
        <w:t>У графі 1</w:t>
      </w:r>
      <w:r w:rsidR="001A0ECF">
        <w:rPr>
          <w:rFonts w:ascii="Times New Roman" w:hAnsi="Times New Roman" w:cs="Times New Roman"/>
          <w:sz w:val="28"/>
          <w:szCs w:val="28"/>
        </w:rPr>
        <w:t>6</w:t>
      </w:r>
      <w:r w:rsidRPr="00837469">
        <w:rPr>
          <w:rFonts w:ascii="Times New Roman" w:hAnsi="Times New Roman" w:cs="Times New Roman"/>
          <w:sz w:val="28"/>
          <w:szCs w:val="28"/>
        </w:rPr>
        <w:t>.3 зазначається розмір частки (відсоток) володіння контролюючою особою у контрольованій іноземній компанії в разі опосередкованого володіння.</w:t>
      </w:r>
    </w:p>
    <w:p w:rsidR="006F5F08" w:rsidRDefault="006F5F08"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17</w:t>
      </w:r>
      <w:r w:rsidR="00837469" w:rsidRPr="00A63191">
        <w:rPr>
          <w:rFonts w:ascii="Times New Roman" w:hAnsi="Times New Roman" w:cs="Times New Roman"/>
          <w:sz w:val="28"/>
          <w:szCs w:val="28"/>
        </w:rPr>
        <w:t>. У графі 1</w:t>
      </w:r>
      <w:r w:rsidR="001A0ECF" w:rsidRPr="00A63191">
        <w:rPr>
          <w:rFonts w:ascii="Times New Roman" w:hAnsi="Times New Roman" w:cs="Times New Roman"/>
          <w:sz w:val="28"/>
          <w:szCs w:val="28"/>
        </w:rPr>
        <w:t>7</w:t>
      </w:r>
      <w:r w:rsidR="00837469" w:rsidRPr="00A63191">
        <w:rPr>
          <w:rFonts w:ascii="Times New Roman" w:hAnsi="Times New Roman" w:cs="Times New Roman"/>
          <w:sz w:val="28"/>
          <w:szCs w:val="28"/>
        </w:rPr>
        <w:t xml:space="preserve"> у разі опосередкованого володіння часткою в контрольованій іноземній компанії через інших осіб</w:t>
      </w:r>
      <w:r w:rsidR="001A0ECF" w:rsidRPr="00A63191">
        <w:rPr>
          <w:rFonts w:ascii="Times New Roman" w:hAnsi="Times New Roman" w:cs="Times New Roman"/>
          <w:sz w:val="28"/>
          <w:szCs w:val="28"/>
        </w:rPr>
        <w:t xml:space="preserve"> у графах 1</w:t>
      </w:r>
      <w:r w:rsidR="00154901" w:rsidRPr="00A63191">
        <w:rPr>
          <w:rFonts w:ascii="Times New Roman" w:hAnsi="Times New Roman" w:cs="Times New Roman"/>
          <w:sz w:val="28"/>
          <w:szCs w:val="28"/>
        </w:rPr>
        <w:t>7</w:t>
      </w:r>
      <w:r w:rsidR="001A0ECF" w:rsidRPr="00A63191">
        <w:rPr>
          <w:rFonts w:ascii="Times New Roman" w:hAnsi="Times New Roman" w:cs="Times New Roman"/>
          <w:sz w:val="28"/>
          <w:szCs w:val="28"/>
        </w:rPr>
        <w:t>.1, 1</w:t>
      </w:r>
      <w:r w:rsidR="00154901" w:rsidRPr="00A63191">
        <w:rPr>
          <w:rFonts w:ascii="Times New Roman" w:hAnsi="Times New Roman" w:cs="Times New Roman"/>
          <w:sz w:val="28"/>
          <w:szCs w:val="28"/>
        </w:rPr>
        <w:t>7</w:t>
      </w:r>
      <w:r w:rsidR="001A0ECF" w:rsidRPr="00A63191">
        <w:rPr>
          <w:rFonts w:ascii="Times New Roman" w:hAnsi="Times New Roman" w:cs="Times New Roman"/>
          <w:sz w:val="28"/>
          <w:szCs w:val="28"/>
        </w:rPr>
        <w:t>.2, 1</w:t>
      </w:r>
      <w:r w:rsidR="00154901" w:rsidRPr="00A63191">
        <w:rPr>
          <w:rFonts w:ascii="Times New Roman" w:hAnsi="Times New Roman" w:cs="Times New Roman"/>
          <w:sz w:val="28"/>
          <w:szCs w:val="28"/>
        </w:rPr>
        <w:t>7</w:t>
      </w:r>
      <w:r w:rsidR="001A0ECF" w:rsidRPr="00A63191">
        <w:rPr>
          <w:rFonts w:ascii="Times New Roman" w:hAnsi="Times New Roman" w:cs="Times New Roman"/>
          <w:sz w:val="28"/>
          <w:szCs w:val="28"/>
        </w:rPr>
        <w:t xml:space="preserve">.3 зазначаються </w:t>
      </w:r>
      <w:r w:rsidR="00DA0562" w:rsidRPr="00A63191">
        <w:rPr>
          <w:rFonts w:ascii="Times New Roman" w:hAnsi="Times New Roman" w:cs="Times New Roman"/>
          <w:sz w:val="28"/>
          <w:szCs w:val="28"/>
        </w:rPr>
        <w:t xml:space="preserve">вид </w:t>
      </w:r>
      <w:r w:rsidR="001A0ECF" w:rsidRPr="00A63191">
        <w:rPr>
          <w:rFonts w:ascii="Times New Roman" w:hAnsi="Times New Roman" w:cs="Times New Roman"/>
          <w:sz w:val="28"/>
          <w:szCs w:val="28"/>
        </w:rPr>
        <w:t>особи</w:t>
      </w:r>
      <w:r w:rsidR="00DA0562" w:rsidRPr="00A63191">
        <w:rPr>
          <w:rFonts w:ascii="Times New Roman" w:hAnsi="Times New Roman" w:cs="Times New Roman"/>
          <w:sz w:val="28"/>
          <w:szCs w:val="28"/>
        </w:rPr>
        <w:t xml:space="preserve"> (осі</w:t>
      </w:r>
      <w:r w:rsidR="00854FAD" w:rsidRPr="00A63191">
        <w:rPr>
          <w:rFonts w:ascii="Times New Roman" w:hAnsi="Times New Roman" w:cs="Times New Roman"/>
          <w:sz w:val="28"/>
          <w:szCs w:val="28"/>
        </w:rPr>
        <w:t>б</w:t>
      </w:r>
      <w:r w:rsidR="00154901" w:rsidRPr="00A63191">
        <w:rPr>
          <w:rFonts w:ascii="Times New Roman" w:hAnsi="Times New Roman" w:cs="Times New Roman"/>
          <w:sz w:val="28"/>
          <w:szCs w:val="28"/>
        </w:rPr>
        <w:t>)</w:t>
      </w:r>
      <w:r w:rsidR="00770A8F" w:rsidRPr="00A63191">
        <w:rPr>
          <w:rFonts w:ascii="Times New Roman" w:hAnsi="Times New Roman" w:cs="Times New Roman"/>
          <w:sz w:val="28"/>
          <w:szCs w:val="28"/>
        </w:rPr>
        <w:t>,</w:t>
      </w:r>
      <w:r w:rsidR="00154901" w:rsidRPr="00A63191">
        <w:rPr>
          <w:rFonts w:ascii="Times New Roman" w:hAnsi="Times New Roman" w:cs="Times New Roman"/>
          <w:sz w:val="28"/>
          <w:szCs w:val="28"/>
        </w:rPr>
        <w:t xml:space="preserve"> </w:t>
      </w:r>
      <w:r w:rsidR="001A0ECF" w:rsidRPr="00A63191">
        <w:rPr>
          <w:rFonts w:ascii="Times New Roman" w:hAnsi="Times New Roman" w:cs="Times New Roman"/>
          <w:sz w:val="28"/>
          <w:szCs w:val="28"/>
        </w:rPr>
        <w:t xml:space="preserve">через яких здійснюється </w:t>
      </w:r>
      <w:r w:rsidR="00154901" w:rsidRPr="00A63191">
        <w:rPr>
          <w:rFonts w:ascii="Times New Roman" w:hAnsi="Times New Roman" w:cs="Times New Roman"/>
          <w:sz w:val="28"/>
          <w:szCs w:val="28"/>
        </w:rPr>
        <w:t>опосередковане володіння.</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837469" w:rsidRDefault="00837469" w:rsidP="00E07F32">
      <w:pPr>
        <w:spacing w:after="0" w:line="240" w:lineRule="auto"/>
        <w:ind w:firstLine="567"/>
        <w:jc w:val="both"/>
        <w:rPr>
          <w:rFonts w:ascii="Times New Roman" w:hAnsi="Times New Roman" w:cs="Times New Roman"/>
          <w:sz w:val="28"/>
          <w:szCs w:val="28"/>
        </w:rPr>
      </w:pPr>
      <w:r w:rsidRPr="00837469">
        <w:rPr>
          <w:rFonts w:ascii="Times New Roman" w:hAnsi="Times New Roman" w:cs="Times New Roman"/>
          <w:sz w:val="28"/>
          <w:szCs w:val="28"/>
        </w:rPr>
        <w:t>1</w:t>
      </w:r>
      <w:r w:rsidR="00B63BC8">
        <w:rPr>
          <w:rFonts w:ascii="Times New Roman" w:hAnsi="Times New Roman" w:cs="Times New Roman"/>
          <w:sz w:val="28"/>
          <w:szCs w:val="28"/>
        </w:rPr>
        <w:t>8</w:t>
      </w:r>
      <w:r w:rsidRPr="00837469">
        <w:rPr>
          <w:rFonts w:ascii="Times New Roman" w:hAnsi="Times New Roman" w:cs="Times New Roman"/>
          <w:sz w:val="28"/>
          <w:szCs w:val="28"/>
        </w:rPr>
        <w:t>. У графі 1</w:t>
      </w:r>
      <w:r w:rsidR="001A0ECF">
        <w:rPr>
          <w:rFonts w:ascii="Times New Roman" w:hAnsi="Times New Roman" w:cs="Times New Roman"/>
          <w:sz w:val="28"/>
          <w:szCs w:val="28"/>
        </w:rPr>
        <w:t>8</w:t>
      </w:r>
      <w:r w:rsidRPr="00837469">
        <w:rPr>
          <w:rFonts w:ascii="Times New Roman" w:hAnsi="Times New Roman" w:cs="Times New Roman"/>
          <w:sz w:val="28"/>
          <w:szCs w:val="28"/>
        </w:rPr>
        <w:t xml:space="preserve"> позначається одна або декілька підстав фактичного контролю над контрольованою іноземною компанією у відповідних графах</w:t>
      </w:r>
      <w:r w:rsidR="00DA0562">
        <w:rPr>
          <w:rFonts w:ascii="Times New Roman" w:hAnsi="Times New Roman" w:cs="Times New Roman"/>
          <w:sz w:val="28"/>
          <w:szCs w:val="28"/>
        </w:rPr>
        <w:t xml:space="preserve"> (графи 18.1 – 18.5)</w:t>
      </w:r>
      <w:r w:rsidRPr="00837469">
        <w:rPr>
          <w:rFonts w:ascii="Times New Roman" w:hAnsi="Times New Roman" w:cs="Times New Roman"/>
          <w:sz w:val="28"/>
          <w:szCs w:val="28"/>
        </w:rPr>
        <w:t>.</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837469" w:rsidRPr="00A63191" w:rsidRDefault="00B63BC8"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19</w:t>
      </w:r>
      <w:r w:rsidR="00837469" w:rsidRPr="00A63191">
        <w:rPr>
          <w:rFonts w:ascii="Times New Roman" w:hAnsi="Times New Roman" w:cs="Times New Roman"/>
          <w:sz w:val="28"/>
          <w:szCs w:val="28"/>
        </w:rPr>
        <w:t xml:space="preserve">. У графі </w:t>
      </w:r>
      <w:r w:rsidR="001A0ECF" w:rsidRPr="00A63191">
        <w:rPr>
          <w:rFonts w:ascii="Times New Roman" w:hAnsi="Times New Roman" w:cs="Times New Roman"/>
          <w:sz w:val="28"/>
          <w:szCs w:val="28"/>
        </w:rPr>
        <w:t>19</w:t>
      </w:r>
      <w:r w:rsidR="00B44114" w:rsidRPr="00A63191">
        <w:rPr>
          <w:rFonts w:ascii="Times New Roman" w:hAnsi="Times New Roman" w:cs="Times New Roman"/>
          <w:sz w:val="28"/>
          <w:szCs w:val="28"/>
        </w:rPr>
        <w:t xml:space="preserve"> зазначаються дані номінального утримувача </w:t>
      </w:r>
      <w:r w:rsidR="00837469" w:rsidRPr="00A63191">
        <w:rPr>
          <w:rFonts w:ascii="Times New Roman" w:hAnsi="Times New Roman" w:cs="Times New Roman"/>
          <w:sz w:val="28"/>
          <w:szCs w:val="28"/>
        </w:rPr>
        <w:t xml:space="preserve"> (</w:t>
      </w:r>
      <w:r w:rsidR="00B44114" w:rsidRPr="00A63191">
        <w:rPr>
          <w:rFonts w:ascii="Times New Roman" w:hAnsi="Times New Roman" w:cs="Times New Roman"/>
          <w:sz w:val="28"/>
          <w:szCs w:val="28"/>
        </w:rPr>
        <w:t>номінального власника</w:t>
      </w:r>
      <w:r w:rsidR="00837469" w:rsidRPr="00A63191">
        <w:rPr>
          <w:rFonts w:ascii="Times New Roman" w:hAnsi="Times New Roman" w:cs="Times New Roman"/>
          <w:sz w:val="28"/>
          <w:szCs w:val="28"/>
        </w:rPr>
        <w:t xml:space="preserve">) </w:t>
      </w:r>
      <w:r w:rsidR="00B44114" w:rsidRPr="00A63191">
        <w:rPr>
          <w:rFonts w:ascii="Times New Roman" w:hAnsi="Times New Roman" w:cs="Times New Roman"/>
          <w:sz w:val="28"/>
          <w:szCs w:val="28"/>
        </w:rPr>
        <w:t>у розуміння пункту 103.3 статті 103 Кодексу</w:t>
      </w:r>
      <w:r w:rsidR="00837469" w:rsidRPr="00A63191">
        <w:rPr>
          <w:rFonts w:ascii="Times New Roman" w:hAnsi="Times New Roman" w:cs="Times New Roman"/>
          <w:sz w:val="28"/>
          <w:szCs w:val="28"/>
        </w:rPr>
        <w:t>, а саме:</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повне найменування юридичної особи згідно з реєстраційними документами або прізвище, ім’я</w:t>
      </w:r>
      <w:r w:rsidR="003D1600" w:rsidRPr="00A63191">
        <w:rPr>
          <w:rFonts w:ascii="Times New Roman" w:hAnsi="Times New Roman" w:cs="Times New Roman"/>
          <w:sz w:val="28"/>
          <w:szCs w:val="28"/>
        </w:rPr>
        <w:t>,</w:t>
      </w:r>
      <w:r w:rsidRPr="00A63191">
        <w:rPr>
          <w:rFonts w:ascii="Times New Roman" w:hAnsi="Times New Roman" w:cs="Times New Roman"/>
          <w:sz w:val="28"/>
          <w:szCs w:val="28"/>
        </w:rPr>
        <w:t xml:space="preserve"> по батькові (за наявності) фізичної особи;</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 xml:space="preserve">податковий номер та/або реєстраційний код в країні </w:t>
      </w:r>
      <w:proofErr w:type="spellStart"/>
      <w:r w:rsidRPr="00A63191">
        <w:rPr>
          <w:rFonts w:ascii="Times New Roman" w:hAnsi="Times New Roman" w:cs="Times New Roman"/>
          <w:sz w:val="28"/>
          <w:szCs w:val="28"/>
        </w:rPr>
        <w:t>резидентності</w:t>
      </w:r>
      <w:proofErr w:type="spellEnd"/>
      <w:r w:rsidRPr="00A63191">
        <w:rPr>
          <w:rFonts w:ascii="Times New Roman" w:hAnsi="Times New Roman" w:cs="Times New Roman"/>
          <w:sz w:val="28"/>
          <w:szCs w:val="28"/>
        </w:rPr>
        <w:t xml:space="preserve"> контролюючої особи;</w:t>
      </w:r>
    </w:p>
    <w:p w:rsidR="00837469" w:rsidRPr="00A63191" w:rsidRDefault="00837469"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податкова адреса.</w:t>
      </w:r>
    </w:p>
    <w:p w:rsidR="00837469" w:rsidRPr="00A63191" w:rsidRDefault="00837469" w:rsidP="00A63191">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У разі наявності протягом звітного період</w:t>
      </w:r>
      <w:r w:rsidR="008A6EC9" w:rsidRPr="00A63191">
        <w:rPr>
          <w:rFonts w:ascii="Times New Roman" w:hAnsi="Times New Roman" w:cs="Times New Roman"/>
          <w:sz w:val="28"/>
          <w:szCs w:val="28"/>
        </w:rPr>
        <w:t xml:space="preserve">у більше одного номінального утримувача </w:t>
      </w:r>
      <w:r w:rsidRPr="00A63191">
        <w:rPr>
          <w:rFonts w:ascii="Times New Roman" w:hAnsi="Times New Roman" w:cs="Times New Roman"/>
          <w:sz w:val="28"/>
          <w:szCs w:val="28"/>
        </w:rPr>
        <w:t>(</w:t>
      </w:r>
      <w:r w:rsidR="008A6EC9" w:rsidRPr="00A63191">
        <w:rPr>
          <w:rFonts w:ascii="Times New Roman" w:hAnsi="Times New Roman" w:cs="Times New Roman"/>
          <w:sz w:val="28"/>
          <w:szCs w:val="28"/>
        </w:rPr>
        <w:t>номінального власника</w:t>
      </w:r>
      <w:r w:rsidRPr="00A63191">
        <w:rPr>
          <w:rFonts w:ascii="Times New Roman" w:hAnsi="Times New Roman" w:cs="Times New Roman"/>
          <w:sz w:val="28"/>
          <w:szCs w:val="28"/>
        </w:rPr>
        <w:t>)</w:t>
      </w:r>
      <w:r w:rsidR="008A6EC9" w:rsidRPr="00A63191">
        <w:rPr>
          <w:rFonts w:ascii="Times New Roman" w:hAnsi="Times New Roman" w:cs="Times New Roman"/>
          <w:sz w:val="28"/>
          <w:szCs w:val="28"/>
        </w:rPr>
        <w:t xml:space="preserve"> у розумінні </w:t>
      </w:r>
      <w:r w:rsidR="008A6EC9" w:rsidRPr="004A307A">
        <w:rPr>
          <w:rFonts w:ascii="Times New Roman" w:hAnsi="Times New Roman" w:cs="Times New Roman"/>
          <w:sz w:val="28"/>
          <w:szCs w:val="28"/>
        </w:rPr>
        <w:t xml:space="preserve">пункту 103.3 статті 103 </w:t>
      </w:r>
      <w:r w:rsidR="004A307A" w:rsidRPr="004A307A">
        <w:rPr>
          <w:rFonts w:ascii="Times New Roman" w:hAnsi="Times New Roman" w:cs="Times New Roman"/>
          <w:sz w:val="28"/>
          <w:szCs w:val="28"/>
        </w:rPr>
        <w:t xml:space="preserve">глави 10 розділу ІІ </w:t>
      </w:r>
      <w:r w:rsidR="008A6EC9" w:rsidRPr="004A307A">
        <w:rPr>
          <w:rFonts w:ascii="Times New Roman" w:hAnsi="Times New Roman" w:cs="Times New Roman"/>
          <w:sz w:val="28"/>
          <w:szCs w:val="28"/>
        </w:rPr>
        <w:t>Кодексу</w:t>
      </w:r>
      <w:r w:rsidRPr="004A307A">
        <w:rPr>
          <w:rFonts w:ascii="Times New Roman" w:hAnsi="Times New Roman" w:cs="Times New Roman"/>
          <w:sz w:val="28"/>
          <w:szCs w:val="28"/>
        </w:rPr>
        <w:t>, які є сторонами контрольованої</w:t>
      </w:r>
      <w:r w:rsidRPr="00A63191">
        <w:rPr>
          <w:rFonts w:ascii="Times New Roman" w:hAnsi="Times New Roman" w:cs="Times New Roman"/>
          <w:sz w:val="28"/>
          <w:szCs w:val="28"/>
        </w:rPr>
        <w:t xml:space="preserve"> іноземної компанії, </w:t>
      </w:r>
      <w:r w:rsidR="00854FAD" w:rsidRPr="00A63191">
        <w:rPr>
          <w:rFonts w:ascii="Times New Roman" w:hAnsi="Times New Roman" w:cs="Times New Roman"/>
          <w:sz w:val="28"/>
          <w:szCs w:val="28"/>
        </w:rPr>
        <w:t>такі особи</w:t>
      </w:r>
      <w:r w:rsidRPr="00A63191">
        <w:rPr>
          <w:rFonts w:ascii="Times New Roman" w:hAnsi="Times New Roman" w:cs="Times New Roman"/>
          <w:sz w:val="28"/>
          <w:szCs w:val="28"/>
        </w:rPr>
        <w:t xml:space="preserve"> зазначаються в наступних рядках таблиці у довільному порядку.</w:t>
      </w:r>
    </w:p>
    <w:p w:rsidR="00F22E80" w:rsidRDefault="00F22E80" w:rsidP="00E07F32">
      <w:pPr>
        <w:spacing w:after="0" w:line="240" w:lineRule="auto"/>
        <w:ind w:firstLine="567"/>
        <w:jc w:val="center"/>
        <w:rPr>
          <w:rFonts w:ascii="Times New Roman" w:hAnsi="Times New Roman" w:cs="Times New Roman"/>
          <w:b/>
          <w:sz w:val="28"/>
          <w:szCs w:val="28"/>
        </w:rPr>
      </w:pPr>
    </w:p>
    <w:p w:rsidR="00485483" w:rsidRDefault="009268DF" w:rsidP="00E07F32">
      <w:pPr>
        <w:spacing w:after="0" w:line="240" w:lineRule="auto"/>
        <w:ind w:firstLine="567"/>
        <w:jc w:val="center"/>
        <w:rPr>
          <w:rFonts w:ascii="Times New Roman" w:hAnsi="Times New Roman" w:cs="Times New Roman"/>
          <w:b/>
          <w:sz w:val="28"/>
          <w:szCs w:val="28"/>
        </w:rPr>
      </w:pPr>
      <w:r w:rsidRPr="009268DF">
        <w:rPr>
          <w:rFonts w:ascii="Times New Roman" w:hAnsi="Times New Roman" w:cs="Times New Roman"/>
          <w:b/>
          <w:sz w:val="28"/>
          <w:szCs w:val="28"/>
        </w:rPr>
        <w:t>І</w:t>
      </w:r>
      <w:r w:rsidR="00485483" w:rsidRPr="00485483">
        <w:rPr>
          <w:rFonts w:ascii="Times New Roman" w:hAnsi="Times New Roman" w:cs="Times New Roman"/>
          <w:b/>
          <w:sz w:val="28"/>
          <w:szCs w:val="28"/>
          <w:lang w:val="en-US"/>
        </w:rPr>
        <w:t>V</w:t>
      </w:r>
      <w:r w:rsidR="00485483" w:rsidRPr="00485483">
        <w:rPr>
          <w:rFonts w:ascii="Times New Roman" w:hAnsi="Times New Roman" w:cs="Times New Roman"/>
          <w:b/>
          <w:sz w:val="28"/>
          <w:szCs w:val="28"/>
        </w:rPr>
        <w:t xml:space="preserve">. </w:t>
      </w:r>
      <w:r w:rsidR="00961034">
        <w:rPr>
          <w:rFonts w:ascii="Times New Roman" w:hAnsi="Times New Roman" w:cs="Times New Roman"/>
          <w:b/>
          <w:sz w:val="28"/>
          <w:szCs w:val="28"/>
        </w:rPr>
        <w:t>Порядок</w:t>
      </w:r>
      <w:r w:rsidR="00485483" w:rsidRPr="00485483">
        <w:rPr>
          <w:rFonts w:ascii="Times New Roman" w:hAnsi="Times New Roman" w:cs="Times New Roman"/>
          <w:b/>
          <w:sz w:val="28"/>
          <w:szCs w:val="28"/>
        </w:rPr>
        <w:t xml:space="preserve"> подання Звіту та скороченого Звіту</w:t>
      </w:r>
    </w:p>
    <w:p w:rsidR="00485483" w:rsidRDefault="00485483" w:rsidP="00E07F32">
      <w:pPr>
        <w:spacing w:after="0" w:line="240" w:lineRule="auto"/>
        <w:ind w:firstLine="567"/>
        <w:jc w:val="center"/>
        <w:rPr>
          <w:rFonts w:ascii="Times New Roman" w:hAnsi="Times New Roman" w:cs="Times New Roman"/>
          <w:b/>
          <w:sz w:val="28"/>
          <w:szCs w:val="28"/>
        </w:rPr>
      </w:pPr>
    </w:p>
    <w:p w:rsidR="00485483" w:rsidRDefault="00854FAD"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85483" w:rsidRPr="00485483">
        <w:rPr>
          <w:rFonts w:ascii="Times New Roman" w:hAnsi="Times New Roman" w:cs="Times New Roman"/>
          <w:sz w:val="28"/>
          <w:szCs w:val="28"/>
        </w:rPr>
        <w:t>.</w:t>
      </w:r>
      <w:r w:rsidR="003D1600">
        <w:rPr>
          <w:rFonts w:ascii="Times New Roman" w:hAnsi="Times New Roman" w:cs="Times New Roman"/>
          <w:sz w:val="28"/>
          <w:szCs w:val="28"/>
        </w:rPr>
        <w:t> </w:t>
      </w:r>
      <w:r w:rsidR="00485483" w:rsidRPr="00485483">
        <w:rPr>
          <w:rFonts w:ascii="Times New Roman" w:hAnsi="Times New Roman" w:cs="Times New Roman"/>
          <w:sz w:val="28"/>
          <w:szCs w:val="28"/>
        </w:rPr>
        <w:t xml:space="preserve">Контролюючі особи зобов’язані подавати </w:t>
      </w:r>
      <w:r w:rsidR="00B06165">
        <w:rPr>
          <w:rFonts w:ascii="Times New Roman" w:hAnsi="Times New Roman" w:cs="Times New Roman"/>
          <w:sz w:val="28"/>
          <w:szCs w:val="28"/>
        </w:rPr>
        <w:t>З</w:t>
      </w:r>
      <w:r w:rsidR="00485483" w:rsidRPr="00485483">
        <w:rPr>
          <w:rFonts w:ascii="Times New Roman" w:hAnsi="Times New Roman" w:cs="Times New Roman"/>
          <w:sz w:val="28"/>
          <w:szCs w:val="28"/>
        </w:rPr>
        <w:t>віт</w:t>
      </w:r>
      <w:r w:rsidR="00B06165">
        <w:rPr>
          <w:rFonts w:ascii="Times New Roman" w:hAnsi="Times New Roman" w:cs="Times New Roman"/>
          <w:sz w:val="28"/>
          <w:szCs w:val="28"/>
        </w:rPr>
        <w:t>/скорочений Звіт</w:t>
      </w:r>
      <w:r w:rsidR="00485483" w:rsidRPr="00485483">
        <w:rPr>
          <w:rFonts w:ascii="Times New Roman" w:hAnsi="Times New Roman" w:cs="Times New Roman"/>
          <w:sz w:val="28"/>
          <w:szCs w:val="28"/>
        </w:rPr>
        <w:t xml:space="preserve"> до контролюючого органу одночасно з поданням річної декларації про майновий стан і доходи або податкової декларації з податку на прибуток підприємств за відповідний календарний рік засобами електронного зв’язку в електронній формі з дотриманням вимог закону щодо електронного документообігу та кваліфікованого електронного підпису.</w:t>
      </w:r>
    </w:p>
    <w:p w:rsidR="00063D15" w:rsidRPr="00485483" w:rsidRDefault="00063D15" w:rsidP="00E07F32">
      <w:pPr>
        <w:spacing w:after="0" w:line="240" w:lineRule="auto"/>
        <w:ind w:firstLine="567"/>
        <w:jc w:val="both"/>
        <w:rPr>
          <w:rFonts w:ascii="Times New Roman" w:hAnsi="Times New Roman" w:cs="Times New Roman"/>
          <w:sz w:val="28"/>
          <w:szCs w:val="28"/>
        </w:rPr>
      </w:pPr>
    </w:p>
    <w:p w:rsidR="00485483" w:rsidRDefault="00854FAD"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06165">
        <w:rPr>
          <w:rFonts w:ascii="Times New Roman" w:hAnsi="Times New Roman" w:cs="Times New Roman"/>
          <w:sz w:val="28"/>
          <w:szCs w:val="28"/>
        </w:rPr>
        <w:t>. До З</w:t>
      </w:r>
      <w:r w:rsidR="00485483" w:rsidRPr="00485483">
        <w:rPr>
          <w:rFonts w:ascii="Times New Roman" w:hAnsi="Times New Roman" w:cs="Times New Roman"/>
          <w:sz w:val="28"/>
          <w:szCs w:val="28"/>
        </w:rPr>
        <w:t>віту в обов’язковому порядку додаються завірені належним чином копії фінансової звітності контрольованої іноземної компанії, що підтверджують розмір прибутку контрольованої іноземної компанії за звітний (податковий) рік.</w:t>
      </w:r>
    </w:p>
    <w:p w:rsidR="00063D15" w:rsidRPr="00485483" w:rsidRDefault="00063D15" w:rsidP="00E07F32">
      <w:pPr>
        <w:spacing w:after="0" w:line="240" w:lineRule="auto"/>
        <w:ind w:firstLine="567"/>
        <w:jc w:val="both"/>
        <w:rPr>
          <w:rFonts w:ascii="Times New Roman" w:hAnsi="Times New Roman" w:cs="Times New Roman"/>
          <w:sz w:val="28"/>
          <w:szCs w:val="28"/>
        </w:rPr>
      </w:pPr>
    </w:p>
    <w:p w:rsidR="00485483" w:rsidRDefault="00854FAD"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85483" w:rsidRPr="00485483">
        <w:rPr>
          <w:rFonts w:ascii="Times New Roman" w:hAnsi="Times New Roman" w:cs="Times New Roman"/>
          <w:sz w:val="28"/>
          <w:szCs w:val="28"/>
        </w:rPr>
        <w:t>.</w:t>
      </w:r>
      <w:r w:rsidR="008172D7">
        <w:rPr>
          <w:rFonts w:ascii="Times New Roman" w:hAnsi="Times New Roman" w:cs="Times New Roman"/>
          <w:sz w:val="28"/>
          <w:szCs w:val="28"/>
        </w:rPr>
        <w:t> </w:t>
      </w:r>
      <w:r w:rsidR="00485483" w:rsidRPr="00485483">
        <w:rPr>
          <w:rFonts w:ascii="Times New Roman" w:hAnsi="Times New Roman" w:cs="Times New Roman"/>
          <w:sz w:val="28"/>
          <w:szCs w:val="28"/>
        </w:rPr>
        <w:t>Якщо граничні строки підготовки фінансової звітності у відповідній іноземній юрисдикції спливають пізніше граничних строків подання річної декларації про майновий стан і доходи або податкової декларації з податку на прибуток підприємств, такі копії фінансової звітності контрольованої іноземної компанії подаються разом із річною декларацією про майновий стан і доходи або податковою декларацією з податку на прибуток підприємств за наступний звітний (податковий) період.</w:t>
      </w:r>
    </w:p>
    <w:p w:rsidR="00063D15" w:rsidRPr="00485483" w:rsidRDefault="00063D15" w:rsidP="00E07F32">
      <w:pPr>
        <w:spacing w:after="0" w:line="240" w:lineRule="auto"/>
        <w:ind w:firstLine="567"/>
        <w:jc w:val="both"/>
        <w:rPr>
          <w:rFonts w:ascii="Times New Roman" w:hAnsi="Times New Roman" w:cs="Times New Roman"/>
          <w:sz w:val="28"/>
          <w:szCs w:val="28"/>
        </w:rPr>
      </w:pPr>
    </w:p>
    <w:p w:rsidR="00B63BC8" w:rsidRDefault="00B06165" w:rsidP="00E07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B63BC8" w:rsidRPr="00B63BC8">
        <w:rPr>
          <w:rFonts w:ascii="Times New Roman" w:hAnsi="Times New Roman" w:cs="Times New Roman"/>
          <w:sz w:val="28"/>
          <w:szCs w:val="28"/>
        </w:rPr>
        <w:t>.</w:t>
      </w:r>
      <w:r w:rsidR="008172D7">
        <w:rPr>
          <w:rFonts w:ascii="Times New Roman" w:hAnsi="Times New Roman" w:cs="Times New Roman"/>
          <w:sz w:val="28"/>
          <w:szCs w:val="28"/>
        </w:rPr>
        <w:t> </w:t>
      </w:r>
      <w:r w:rsidR="00B63BC8" w:rsidRPr="00B63BC8">
        <w:rPr>
          <w:rFonts w:ascii="Times New Roman" w:hAnsi="Times New Roman" w:cs="Times New Roman"/>
          <w:sz w:val="28"/>
          <w:szCs w:val="28"/>
        </w:rPr>
        <w:t>Якщо контролююча особа не має можливості забезпечити складання фінансової звітності контрольованої іноземної компанії та/або здійснення розрахунку скоригованого прибутку контрольованої іноземної компанії до дати граничного строку подання річної декларації про майновий стан і доходи або податкової декларації з податку на прибуток підприємств, така контролююча особа подає скорочений Звіт.</w:t>
      </w:r>
    </w:p>
    <w:p w:rsidR="00063D15" w:rsidRPr="00B63BC8" w:rsidRDefault="00063D15" w:rsidP="00E07F32">
      <w:pPr>
        <w:spacing w:after="0" w:line="240" w:lineRule="auto"/>
        <w:ind w:firstLine="567"/>
        <w:jc w:val="both"/>
        <w:rPr>
          <w:rFonts w:ascii="Times New Roman" w:hAnsi="Times New Roman" w:cs="Times New Roman"/>
          <w:sz w:val="28"/>
          <w:szCs w:val="28"/>
        </w:rPr>
      </w:pPr>
    </w:p>
    <w:p w:rsidR="00485483" w:rsidRPr="00A63191" w:rsidRDefault="00B0616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5</w:t>
      </w:r>
      <w:r w:rsidR="00B63BC8" w:rsidRPr="00A63191">
        <w:rPr>
          <w:rFonts w:ascii="Times New Roman" w:hAnsi="Times New Roman" w:cs="Times New Roman"/>
          <w:sz w:val="28"/>
          <w:szCs w:val="28"/>
        </w:rPr>
        <w:t xml:space="preserve">. </w:t>
      </w:r>
      <w:r w:rsidR="008172D7" w:rsidRPr="00A63191">
        <w:rPr>
          <w:rFonts w:ascii="Times New Roman" w:hAnsi="Times New Roman" w:cs="Times New Roman"/>
          <w:sz w:val="28"/>
          <w:szCs w:val="28"/>
        </w:rPr>
        <w:t>Після подання скороченого Звіту</w:t>
      </w:r>
      <w:r w:rsidR="00B63BC8" w:rsidRPr="00A63191">
        <w:rPr>
          <w:rFonts w:ascii="Times New Roman" w:hAnsi="Times New Roman" w:cs="Times New Roman"/>
          <w:sz w:val="28"/>
          <w:szCs w:val="28"/>
        </w:rPr>
        <w:t xml:space="preserve"> контролююча особа зобов’язана подати Звіт про контрольовані іноземні компанії до кінця календарного року, наступного за звітн</w:t>
      </w:r>
      <w:r w:rsidR="008172D7" w:rsidRPr="00A63191">
        <w:rPr>
          <w:rFonts w:ascii="Times New Roman" w:hAnsi="Times New Roman" w:cs="Times New Roman"/>
          <w:sz w:val="28"/>
          <w:szCs w:val="28"/>
        </w:rPr>
        <w:t>и</w:t>
      </w:r>
      <w:r w:rsidR="00B63BC8" w:rsidRPr="00A63191">
        <w:rPr>
          <w:rFonts w:ascii="Times New Roman" w:hAnsi="Times New Roman" w:cs="Times New Roman"/>
          <w:sz w:val="28"/>
          <w:szCs w:val="28"/>
        </w:rPr>
        <w:t>м (податковим) роком.</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485483" w:rsidRPr="00A63191" w:rsidRDefault="00B0616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6</w:t>
      </w:r>
      <w:r w:rsidR="00485483" w:rsidRPr="00A63191">
        <w:rPr>
          <w:rFonts w:ascii="Times New Roman" w:hAnsi="Times New Roman" w:cs="Times New Roman"/>
          <w:sz w:val="28"/>
          <w:szCs w:val="28"/>
        </w:rPr>
        <w:t>.</w:t>
      </w:r>
      <w:r w:rsidR="008172D7" w:rsidRPr="00A63191">
        <w:rPr>
          <w:rFonts w:ascii="Times New Roman" w:hAnsi="Times New Roman" w:cs="Times New Roman"/>
          <w:sz w:val="28"/>
          <w:szCs w:val="28"/>
        </w:rPr>
        <w:t> </w:t>
      </w:r>
      <w:r w:rsidR="00485483" w:rsidRPr="00A63191">
        <w:rPr>
          <w:rFonts w:ascii="Times New Roman" w:hAnsi="Times New Roman" w:cs="Times New Roman"/>
          <w:sz w:val="28"/>
          <w:szCs w:val="28"/>
        </w:rPr>
        <w:t>Контролюючі органи відповідно до законодавства зобов’язані не розголошувати інформацію</w:t>
      </w:r>
      <w:r w:rsidR="008172D7" w:rsidRPr="00A63191">
        <w:rPr>
          <w:rFonts w:ascii="Times New Roman" w:hAnsi="Times New Roman" w:cs="Times New Roman"/>
          <w:sz w:val="28"/>
          <w:szCs w:val="28"/>
        </w:rPr>
        <w:t>,</w:t>
      </w:r>
      <w:r w:rsidR="00485483" w:rsidRPr="00A63191">
        <w:rPr>
          <w:rFonts w:ascii="Times New Roman" w:hAnsi="Times New Roman" w:cs="Times New Roman"/>
          <w:sz w:val="28"/>
          <w:szCs w:val="28"/>
        </w:rPr>
        <w:t xml:space="preserve"> яка зазначена у Звіті або скороченому Звіті.</w:t>
      </w:r>
    </w:p>
    <w:p w:rsidR="00063D15" w:rsidRPr="00A63191" w:rsidRDefault="00063D15" w:rsidP="00E07F32">
      <w:pPr>
        <w:spacing w:after="0" w:line="240" w:lineRule="auto"/>
        <w:ind w:firstLine="567"/>
        <w:jc w:val="both"/>
        <w:rPr>
          <w:rFonts w:ascii="Times New Roman" w:hAnsi="Times New Roman" w:cs="Times New Roman"/>
          <w:sz w:val="28"/>
          <w:szCs w:val="28"/>
        </w:rPr>
      </w:pPr>
    </w:p>
    <w:p w:rsidR="00485483" w:rsidRPr="00547224" w:rsidRDefault="00B06165" w:rsidP="00E07F32">
      <w:pPr>
        <w:spacing w:after="0" w:line="240" w:lineRule="auto"/>
        <w:ind w:firstLine="567"/>
        <w:jc w:val="both"/>
        <w:rPr>
          <w:rFonts w:ascii="Times New Roman" w:hAnsi="Times New Roman" w:cs="Times New Roman"/>
          <w:sz w:val="28"/>
          <w:szCs w:val="28"/>
        </w:rPr>
      </w:pPr>
      <w:r w:rsidRPr="00A63191">
        <w:rPr>
          <w:rFonts w:ascii="Times New Roman" w:hAnsi="Times New Roman" w:cs="Times New Roman"/>
          <w:sz w:val="28"/>
          <w:szCs w:val="28"/>
        </w:rPr>
        <w:t>7</w:t>
      </w:r>
      <w:r w:rsidR="00485483" w:rsidRPr="00A63191">
        <w:rPr>
          <w:rFonts w:ascii="Times New Roman" w:hAnsi="Times New Roman" w:cs="Times New Roman"/>
          <w:sz w:val="28"/>
          <w:szCs w:val="28"/>
        </w:rPr>
        <w:t xml:space="preserve">. </w:t>
      </w:r>
      <w:r w:rsidR="00485483">
        <w:rPr>
          <w:rFonts w:ascii="Times New Roman" w:hAnsi="Times New Roman" w:cs="Times New Roman"/>
          <w:sz w:val="28"/>
          <w:szCs w:val="28"/>
        </w:rPr>
        <w:t>Після надходження до контролюючого органу Звіту та скороченого Звіту в електронній формі здійснюється обробка Звіту та скороч</w:t>
      </w:r>
      <w:r w:rsidR="007F0759">
        <w:rPr>
          <w:rFonts w:ascii="Times New Roman" w:hAnsi="Times New Roman" w:cs="Times New Roman"/>
          <w:sz w:val="28"/>
          <w:szCs w:val="28"/>
        </w:rPr>
        <w:t>еного Звіту відповідно до вимог</w:t>
      </w:r>
      <w:r w:rsidR="00485483">
        <w:rPr>
          <w:rFonts w:ascii="Times New Roman" w:hAnsi="Times New Roman" w:cs="Times New Roman"/>
          <w:sz w:val="28"/>
          <w:szCs w:val="28"/>
        </w:rPr>
        <w:t xml:space="preserve"> абзацу </w:t>
      </w:r>
      <w:r w:rsidR="00485483" w:rsidRPr="00564CAD">
        <w:rPr>
          <w:rFonts w:ascii="Times New Roman" w:hAnsi="Times New Roman" w:cs="Times New Roman"/>
          <w:sz w:val="28"/>
          <w:szCs w:val="28"/>
        </w:rPr>
        <w:t xml:space="preserve">десятого пункту 42.6 статті 42 </w:t>
      </w:r>
      <w:r w:rsidR="00547224" w:rsidRPr="00564CAD">
        <w:rPr>
          <w:rFonts w:ascii="Times New Roman" w:hAnsi="Times New Roman" w:cs="Times New Roman"/>
          <w:sz w:val="28"/>
          <w:szCs w:val="28"/>
        </w:rPr>
        <w:t xml:space="preserve">глави 1 розділу </w:t>
      </w:r>
      <w:r w:rsidR="00547224" w:rsidRPr="00564CAD">
        <w:rPr>
          <w:rFonts w:ascii="Times New Roman" w:hAnsi="Times New Roman" w:cs="Times New Roman"/>
          <w:sz w:val="28"/>
          <w:szCs w:val="28"/>
          <w:lang w:val="en-US"/>
        </w:rPr>
        <w:t>II</w:t>
      </w:r>
      <w:r w:rsidR="00547224" w:rsidRPr="00564CAD">
        <w:rPr>
          <w:rFonts w:ascii="Times New Roman" w:hAnsi="Times New Roman" w:cs="Times New Roman"/>
          <w:sz w:val="28"/>
          <w:szCs w:val="28"/>
        </w:rPr>
        <w:t xml:space="preserve"> </w:t>
      </w:r>
      <w:r w:rsidR="00485483" w:rsidRPr="00564CAD">
        <w:rPr>
          <w:rFonts w:ascii="Times New Roman" w:hAnsi="Times New Roman" w:cs="Times New Roman"/>
          <w:sz w:val="28"/>
          <w:szCs w:val="28"/>
        </w:rPr>
        <w:t>Кодексу.</w:t>
      </w:r>
      <w:r w:rsidR="00485483">
        <w:rPr>
          <w:rFonts w:ascii="Times New Roman" w:hAnsi="Times New Roman" w:cs="Times New Roman"/>
          <w:sz w:val="28"/>
          <w:szCs w:val="28"/>
        </w:rPr>
        <w:t xml:space="preserve"> </w:t>
      </w:r>
    </w:p>
    <w:p w:rsidR="000E1A9E" w:rsidRPr="00547224" w:rsidRDefault="000E1A9E" w:rsidP="00E07F32">
      <w:pPr>
        <w:spacing w:after="0" w:line="240" w:lineRule="auto"/>
        <w:ind w:firstLine="567"/>
        <w:jc w:val="both"/>
        <w:rPr>
          <w:rFonts w:ascii="Times New Roman" w:hAnsi="Times New Roman" w:cs="Times New Roman"/>
          <w:sz w:val="28"/>
          <w:szCs w:val="28"/>
        </w:rPr>
      </w:pPr>
    </w:p>
    <w:p w:rsidR="003C6F3C" w:rsidRDefault="003C6F3C" w:rsidP="00E07F32">
      <w:pPr>
        <w:spacing w:after="0" w:line="240" w:lineRule="auto"/>
        <w:ind w:firstLine="567"/>
        <w:jc w:val="both"/>
        <w:rPr>
          <w:rFonts w:ascii="Times New Roman" w:hAnsi="Times New Roman" w:cs="Times New Roman"/>
          <w:sz w:val="28"/>
          <w:szCs w:val="28"/>
        </w:rPr>
      </w:pPr>
    </w:p>
    <w:p w:rsidR="006F5F08" w:rsidRDefault="006F5F08" w:rsidP="00063D15">
      <w:pPr>
        <w:spacing w:after="0" w:line="240" w:lineRule="auto"/>
        <w:jc w:val="both"/>
        <w:rPr>
          <w:rFonts w:ascii="Times New Roman" w:hAnsi="Times New Roman" w:cs="Times New Roman"/>
          <w:b/>
          <w:sz w:val="28"/>
          <w:szCs w:val="28"/>
        </w:rPr>
      </w:pPr>
    </w:p>
    <w:p w:rsidR="003C6F3C" w:rsidRPr="004931E3" w:rsidRDefault="003C6F3C" w:rsidP="00063D15">
      <w:pPr>
        <w:spacing w:after="0" w:line="240" w:lineRule="auto"/>
        <w:jc w:val="both"/>
        <w:rPr>
          <w:rFonts w:ascii="Times New Roman" w:hAnsi="Times New Roman" w:cs="Times New Roman"/>
          <w:b/>
          <w:sz w:val="28"/>
          <w:szCs w:val="28"/>
        </w:rPr>
      </w:pPr>
      <w:r w:rsidRPr="004931E3">
        <w:rPr>
          <w:rFonts w:ascii="Times New Roman" w:hAnsi="Times New Roman" w:cs="Times New Roman"/>
          <w:b/>
          <w:sz w:val="28"/>
          <w:szCs w:val="28"/>
        </w:rPr>
        <w:t>Директор Департаменту</w:t>
      </w:r>
    </w:p>
    <w:p w:rsidR="00485483" w:rsidRPr="004931E3" w:rsidRDefault="003C6F3C" w:rsidP="00063D15">
      <w:pPr>
        <w:spacing w:after="0" w:line="240" w:lineRule="auto"/>
        <w:jc w:val="both"/>
        <w:rPr>
          <w:rFonts w:ascii="Times New Roman" w:hAnsi="Times New Roman" w:cs="Times New Roman"/>
          <w:b/>
          <w:sz w:val="28"/>
          <w:szCs w:val="28"/>
        </w:rPr>
      </w:pPr>
      <w:r w:rsidRPr="004931E3">
        <w:rPr>
          <w:rFonts w:ascii="Times New Roman" w:hAnsi="Times New Roman" w:cs="Times New Roman"/>
          <w:b/>
          <w:sz w:val="28"/>
          <w:szCs w:val="28"/>
        </w:rPr>
        <w:t xml:space="preserve">податкової політики                                                   </w:t>
      </w:r>
      <w:r w:rsidR="00063D15">
        <w:rPr>
          <w:rFonts w:ascii="Times New Roman" w:hAnsi="Times New Roman" w:cs="Times New Roman"/>
          <w:b/>
          <w:sz w:val="28"/>
          <w:szCs w:val="28"/>
        </w:rPr>
        <w:t xml:space="preserve">   </w:t>
      </w:r>
      <w:r w:rsidRPr="004931E3">
        <w:rPr>
          <w:rFonts w:ascii="Times New Roman" w:hAnsi="Times New Roman" w:cs="Times New Roman"/>
          <w:b/>
          <w:sz w:val="28"/>
          <w:szCs w:val="28"/>
        </w:rPr>
        <w:t xml:space="preserve">Лариса МАКСИМЕНКО </w:t>
      </w:r>
    </w:p>
    <w:p w:rsidR="00485483" w:rsidRPr="004931E3" w:rsidRDefault="00485483" w:rsidP="00E07F32">
      <w:pPr>
        <w:spacing w:after="0" w:line="240" w:lineRule="auto"/>
        <w:ind w:firstLine="567"/>
        <w:rPr>
          <w:rFonts w:ascii="Times New Roman" w:hAnsi="Times New Roman" w:cs="Times New Roman"/>
          <w:b/>
          <w:sz w:val="28"/>
          <w:szCs w:val="28"/>
        </w:rPr>
      </w:pPr>
    </w:p>
    <w:p w:rsidR="00800B20" w:rsidRDefault="00800B20" w:rsidP="00E07F32">
      <w:pPr>
        <w:ind w:firstLine="567"/>
      </w:pPr>
    </w:p>
    <w:p w:rsidR="00800B20" w:rsidRDefault="00800B20" w:rsidP="00E07F32">
      <w:pPr>
        <w:ind w:firstLine="567"/>
      </w:pPr>
      <w:r>
        <w:t xml:space="preserve"> </w:t>
      </w:r>
    </w:p>
    <w:sectPr w:rsidR="00800B20" w:rsidSect="00F1562E">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B8" w:rsidRDefault="009F35B8" w:rsidP="002B430D">
      <w:pPr>
        <w:spacing w:after="0" w:line="240" w:lineRule="auto"/>
      </w:pPr>
      <w:r>
        <w:separator/>
      </w:r>
    </w:p>
  </w:endnote>
  <w:endnote w:type="continuationSeparator" w:id="0">
    <w:p w:rsidR="009F35B8" w:rsidRDefault="009F35B8" w:rsidP="002B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B8" w:rsidRDefault="009F35B8" w:rsidP="002B430D">
      <w:pPr>
        <w:spacing w:after="0" w:line="240" w:lineRule="auto"/>
      </w:pPr>
      <w:r>
        <w:separator/>
      </w:r>
    </w:p>
  </w:footnote>
  <w:footnote w:type="continuationSeparator" w:id="0">
    <w:p w:rsidR="009F35B8" w:rsidRDefault="009F35B8" w:rsidP="002B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34995"/>
      <w:docPartObj>
        <w:docPartGallery w:val="Page Numbers (Top of Page)"/>
        <w:docPartUnique/>
      </w:docPartObj>
    </w:sdtPr>
    <w:sdtEndPr>
      <w:rPr>
        <w:rFonts w:ascii="Times New Roman" w:hAnsi="Times New Roman" w:cs="Times New Roman"/>
      </w:rPr>
    </w:sdtEndPr>
    <w:sdtContent>
      <w:p w:rsidR="0064731F" w:rsidRPr="001140AA" w:rsidRDefault="0064731F">
        <w:pPr>
          <w:pStyle w:val="a6"/>
          <w:jc w:val="center"/>
          <w:rPr>
            <w:rFonts w:ascii="Times New Roman" w:hAnsi="Times New Roman" w:cs="Times New Roman"/>
          </w:rPr>
        </w:pPr>
        <w:r w:rsidRPr="001140AA">
          <w:rPr>
            <w:rFonts w:ascii="Times New Roman" w:hAnsi="Times New Roman" w:cs="Times New Roman"/>
            <w:sz w:val="28"/>
            <w:szCs w:val="28"/>
          </w:rPr>
          <w:fldChar w:fldCharType="begin"/>
        </w:r>
        <w:r w:rsidRPr="001140AA">
          <w:rPr>
            <w:rFonts w:ascii="Times New Roman" w:hAnsi="Times New Roman" w:cs="Times New Roman"/>
            <w:sz w:val="28"/>
            <w:szCs w:val="28"/>
          </w:rPr>
          <w:instrText>PAGE   \* MERGEFORMAT</w:instrText>
        </w:r>
        <w:r w:rsidRPr="001140AA">
          <w:rPr>
            <w:rFonts w:ascii="Times New Roman" w:hAnsi="Times New Roman" w:cs="Times New Roman"/>
            <w:sz w:val="28"/>
            <w:szCs w:val="28"/>
          </w:rPr>
          <w:fldChar w:fldCharType="separate"/>
        </w:r>
        <w:r w:rsidR="00086067">
          <w:rPr>
            <w:rFonts w:ascii="Times New Roman" w:hAnsi="Times New Roman" w:cs="Times New Roman"/>
            <w:noProof/>
            <w:sz w:val="28"/>
            <w:szCs w:val="28"/>
          </w:rPr>
          <w:t>13</w:t>
        </w:r>
        <w:r w:rsidRPr="001140AA">
          <w:rPr>
            <w:rFonts w:ascii="Times New Roman" w:hAnsi="Times New Roman" w:cs="Times New Roman"/>
            <w:sz w:val="28"/>
            <w:szCs w:val="28"/>
          </w:rPr>
          <w:fldChar w:fldCharType="end"/>
        </w:r>
      </w:p>
    </w:sdtContent>
  </w:sdt>
  <w:p w:rsidR="0064731F" w:rsidRDefault="006473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750A"/>
    <w:multiLevelType w:val="hybridMultilevel"/>
    <w:tmpl w:val="A11894EA"/>
    <w:lvl w:ilvl="0" w:tplc="37924AA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3A7445E3"/>
    <w:multiLevelType w:val="hybridMultilevel"/>
    <w:tmpl w:val="964C6222"/>
    <w:lvl w:ilvl="0" w:tplc="635C19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3EB27CBB"/>
    <w:multiLevelType w:val="hybridMultilevel"/>
    <w:tmpl w:val="DBC0F078"/>
    <w:lvl w:ilvl="0" w:tplc="18E44A1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40D86180"/>
    <w:multiLevelType w:val="hybridMultilevel"/>
    <w:tmpl w:val="E35492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45056A"/>
    <w:multiLevelType w:val="hybridMultilevel"/>
    <w:tmpl w:val="EEDE3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D2E3F9F"/>
    <w:multiLevelType w:val="hybridMultilevel"/>
    <w:tmpl w:val="668EDFB2"/>
    <w:lvl w:ilvl="0" w:tplc="2DB8347A">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7E010A6"/>
    <w:multiLevelType w:val="hybridMultilevel"/>
    <w:tmpl w:val="38A691A2"/>
    <w:lvl w:ilvl="0" w:tplc="E4E25FC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7EC93E47"/>
    <w:multiLevelType w:val="hybridMultilevel"/>
    <w:tmpl w:val="CA60634E"/>
    <w:lvl w:ilvl="0" w:tplc="FD9E61E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F565C8B"/>
    <w:multiLevelType w:val="hybridMultilevel"/>
    <w:tmpl w:val="6E4825DE"/>
    <w:lvl w:ilvl="0" w:tplc="4A68E17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8"/>
  </w:num>
  <w:num w:numId="2">
    <w:abstractNumId w:val="4"/>
  </w:num>
  <w:num w:numId="3">
    <w:abstractNumId w:val="0"/>
  </w:num>
  <w:num w:numId="4">
    <w:abstractNumId w:val="6"/>
  </w:num>
  <w:num w:numId="5">
    <w:abstractNumId w:val="7"/>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20"/>
    <w:rsid w:val="00005CED"/>
    <w:rsid w:val="000110B3"/>
    <w:rsid w:val="00012987"/>
    <w:rsid w:val="0004237E"/>
    <w:rsid w:val="000608F8"/>
    <w:rsid w:val="00063D15"/>
    <w:rsid w:val="00070E0F"/>
    <w:rsid w:val="000730F9"/>
    <w:rsid w:val="00077704"/>
    <w:rsid w:val="00086067"/>
    <w:rsid w:val="00090AFC"/>
    <w:rsid w:val="00092701"/>
    <w:rsid w:val="00092FEB"/>
    <w:rsid w:val="000B29A2"/>
    <w:rsid w:val="000B70E9"/>
    <w:rsid w:val="000C1DCB"/>
    <w:rsid w:val="000D754C"/>
    <w:rsid w:val="000E13CF"/>
    <w:rsid w:val="000E1A9E"/>
    <w:rsid w:val="000F115E"/>
    <w:rsid w:val="001130AC"/>
    <w:rsid w:val="001140AA"/>
    <w:rsid w:val="001161F9"/>
    <w:rsid w:val="00121893"/>
    <w:rsid w:val="00125CDE"/>
    <w:rsid w:val="0014192C"/>
    <w:rsid w:val="00154901"/>
    <w:rsid w:val="00167A8C"/>
    <w:rsid w:val="00181A92"/>
    <w:rsid w:val="001A0ECF"/>
    <w:rsid w:val="001A1972"/>
    <w:rsid w:val="001B14AC"/>
    <w:rsid w:val="001B5B13"/>
    <w:rsid w:val="001C012E"/>
    <w:rsid w:val="001C7BB0"/>
    <w:rsid w:val="001D75B4"/>
    <w:rsid w:val="001E0736"/>
    <w:rsid w:val="001E100C"/>
    <w:rsid w:val="0023161E"/>
    <w:rsid w:val="0023656E"/>
    <w:rsid w:val="00236A21"/>
    <w:rsid w:val="002517A9"/>
    <w:rsid w:val="00291A71"/>
    <w:rsid w:val="002967DF"/>
    <w:rsid w:val="002B430D"/>
    <w:rsid w:val="002B6DAC"/>
    <w:rsid w:val="002C07D0"/>
    <w:rsid w:val="002F69BA"/>
    <w:rsid w:val="0030202B"/>
    <w:rsid w:val="00310EE1"/>
    <w:rsid w:val="0031230F"/>
    <w:rsid w:val="00316BEE"/>
    <w:rsid w:val="0032768A"/>
    <w:rsid w:val="003C5FCA"/>
    <w:rsid w:val="003C6F3C"/>
    <w:rsid w:val="003D1600"/>
    <w:rsid w:val="003D4FB2"/>
    <w:rsid w:val="003F0F63"/>
    <w:rsid w:val="003F6929"/>
    <w:rsid w:val="00404ABE"/>
    <w:rsid w:val="00415618"/>
    <w:rsid w:val="00422D6D"/>
    <w:rsid w:val="00465AB3"/>
    <w:rsid w:val="00483A84"/>
    <w:rsid w:val="00485483"/>
    <w:rsid w:val="00486374"/>
    <w:rsid w:val="004931E3"/>
    <w:rsid w:val="00497291"/>
    <w:rsid w:val="004A307A"/>
    <w:rsid w:val="004A5372"/>
    <w:rsid w:val="004C41A1"/>
    <w:rsid w:val="005108A3"/>
    <w:rsid w:val="00532A79"/>
    <w:rsid w:val="0053469D"/>
    <w:rsid w:val="0054111F"/>
    <w:rsid w:val="00543123"/>
    <w:rsid w:val="00547224"/>
    <w:rsid w:val="00550729"/>
    <w:rsid w:val="0055703B"/>
    <w:rsid w:val="00564CAD"/>
    <w:rsid w:val="00576663"/>
    <w:rsid w:val="0058186C"/>
    <w:rsid w:val="00585051"/>
    <w:rsid w:val="00590AF1"/>
    <w:rsid w:val="005946B0"/>
    <w:rsid w:val="005A37C0"/>
    <w:rsid w:val="005C689F"/>
    <w:rsid w:val="005D3AEA"/>
    <w:rsid w:val="005F3911"/>
    <w:rsid w:val="00607BBE"/>
    <w:rsid w:val="00631630"/>
    <w:rsid w:val="00632604"/>
    <w:rsid w:val="00641692"/>
    <w:rsid w:val="0064731F"/>
    <w:rsid w:val="0065287B"/>
    <w:rsid w:val="00656DC5"/>
    <w:rsid w:val="0068270F"/>
    <w:rsid w:val="00697FE0"/>
    <w:rsid w:val="006A1D58"/>
    <w:rsid w:val="006B528E"/>
    <w:rsid w:val="006B70C4"/>
    <w:rsid w:val="006C2FC5"/>
    <w:rsid w:val="006D38FF"/>
    <w:rsid w:val="006E14B4"/>
    <w:rsid w:val="006F5F08"/>
    <w:rsid w:val="00700519"/>
    <w:rsid w:val="00701384"/>
    <w:rsid w:val="007051B0"/>
    <w:rsid w:val="007067A5"/>
    <w:rsid w:val="00714B32"/>
    <w:rsid w:val="00721512"/>
    <w:rsid w:val="0072411E"/>
    <w:rsid w:val="0072524E"/>
    <w:rsid w:val="00727543"/>
    <w:rsid w:val="0075193B"/>
    <w:rsid w:val="00751FEF"/>
    <w:rsid w:val="00770A8F"/>
    <w:rsid w:val="00787F2F"/>
    <w:rsid w:val="007B4114"/>
    <w:rsid w:val="007D1686"/>
    <w:rsid w:val="007E5E5C"/>
    <w:rsid w:val="007F0759"/>
    <w:rsid w:val="007F0F67"/>
    <w:rsid w:val="00800B20"/>
    <w:rsid w:val="008172D7"/>
    <w:rsid w:val="00837469"/>
    <w:rsid w:val="00837613"/>
    <w:rsid w:val="00850D1F"/>
    <w:rsid w:val="0085496E"/>
    <w:rsid w:val="00854FAD"/>
    <w:rsid w:val="00860DE5"/>
    <w:rsid w:val="00866657"/>
    <w:rsid w:val="00877F72"/>
    <w:rsid w:val="00884631"/>
    <w:rsid w:val="008928AE"/>
    <w:rsid w:val="00896BE9"/>
    <w:rsid w:val="008A2956"/>
    <w:rsid w:val="008A6EC9"/>
    <w:rsid w:val="008C073A"/>
    <w:rsid w:val="008C5285"/>
    <w:rsid w:val="008D1D98"/>
    <w:rsid w:val="008D3F7D"/>
    <w:rsid w:val="008D6FDC"/>
    <w:rsid w:val="008E3BB1"/>
    <w:rsid w:val="008E679E"/>
    <w:rsid w:val="008F6218"/>
    <w:rsid w:val="00921665"/>
    <w:rsid w:val="009268DF"/>
    <w:rsid w:val="0092768F"/>
    <w:rsid w:val="009559EA"/>
    <w:rsid w:val="00961034"/>
    <w:rsid w:val="00962A54"/>
    <w:rsid w:val="00966224"/>
    <w:rsid w:val="009758F5"/>
    <w:rsid w:val="00976E96"/>
    <w:rsid w:val="009A068C"/>
    <w:rsid w:val="009B3E52"/>
    <w:rsid w:val="009B4AF7"/>
    <w:rsid w:val="009C490A"/>
    <w:rsid w:val="009C667E"/>
    <w:rsid w:val="009C77ED"/>
    <w:rsid w:val="009F35B8"/>
    <w:rsid w:val="00A202AC"/>
    <w:rsid w:val="00A30100"/>
    <w:rsid w:val="00A32173"/>
    <w:rsid w:val="00A53722"/>
    <w:rsid w:val="00A57D7F"/>
    <w:rsid w:val="00A63191"/>
    <w:rsid w:val="00A722AB"/>
    <w:rsid w:val="00A77A53"/>
    <w:rsid w:val="00A80611"/>
    <w:rsid w:val="00A858FD"/>
    <w:rsid w:val="00A960AC"/>
    <w:rsid w:val="00AA5711"/>
    <w:rsid w:val="00AA76D4"/>
    <w:rsid w:val="00AB02A3"/>
    <w:rsid w:val="00AC75D9"/>
    <w:rsid w:val="00AD7362"/>
    <w:rsid w:val="00AF61A6"/>
    <w:rsid w:val="00B00384"/>
    <w:rsid w:val="00B06165"/>
    <w:rsid w:val="00B44114"/>
    <w:rsid w:val="00B63BC8"/>
    <w:rsid w:val="00B658FB"/>
    <w:rsid w:val="00B969CA"/>
    <w:rsid w:val="00BA07D2"/>
    <w:rsid w:val="00BA77C7"/>
    <w:rsid w:val="00BB3BA9"/>
    <w:rsid w:val="00BB4681"/>
    <w:rsid w:val="00BC6175"/>
    <w:rsid w:val="00BD20C6"/>
    <w:rsid w:val="00BD2E9B"/>
    <w:rsid w:val="00BD52AF"/>
    <w:rsid w:val="00BD662B"/>
    <w:rsid w:val="00BD69E0"/>
    <w:rsid w:val="00BE45DA"/>
    <w:rsid w:val="00C02D17"/>
    <w:rsid w:val="00C03CFC"/>
    <w:rsid w:val="00C317FE"/>
    <w:rsid w:val="00C53340"/>
    <w:rsid w:val="00C54736"/>
    <w:rsid w:val="00C67A7A"/>
    <w:rsid w:val="00C70AE9"/>
    <w:rsid w:val="00C76EBA"/>
    <w:rsid w:val="00C84F9A"/>
    <w:rsid w:val="00CD3159"/>
    <w:rsid w:val="00CE49A7"/>
    <w:rsid w:val="00D01DBD"/>
    <w:rsid w:val="00D1384F"/>
    <w:rsid w:val="00D24592"/>
    <w:rsid w:val="00D27E9B"/>
    <w:rsid w:val="00D31C0B"/>
    <w:rsid w:val="00D333EF"/>
    <w:rsid w:val="00D34927"/>
    <w:rsid w:val="00D92E35"/>
    <w:rsid w:val="00DA0562"/>
    <w:rsid w:val="00DA48DC"/>
    <w:rsid w:val="00DC0F44"/>
    <w:rsid w:val="00DE108B"/>
    <w:rsid w:val="00DE2006"/>
    <w:rsid w:val="00E02854"/>
    <w:rsid w:val="00E07F32"/>
    <w:rsid w:val="00E56002"/>
    <w:rsid w:val="00E82C47"/>
    <w:rsid w:val="00E95ED5"/>
    <w:rsid w:val="00E976F7"/>
    <w:rsid w:val="00EC1286"/>
    <w:rsid w:val="00EC2775"/>
    <w:rsid w:val="00ED0FF6"/>
    <w:rsid w:val="00ED2F99"/>
    <w:rsid w:val="00ED3735"/>
    <w:rsid w:val="00EF6861"/>
    <w:rsid w:val="00F04816"/>
    <w:rsid w:val="00F07E0E"/>
    <w:rsid w:val="00F1562E"/>
    <w:rsid w:val="00F22E80"/>
    <w:rsid w:val="00F31AA2"/>
    <w:rsid w:val="00F37AC3"/>
    <w:rsid w:val="00F52922"/>
    <w:rsid w:val="00F7479A"/>
    <w:rsid w:val="00F76AEE"/>
    <w:rsid w:val="00F9697A"/>
    <w:rsid w:val="00FA269A"/>
    <w:rsid w:val="00FA5D83"/>
    <w:rsid w:val="00FB1ADF"/>
    <w:rsid w:val="00FB5963"/>
    <w:rsid w:val="00FC084E"/>
    <w:rsid w:val="00FE2756"/>
    <w:rsid w:val="00FE6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20"/>
    <w:pPr>
      <w:ind w:left="720"/>
      <w:contextualSpacing/>
    </w:pPr>
  </w:style>
  <w:style w:type="paragraph" w:styleId="a4">
    <w:name w:val="Balloon Text"/>
    <w:basedOn w:val="a"/>
    <w:link w:val="a5"/>
    <w:uiPriority w:val="99"/>
    <w:semiHidden/>
    <w:unhideWhenUsed/>
    <w:rsid w:val="00A57D7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57D7F"/>
    <w:rPr>
      <w:rFonts w:ascii="Tahoma" w:hAnsi="Tahoma" w:cs="Tahoma"/>
      <w:sz w:val="16"/>
      <w:szCs w:val="16"/>
    </w:rPr>
  </w:style>
  <w:style w:type="paragraph" w:styleId="a6">
    <w:name w:val="header"/>
    <w:basedOn w:val="a"/>
    <w:link w:val="a7"/>
    <w:uiPriority w:val="99"/>
    <w:unhideWhenUsed/>
    <w:rsid w:val="002B430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B430D"/>
  </w:style>
  <w:style w:type="paragraph" w:styleId="a8">
    <w:name w:val="footer"/>
    <w:basedOn w:val="a"/>
    <w:link w:val="a9"/>
    <w:uiPriority w:val="99"/>
    <w:unhideWhenUsed/>
    <w:rsid w:val="002B430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B4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20"/>
    <w:pPr>
      <w:ind w:left="720"/>
      <w:contextualSpacing/>
    </w:pPr>
  </w:style>
  <w:style w:type="paragraph" w:styleId="a4">
    <w:name w:val="Balloon Text"/>
    <w:basedOn w:val="a"/>
    <w:link w:val="a5"/>
    <w:uiPriority w:val="99"/>
    <w:semiHidden/>
    <w:unhideWhenUsed/>
    <w:rsid w:val="00A57D7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57D7F"/>
    <w:rPr>
      <w:rFonts w:ascii="Tahoma" w:hAnsi="Tahoma" w:cs="Tahoma"/>
      <w:sz w:val="16"/>
      <w:szCs w:val="16"/>
    </w:rPr>
  </w:style>
  <w:style w:type="paragraph" w:styleId="a6">
    <w:name w:val="header"/>
    <w:basedOn w:val="a"/>
    <w:link w:val="a7"/>
    <w:uiPriority w:val="99"/>
    <w:unhideWhenUsed/>
    <w:rsid w:val="002B430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B430D"/>
  </w:style>
  <w:style w:type="paragraph" w:styleId="a8">
    <w:name w:val="footer"/>
    <w:basedOn w:val="a"/>
    <w:link w:val="a9"/>
    <w:uiPriority w:val="99"/>
    <w:unhideWhenUsed/>
    <w:rsid w:val="002B430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B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6C01-C654-49FB-95EF-C40A857A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19066</Words>
  <Characters>10868</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s</Company>
  <LinksUpToDate>false</LinksUpToDate>
  <CharactersWithSpaces>29875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ГАВРИЛЬЧИК ВЯЧЕСЛАВ ІВАНОВИЧ</dc:creator>
  <cp:keywords/>
  <dc:description/>
  <cp:lastModifiedBy>ГАВРИЛЬЧИК ВЯЧЕСЛАВ ІВАНОВИЧ</cp:lastModifiedBy>
  <cp:revision>3</cp:revision>
  <cp:lastPrinted>2022-02-10T07:39:00Z</cp:lastPrinted>
  <dcterms:created xsi:type="dcterms:W3CDTF">2021-12-28T09:23:00Z</dcterms:created>
  <dcterms:modified xsi:type="dcterms:W3CDTF">2022-06-21T12:14:00Z</dcterms:modified>
</cp:coreProperties>
</file>