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EB" w:rsidRDefault="00FD2AEB" w:rsidP="00FD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</w:t>
      </w:r>
      <w:r w:rsidR="002B0CD0" w:rsidRPr="004A2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ерелік документів,</w:t>
      </w:r>
    </w:p>
    <w:p w:rsidR="00FD2AEB" w:rsidRDefault="002B0CD0" w:rsidP="00FD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4A2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які необхідно подати кандидатам разом із заявою</w:t>
      </w:r>
    </w:p>
    <w:p w:rsidR="002B0CD0" w:rsidRDefault="002B0CD0" w:rsidP="00FD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A2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для участі в Установчих зборах</w:t>
      </w:r>
    </w:p>
    <w:p w:rsidR="002B0CD0" w:rsidRPr="004A2F3C" w:rsidRDefault="00FD2AEB" w:rsidP="002B0C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B0CD0"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ерелік документів, які необхідно подавати кандидатам разом із заявою для участі в установчих зборах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0CD0"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>з формування складу відповідної громадської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B0CD0" w:rsidRPr="004A2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0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визначено </w:t>
      </w:r>
      <w:r w:rsidR="002B0CD0" w:rsidRPr="004A2F3C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Типов</w:t>
      </w:r>
      <w:r w:rsidR="002B0CD0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2B0CD0" w:rsidRPr="004A2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положення</w:t>
      </w:r>
      <w:r w:rsidR="002B0CD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B0CD0" w:rsidRPr="004A2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затверджене постановою Кабінету Міністрів України від 03 листопада 2010 року № 996 (далі – Типове положення).</w:t>
      </w:r>
    </w:p>
    <w:p w:rsidR="002B0CD0" w:rsidRPr="002B17A9" w:rsidRDefault="002B0CD0" w:rsidP="002B0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17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участі в установчих зборах до ініціативної групи подається заява, складена у довільній формі, підписана уповноваженою особою керівного органу інституту громадянського суспільства.</w:t>
      </w:r>
    </w:p>
    <w:p w:rsidR="002B0CD0" w:rsidRPr="002B17A9" w:rsidRDefault="002B0CD0" w:rsidP="002B0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398"/>
      <w:bookmarkEnd w:id="0"/>
      <w:r w:rsidRPr="002B17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 заяви додаються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B0CD0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399"/>
      <w:bookmarkEnd w:id="1"/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прийняте у порядку, встановленому установчими документами інституту громадянського суспільства, </w:t>
      </w:r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рішення про делегування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участі в установчих зборах представника, який одночасно є кандидатом на обрання до складу громадської ради;</w:t>
      </w:r>
    </w:p>
    <w:p w:rsidR="00FD2AEB" w:rsidRPr="00FD2AEB" w:rsidRDefault="00FD2AEB" w:rsidP="00FD2AEB">
      <w:pPr>
        <w:pStyle w:val="a5"/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B0CD0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400"/>
      <w:bookmarkEnd w:id="2"/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заява делегованого представника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інституту громадянського суспільства з наданням згоди на обробку персональних даних відповідно до </w:t>
      </w:r>
      <w:hyperlink r:id="rId8" w:tgtFrame="_blank" w:history="1">
        <w:r w:rsidRPr="00FD2AE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 України</w:t>
        </w:r>
      </w:hyperlink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захист персональних даних», підписана ним особисто;</w:t>
      </w:r>
    </w:p>
    <w:p w:rsidR="00FD2AEB" w:rsidRPr="00FD2AEB" w:rsidRDefault="00FD2AEB" w:rsidP="00FD2AEB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B0CD0" w:rsidRPr="00FD2AEB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401"/>
      <w:bookmarkEnd w:id="3"/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біографічна довідка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делегованого представника інституту громадянського суспільства із зазначенням його прізвища, імені, по батькові, числа, місяця, року і місця народження, громадянства, посади, місця роботи, посади в інституті громадянського суспільства,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 (за наявності);</w:t>
      </w:r>
    </w:p>
    <w:p w:rsidR="00FD2AEB" w:rsidRPr="002B17A9" w:rsidRDefault="00FD2AEB" w:rsidP="00FD2AEB">
      <w:p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402"/>
      <w:bookmarkEnd w:id="4"/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фото делегованого представника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інституту громадянського суспільства, а також посилання на офіційний </w:t>
      </w:r>
      <w:proofErr w:type="spellStart"/>
      <w:r w:rsidRPr="002B17A9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</w:t>
      </w:r>
      <w:proofErr w:type="spellEnd"/>
      <w:r w:rsidRPr="002B17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інституту громадянського суспільства, сторінки у соціальних мережах (за наявності)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B0CD0" w:rsidRPr="00FD2AEB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відомості про результати діяльності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інституту громадянського суспільства (проведені заходи, дослідження, надані послуги, реалізовані проекти, виконані програми, друковані видання, подання відповідному органу виконавчої влади письмових обґрунтованих пропозицій і зауважень з питань формування та реалізації державної, регіональної політики у відповідній сфері та інформування про них громадськості, річний фінансовий звіт (за наявності) тощо) протягом шести місяців до дати оприлюднення органом виконавчої влади повідомлення про формування складу громадської ради;</w:t>
      </w:r>
    </w:p>
    <w:p w:rsidR="002B0CD0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403"/>
      <w:bookmarkEnd w:id="5"/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відомості про місцезнаходження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адресу електронної пошти інституту громадянського суспільства, номер контактного телефону;</w:t>
      </w:r>
    </w:p>
    <w:p w:rsidR="00FD2AEB" w:rsidRPr="002A4058" w:rsidRDefault="00FD2AEB" w:rsidP="00FD2AEB">
      <w:pPr>
        <w:pStyle w:val="a5"/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B0CD0" w:rsidRPr="00FD2AEB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404"/>
      <w:bookmarkEnd w:id="6"/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мотиваційний лист делегованого представника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інституту громадянського суспільства, в якому наводяться мотиви бути обраним до складу громадської ради </w:t>
      </w:r>
      <w:r w:rsidR="00275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ДПС 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бачення щодо роботи у такій раді</w:t>
      </w:r>
      <w:r w:rsidR="00FD2AEB"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0288" w:rsidRPr="00620288" w:rsidRDefault="00620288" w:rsidP="00620288">
      <w:pPr>
        <w:pStyle w:val="a5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bookmarkStart w:id="7" w:name="n405"/>
      <w:bookmarkEnd w:id="7"/>
    </w:p>
    <w:p w:rsidR="00620288" w:rsidRPr="00620288" w:rsidRDefault="00620288" w:rsidP="0062028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028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Делегований представник інституту громадянського суспільства може подати до ініціативної групи копії документів, що підтверджують освітній та професійний рівень, досвід роботи (за наявності).</w:t>
      </w:r>
    </w:p>
    <w:p w:rsidR="00620288" w:rsidRPr="00620288" w:rsidRDefault="00620288" w:rsidP="006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20288" w:rsidRPr="002A4058" w:rsidRDefault="00620288" w:rsidP="006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05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 за достовірність поданих документів (відомостей) несуть інститут громадянського суспільства, який делегує свого представника для участі в установчих зборах або рейтинговому електронному голосуванні, а також делегований представник інституту громадянського суспільства.</w:t>
      </w:r>
    </w:p>
    <w:p w:rsidR="002A4058" w:rsidRPr="00620288" w:rsidRDefault="002A4058" w:rsidP="004F3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71EAC" w:rsidRDefault="00371EAC" w:rsidP="00371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інституту громадянського суспільства та делегованого ним представника подаються у паперовому або електронному вигляді, інші документи надсилаються в електронному вигляді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AC">
        <w:rPr>
          <w:rFonts w:ascii="Times New Roman" w:eastAsia="Times New Roman" w:hAnsi="Times New Roman" w:cs="Times New Roman"/>
          <w:sz w:val="28"/>
          <w:szCs w:val="28"/>
          <w:lang w:eastAsia="ru-RU"/>
        </w:rPr>
        <w:t>(у форматі PDF, кожен додаток окремим файлом).</w:t>
      </w:r>
    </w:p>
    <w:p w:rsidR="00371EAC" w:rsidRPr="00371EAC" w:rsidRDefault="00371EAC" w:rsidP="00371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надати документи у паперовому та електронному вигляді.</w:t>
      </w:r>
    </w:p>
    <w:p w:rsidR="004F39A2" w:rsidRPr="00371EAC" w:rsidRDefault="004F39A2" w:rsidP="002B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GoBack"/>
      <w:bookmarkEnd w:id="8"/>
    </w:p>
    <w:p w:rsidR="002B0CD0" w:rsidRPr="002B17A9" w:rsidRDefault="002B0CD0" w:rsidP="002B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Звертаємо увагу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відповідно до вимог </w:t>
      </w:r>
      <w:r w:rsidR="00FD2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 положення</w:t>
      </w:r>
      <w:r w:rsidRPr="002B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B0CD0" w:rsidRPr="002B17A9" w:rsidRDefault="002B0CD0" w:rsidP="002B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D0" w:rsidRPr="002B17A9" w:rsidRDefault="002B0CD0" w:rsidP="002B0CD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 документів, що додаються до заяви, є обов’язковим; </w:t>
      </w:r>
    </w:p>
    <w:p w:rsidR="002B0CD0" w:rsidRPr="002B17A9" w:rsidRDefault="002B0CD0" w:rsidP="002B0CD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CD0" w:rsidRPr="002B17A9" w:rsidRDefault="002B0CD0" w:rsidP="002B0CD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надана у пакеті документів інформація може бути оприлюднена у встановлений законодавством спосіб на </w:t>
      </w:r>
      <w:proofErr w:type="spellStart"/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вебпорталі</w:t>
      </w:r>
      <w:proofErr w:type="spellEnd"/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2B0CD0" w:rsidRPr="002B17A9" w:rsidRDefault="002B0CD0" w:rsidP="002B0CD0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 разі виникнення питань рекомендуємо телефонувати за такими номерами: (044) 284-18-41, (044) 247-81-10. </w:t>
      </w:r>
    </w:p>
    <w:p w:rsidR="002B0CD0" w:rsidRPr="002B17A9" w:rsidRDefault="002B0CD0" w:rsidP="002B0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Зразки документів</w:t>
      </w:r>
      <w:r w:rsidR="004F39A2" w:rsidRPr="004F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рекомендований формат</w:t>
      </w:r>
      <w:r w:rsidR="004F39A2" w:rsidRPr="004F39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подаються ІГС для участі в установчих зборах для формування Громадської ради</w:t>
      </w:r>
      <w:r w:rsidR="0027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ДПС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наведено у додатках до цієї інформації. </w:t>
      </w:r>
    </w:p>
    <w:p w:rsidR="002B0CD0" w:rsidRDefault="002B0CD0" w:rsidP="002B0C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A5F84" w:rsidRDefault="00DA5F84"/>
    <w:sectPr w:rsidR="00DA5F84" w:rsidSect="006F061C">
      <w:headerReference w:type="default" r:id="rId9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A2" w:rsidRDefault="00C82BA2">
      <w:pPr>
        <w:spacing w:after="0" w:line="240" w:lineRule="auto"/>
      </w:pPr>
      <w:r>
        <w:separator/>
      </w:r>
    </w:p>
  </w:endnote>
  <w:endnote w:type="continuationSeparator" w:id="0">
    <w:p w:rsidR="00C82BA2" w:rsidRDefault="00C8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A2" w:rsidRDefault="00C82BA2">
      <w:pPr>
        <w:spacing w:after="0" w:line="240" w:lineRule="auto"/>
      </w:pPr>
      <w:r>
        <w:separator/>
      </w:r>
    </w:p>
  </w:footnote>
  <w:footnote w:type="continuationSeparator" w:id="0">
    <w:p w:rsidR="00C82BA2" w:rsidRDefault="00C8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174338"/>
      <w:docPartObj>
        <w:docPartGallery w:val="Page Numbers (Top of Page)"/>
        <w:docPartUnique/>
      </w:docPartObj>
    </w:sdtPr>
    <w:sdtEndPr/>
    <w:sdtContent>
      <w:p w:rsidR="006F061C" w:rsidRDefault="006202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AC">
          <w:rPr>
            <w:noProof/>
          </w:rPr>
          <w:t>2</w:t>
        </w:r>
        <w:r>
          <w:fldChar w:fldCharType="end"/>
        </w:r>
      </w:p>
    </w:sdtContent>
  </w:sdt>
  <w:p w:rsidR="006F061C" w:rsidRDefault="00C82B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C5772"/>
    <w:multiLevelType w:val="hybridMultilevel"/>
    <w:tmpl w:val="036CA062"/>
    <w:lvl w:ilvl="0" w:tplc="3F889A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784A25"/>
    <w:multiLevelType w:val="hybridMultilevel"/>
    <w:tmpl w:val="DF08DCC4"/>
    <w:lvl w:ilvl="0" w:tplc="66EA8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D0"/>
    <w:rsid w:val="000630A5"/>
    <w:rsid w:val="00106564"/>
    <w:rsid w:val="001847D2"/>
    <w:rsid w:val="00275C94"/>
    <w:rsid w:val="002A4058"/>
    <w:rsid w:val="002B0CD0"/>
    <w:rsid w:val="00371EAC"/>
    <w:rsid w:val="004F39A2"/>
    <w:rsid w:val="00620288"/>
    <w:rsid w:val="008C21B4"/>
    <w:rsid w:val="00A85238"/>
    <w:rsid w:val="00C82BA2"/>
    <w:rsid w:val="00D967B1"/>
    <w:rsid w:val="00DA5F84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0CD0"/>
  </w:style>
  <w:style w:type="paragraph" w:styleId="a5">
    <w:name w:val="List Paragraph"/>
    <w:basedOn w:val="a"/>
    <w:uiPriority w:val="34"/>
    <w:qFormat/>
    <w:rsid w:val="00FD2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0CD0"/>
  </w:style>
  <w:style w:type="paragraph" w:styleId="a5">
    <w:name w:val="List Paragraph"/>
    <w:basedOn w:val="a"/>
    <w:uiPriority w:val="34"/>
    <w:qFormat/>
    <w:rsid w:val="00FD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2019-10-24T07:46:00Z</cp:lastPrinted>
  <dcterms:created xsi:type="dcterms:W3CDTF">2019-10-17T11:11:00Z</dcterms:created>
  <dcterms:modified xsi:type="dcterms:W3CDTF">2021-12-22T08:22:00Z</dcterms:modified>
</cp:coreProperties>
</file>