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66" w:rsidRPr="0073465F" w:rsidRDefault="009F4B70">
      <w:pPr>
        <w:tabs>
          <w:tab w:val="right" w:pos="15704"/>
        </w:tabs>
        <w:jc w:val="both"/>
        <w:rPr>
          <w:rFonts w:ascii="Times New Roman" w:hAnsi="Times New Roman" w:cs="Times New Roman"/>
          <w:sz w:val="28"/>
          <w:szCs w:val="28"/>
          <w:lang w:val="ru-RU"/>
        </w:rPr>
      </w:pPr>
      <w:r w:rsidRPr="0073465F">
        <w:rPr>
          <w:rFonts w:ascii="Times New Roman" w:hAnsi="Times New Roman" w:cs="Times New Roman"/>
          <w:sz w:val="28"/>
          <w:szCs w:val="28"/>
        </w:rPr>
        <w:t xml:space="preserve">                                                                                                                                                                ЗАТВЕРДЖЕНО</w:t>
      </w:r>
    </w:p>
    <w:p w:rsidR="00D21866" w:rsidRPr="0073465F" w:rsidRDefault="009F4B70">
      <w:pPr>
        <w:tabs>
          <w:tab w:val="right" w:pos="15704"/>
        </w:tabs>
        <w:ind w:left="11057"/>
        <w:jc w:val="both"/>
        <w:rPr>
          <w:rFonts w:ascii="Times New Roman" w:hAnsi="Times New Roman" w:cs="Times New Roman"/>
        </w:rPr>
      </w:pPr>
      <w:r w:rsidRPr="0073465F">
        <w:rPr>
          <w:rFonts w:ascii="Times New Roman" w:hAnsi="Times New Roman" w:cs="Times New Roman"/>
          <w:sz w:val="28"/>
          <w:szCs w:val="28"/>
        </w:rPr>
        <w:t xml:space="preserve">  Наказ Міністерства фінансів України </w:t>
      </w:r>
    </w:p>
    <w:p w:rsidR="00D21866" w:rsidRPr="0073465F" w:rsidRDefault="009F4B70" w:rsidP="00125084">
      <w:pPr>
        <w:jc w:val="both"/>
        <w:rPr>
          <w:rFonts w:ascii="Times New Roman" w:hAnsi="Times New Roman" w:cs="Times New Roman"/>
        </w:rPr>
      </w:pPr>
      <w:r w:rsidRPr="0073465F">
        <w:rPr>
          <w:rFonts w:ascii="Times New Roman" w:hAnsi="Times New Roman" w:cs="Times New Roman"/>
          <w:sz w:val="28"/>
          <w:szCs w:val="28"/>
        </w:rPr>
        <w:t xml:space="preserve">                                                                                                                                                                _______________ 2021 року № _____</w:t>
      </w:r>
    </w:p>
    <w:p w:rsidR="00125084" w:rsidRPr="0073465F" w:rsidRDefault="009E22CE" w:rsidP="009E22CE">
      <w:pPr>
        <w:pStyle w:val="NormalWeb1"/>
        <w:widowControl w:val="0"/>
        <w:jc w:val="center"/>
        <w:rPr>
          <w:rFonts w:ascii="Times New Roman" w:hAnsi="Times New Roman" w:cs="Times New Roman"/>
          <w:b/>
        </w:rPr>
      </w:pPr>
      <w:r w:rsidRPr="0073465F">
        <w:rPr>
          <w:rFonts w:ascii="Times New Roman" w:hAnsi="Times New Roman" w:cs="Times New Roman"/>
          <w:b/>
        </w:rPr>
        <w:t>ФОРМА</w:t>
      </w:r>
    </w:p>
    <w:tbl>
      <w:tblPr>
        <w:tblStyle w:val="af8"/>
        <w:tblW w:w="0" w:type="auto"/>
        <w:tblLook w:val="04A0" w:firstRow="1" w:lastRow="0" w:firstColumn="1" w:lastColumn="0" w:noHBand="0" w:noVBand="1"/>
      </w:tblPr>
      <w:tblGrid>
        <w:gridCol w:w="1101"/>
        <w:gridCol w:w="14487"/>
      </w:tblGrid>
      <w:tr w:rsidR="0073465F" w:rsidRPr="0073465F" w:rsidTr="00125084">
        <w:tc>
          <w:tcPr>
            <w:tcW w:w="1101" w:type="dxa"/>
          </w:tcPr>
          <w:p w:rsidR="00125084" w:rsidRPr="0073465F" w:rsidRDefault="00125084" w:rsidP="00333B89">
            <w:pPr>
              <w:pStyle w:val="af7"/>
              <w:rPr>
                <w:szCs w:val="24"/>
                <w:lang w:val="ru-RU"/>
              </w:rPr>
            </w:pPr>
          </w:p>
        </w:tc>
        <w:tc>
          <w:tcPr>
            <w:tcW w:w="14487" w:type="dxa"/>
          </w:tcPr>
          <w:p w:rsidR="00125084" w:rsidRPr="0073465F" w:rsidRDefault="00125084" w:rsidP="00333B89">
            <w:pPr>
              <w:pStyle w:val="af7"/>
              <w:rPr>
                <w:szCs w:val="24"/>
                <w:lang w:val="ru-RU"/>
              </w:rPr>
            </w:pPr>
          </w:p>
        </w:tc>
      </w:tr>
      <w:tr w:rsidR="00125084" w:rsidRPr="0073465F" w:rsidTr="00125084">
        <w:tc>
          <w:tcPr>
            <w:tcW w:w="1101" w:type="dxa"/>
          </w:tcPr>
          <w:p w:rsidR="00125084" w:rsidRPr="0073465F" w:rsidRDefault="00125084" w:rsidP="00125084">
            <w:pPr>
              <w:pStyle w:val="af7"/>
              <w:ind w:firstLine="0"/>
              <w:jc w:val="center"/>
              <w:rPr>
                <w:szCs w:val="24"/>
                <w:lang w:val="ru-RU"/>
              </w:rPr>
            </w:pPr>
            <w:r w:rsidRPr="0073465F">
              <w:rPr>
                <w:szCs w:val="24"/>
              </w:rPr>
              <w:t>Код</w:t>
            </w:r>
          </w:p>
        </w:tc>
        <w:tc>
          <w:tcPr>
            <w:tcW w:w="14487" w:type="dxa"/>
          </w:tcPr>
          <w:p w:rsidR="00125084" w:rsidRPr="0073465F" w:rsidRDefault="00125084" w:rsidP="00333B89">
            <w:pPr>
              <w:pStyle w:val="af7"/>
              <w:jc w:val="center"/>
              <w:rPr>
                <w:szCs w:val="24"/>
                <w:lang w:val="ru-RU"/>
              </w:rPr>
            </w:pPr>
            <w:r w:rsidRPr="0073465F">
              <w:rPr>
                <w:szCs w:val="24"/>
              </w:rPr>
              <w:t>Найменування контролюючого органу, до якого подається Д</w:t>
            </w:r>
            <w:r w:rsidRPr="0073465F">
              <w:rPr>
                <w:rFonts w:eastAsia="Times New Roman"/>
                <w:szCs w:val="24"/>
              </w:rPr>
              <w:t xml:space="preserve">овідка </w:t>
            </w:r>
            <w:r w:rsidRPr="0073465F">
              <w:rPr>
                <w:szCs w:val="24"/>
              </w:rPr>
              <w:t>про прогнозований обсяг потреби</w:t>
            </w:r>
            <w:r w:rsidR="00C163F3" w:rsidRPr="0073465F">
              <w:rPr>
                <w:szCs w:val="24"/>
              </w:rPr>
              <w:t xml:space="preserve"> в спирті етиловому</w:t>
            </w:r>
            <w:r w:rsidRPr="0073465F">
              <w:rPr>
                <w:szCs w:val="24"/>
              </w:rPr>
              <w:t xml:space="preserve"> для виготовлення окремих видів продукції</w:t>
            </w:r>
          </w:p>
        </w:tc>
      </w:tr>
    </w:tbl>
    <w:p w:rsidR="001F3F48" w:rsidRPr="0073465F" w:rsidRDefault="001F3F48" w:rsidP="00125084">
      <w:pPr>
        <w:pStyle w:val="af7"/>
        <w:jc w:val="center"/>
        <w:rPr>
          <w:rFonts w:eastAsia="Times New Roman"/>
          <w:b/>
        </w:rPr>
      </w:pPr>
    </w:p>
    <w:p w:rsidR="00125084" w:rsidRPr="0073465F" w:rsidRDefault="00125084" w:rsidP="00125084">
      <w:pPr>
        <w:pStyle w:val="af7"/>
        <w:jc w:val="center"/>
        <w:rPr>
          <w:rFonts w:eastAsia="Times New Roman"/>
          <w:b/>
          <w:lang w:val="ru-RU"/>
        </w:rPr>
      </w:pPr>
      <w:r w:rsidRPr="0073465F">
        <w:rPr>
          <w:rFonts w:eastAsia="Times New Roman"/>
          <w:b/>
        </w:rPr>
        <w:t>ДОВІДКА</w:t>
      </w:r>
    </w:p>
    <w:p w:rsidR="00125084" w:rsidRPr="0073465F" w:rsidRDefault="00125084" w:rsidP="00125084">
      <w:pPr>
        <w:pStyle w:val="af7"/>
        <w:jc w:val="center"/>
        <w:rPr>
          <w:rFonts w:eastAsia="Times New Roman"/>
          <w:b/>
        </w:rPr>
      </w:pPr>
      <w:r w:rsidRPr="0073465F">
        <w:rPr>
          <w:rFonts w:eastAsia="Times New Roman"/>
          <w:b/>
        </w:rPr>
        <w:t>про прогнозований обсяг потреби</w:t>
      </w:r>
      <w:r w:rsidR="00C163F3" w:rsidRPr="0073465F">
        <w:rPr>
          <w:rFonts w:eastAsia="Times New Roman"/>
          <w:b/>
        </w:rPr>
        <w:t xml:space="preserve"> в спирті етиловому</w:t>
      </w:r>
      <w:r w:rsidRPr="0073465F">
        <w:rPr>
          <w:rFonts w:eastAsia="Times New Roman"/>
          <w:b/>
        </w:rPr>
        <w:t xml:space="preserve"> для виготовлення окремих видів продукції </w:t>
      </w:r>
    </w:p>
    <w:p w:rsidR="00C319A8" w:rsidRPr="0073465F" w:rsidRDefault="00C319A8" w:rsidP="00C319A8">
      <w:pPr>
        <w:pStyle w:val="a0"/>
        <w:rPr>
          <w:rFonts w:ascii="Times New Roman" w:hAnsi="Times New Roman" w:cs="Times New Roman"/>
        </w:rPr>
      </w:pPr>
    </w:p>
    <w:tbl>
      <w:tblPr>
        <w:tblStyle w:val="af8"/>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739"/>
        <w:gridCol w:w="236"/>
        <w:gridCol w:w="236"/>
        <w:gridCol w:w="276"/>
        <w:gridCol w:w="236"/>
        <w:gridCol w:w="236"/>
        <w:gridCol w:w="276"/>
        <w:gridCol w:w="236"/>
        <w:gridCol w:w="236"/>
        <w:gridCol w:w="236"/>
        <w:gridCol w:w="236"/>
        <w:gridCol w:w="294"/>
        <w:gridCol w:w="293"/>
        <w:gridCol w:w="293"/>
        <w:gridCol w:w="293"/>
        <w:gridCol w:w="293"/>
        <w:gridCol w:w="293"/>
        <w:gridCol w:w="293"/>
        <w:gridCol w:w="293"/>
        <w:gridCol w:w="273"/>
      </w:tblGrid>
      <w:tr w:rsidR="0073465F" w:rsidRPr="0073465F" w:rsidTr="00C319A8">
        <w:trPr>
          <w:trHeight w:val="423"/>
          <w:jc w:val="center"/>
        </w:trPr>
        <w:tc>
          <w:tcPr>
            <w:tcW w:w="2739" w:type="dxa"/>
            <w:vMerge w:val="restart"/>
            <w:tcBorders>
              <w:top w:val="single" w:sz="12" w:space="0" w:color="auto"/>
              <w:right w:val="single" w:sz="12" w:space="0" w:color="auto"/>
            </w:tcBorders>
          </w:tcPr>
          <w:p w:rsidR="00C319A8" w:rsidRPr="0073465F" w:rsidRDefault="00C319A8" w:rsidP="00C319A8">
            <w:pPr>
              <w:pStyle w:val="af7"/>
              <w:ind w:firstLine="0"/>
              <w:jc w:val="left"/>
            </w:pPr>
            <w:r w:rsidRPr="0073465F">
              <w:t>до податкового векселя</w:t>
            </w:r>
            <w:r w:rsidRPr="0073465F">
              <w:rPr>
                <w:vertAlign w:val="superscript"/>
              </w:rPr>
              <w:t>1</w:t>
            </w:r>
          </w:p>
        </w:tc>
        <w:tc>
          <w:tcPr>
            <w:tcW w:w="236" w:type="dxa"/>
            <w:tcBorders>
              <w:top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36" w:type="dxa"/>
            <w:tcBorders>
              <w:top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76" w:type="dxa"/>
            <w:tcBorders>
              <w:top w:val="single" w:sz="12" w:space="0" w:color="auto"/>
              <w:bottom w:val="single" w:sz="12" w:space="0" w:color="auto"/>
              <w:right w:val="single" w:sz="12" w:space="0" w:color="auto"/>
            </w:tcBorders>
            <w:vAlign w:val="bottom"/>
          </w:tcPr>
          <w:p w:rsidR="00C319A8" w:rsidRPr="0073465F" w:rsidRDefault="00C319A8" w:rsidP="00333B89">
            <w:pPr>
              <w:pStyle w:val="af7"/>
              <w:jc w:val="center"/>
              <w:rPr>
                <w:b/>
              </w:rPr>
            </w:pPr>
            <w:r w:rsidRPr="0073465F">
              <w:rPr>
                <w:b/>
              </w:rPr>
              <w:t>є.</w:t>
            </w: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7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rPr>
                <w:b/>
              </w:rPr>
            </w:pPr>
            <w:r w:rsidRPr="0073465F">
              <w:rPr>
                <w:b/>
              </w:rPr>
              <w:t>..</w:t>
            </w: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73465F" w:rsidRDefault="00C319A8" w:rsidP="00333B89">
            <w:pPr>
              <w:pStyle w:val="af7"/>
              <w:jc w:val="center"/>
            </w:pPr>
          </w:p>
        </w:tc>
        <w:tc>
          <w:tcPr>
            <w:tcW w:w="294"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73465F" w:rsidRDefault="00C319A8" w:rsidP="00333B89">
            <w:pPr>
              <w:pStyle w:val="af7"/>
            </w:pPr>
          </w:p>
        </w:tc>
        <w:tc>
          <w:tcPr>
            <w:tcW w:w="273" w:type="dxa"/>
            <w:tcBorders>
              <w:top w:val="single" w:sz="12" w:space="0" w:color="auto"/>
              <w:left w:val="single" w:sz="12" w:space="0" w:color="auto"/>
              <w:bottom w:val="single" w:sz="12" w:space="0" w:color="auto"/>
            </w:tcBorders>
          </w:tcPr>
          <w:p w:rsidR="00C319A8" w:rsidRPr="0073465F" w:rsidRDefault="00C319A8" w:rsidP="00333B89">
            <w:pPr>
              <w:pStyle w:val="af7"/>
            </w:pPr>
          </w:p>
        </w:tc>
      </w:tr>
      <w:tr w:rsidR="00C319A8" w:rsidRPr="0073465F" w:rsidTr="00C319A8">
        <w:trPr>
          <w:jc w:val="center"/>
        </w:trPr>
        <w:tc>
          <w:tcPr>
            <w:tcW w:w="2739" w:type="dxa"/>
            <w:vMerge/>
            <w:tcBorders>
              <w:bottom w:val="single" w:sz="12" w:space="0" w:color="auto"/>
              <w:right w:val="single" w:sz="12" w:space="0" w:color="auto"/>
            </w:tcBorders>
          </w:tcPr>
          <w:p w:rsidR="00C319A8" w:rsidRPr="0073465F" w:rsidRDefault="00C319A8" w:rsidP="00333B89">
            <w:pPr>
              <w:pStyle w:val="af7"/>
              <w:jc w:val="center"/>
            </w:pPr>
          </w:p>
        </w:tc>
        <w:tc>
          <w:tcPr>
            <w:tcW w:w="2440" w:type="dxa"/>
            <w:gridSpan w:val="10"/>
            <w:tcBorders>
              <w:top w:val="single" w:sz="12" w:space="0" w:color="auto"/>
              <w:bottom w:val="single" w:sz="12" w:space="0" w:color="auto"/>
              <w:right w:val="single" w:sz="12" w:space="0" w:color="auto"/>
            </w:tcBorders>
          </w:tcPr>
          <w:p w:rsidR="00C319A8" w:rsidRPr="0073465F" w:rsidRDefault="00C319A8" w:rsidP="00333B89">
            <w:pPr>
              <w:pStyle w:val="af7"/>
              <w:jc w:val="center"/>
            </w:pPr>
            <w:r w:rsidRPr="0073465F">
              <w:t>(</w:t>
            </w:r>
            <w:proofErr w:type="spellStart"/>
            <w:r w:rsidRPr="0073465F">
              <w:t>дд</w:t>
            </w:r>
            <w:proofErr w:type="spellEnd"/>
            <w:r w:rsidRPr="0073465F">
              <w:t>/мм/</w:t>
            </w:r>
            <w:proofErr w:type="spellStart"/>
            <w:r w:rsidRPr="0073465F">
              <w:t>рррр</w:t>
            </w:r>
            <w:proofErr w:type="spellEnd"/>
            <w:r w:rsidRPr="0073465F">
              <w:t>)</w:t>
            </w:r>
          </w:p>
        </w:tc>
        <w:tc>
          <w:tcPr>
            <w:tcW w:w="2618" w:type="dxa"/>
            <w:gridSpan w:val="9"/>
            <w:tcBorders>
              <w:top w:val="single" w:sz="12" w:space="0" w:color="auto"/>
              <w:left w:val="single" w:sz="12" w:space="0" w:color="auto"/>
              <w:bottom w:val="single" w:sz="12" w:space="0" w:color="auto"/>
            </w:tcBorders>
          </w:tcPr>
          <w:p w:rsidR="00C319A8" w:rsidRPr="0073465F" w:rsidRDefault="00C319A8" w:rsidP="00C319A8">
            <w:pPr>
              <w:pStyle w:val="af7"/>
              <w:ind w:firstLine="0"/>
              <w:jc w:val="left"/>
            </w:pPr>
            <w:r w:rsidRPr="0073465F">
              <w:t>Серія та номер векселя</w:t>
            </w:r>
          </w:p>
        </w:tc>
      </w:tr>
    </w:tbl>
    <w:p w:rsidR="00C319A8" w:rsidRPr="0073465F" w:rsidRDefault="00C319A8" w:rsidP="00C319A8">
      <w:pPr>
        <w:pStyle w:val="a0"/>
        <w:jc w:val="center"/>
        <w:rPr>
          <w:rFonts w:ascii="Times New Roman" w:hAnsi="Times New Roman" w:cs="Times New Roman"/>
        </w:rPr>
      </w:pPr>
    </w:p>
    <w:tbl>
      <w:tblPr>
        <w:tblStyle w:val="af8"/>
        <w:tblW w:w="0" w:type="auto"/>
        <w:tblLook w:val="04A0" w:firstRow="1" w:lastRow="0" w:firstColumn="1" w:lastColumn="0" w:noHBand="0" w:noVBand="1"/>
      </w:tblPr>
      <w:tblGrid>
        <w:gridCol w:w="1961"/>
        <w:gridCol w:w="1993"/>
        <w:gridCol w:w="1975"/>
        <w:gridCol w:w="1944"/>
        <w:gridCol w:w="1916"/>
        <w:gridCol w:w="1993"/>
        <w:gridCol w:w="1960"/>
        <w:gridCol w:w="1952"/>
      </w:tblGrid>
      <w:tr w:rsidR="0073465F" w:rsidRPr="0073465F" w:rsidTr="00333B89">
        <w:tc>
          <w:tcPr>
            <w:tcW w:w="0" w:type="auto"/>
            <w:gridSpan w:val="8"/>
          </w:tcPr>
          <w:p w:rsidR="00C319A8" w:rsidRPr="0073465F" w:rsidRDefault="00C319A8" w:rsidP="00333B89">
            <w:pPr>
              <w:pStyle w:val="af7"/>
              <w:jc w:val="center"/>
              <w:rPr>
                <w:sz w:val="22"/>
              </w:rPr>
            </w:pPr>
            <w:r w:rsidRPr="0073465F">
              <w:t xml:space="preserve">отримано як сировину для виробництва продукції, зазначеної в підпункті 229.1.1 пункту 229.1 статті 229 розділу VI Податкового кодексу України, для виробництва якої акцизний податок справляється за ставкою 0 гривень за 1 літр 100-відсоткового спирту </w:t>
            </w:r>
          </w:p>
        </w:tc>
      </w:tr>
      <w:tr w:rsidR="0073465F" w:rsidRPr="0073465F" w:rsidTr="00333B89">
        <w:tc>
          <w:tcPr>
            <w:tcW w:w="0" w:type="auto"/>
          </w:tcPr>
          <w:p w:rsidR="00C319A8" w:rsidRPr="0073465F" w:rsidRDefault="00C319A8" w:rsidP="00333B89">
            <w:pPr>
              <w:pStyle w:val="af7"/>
              <w:jc w:val="center"/>
            </w:pPr>
            <w:r w:rsidRPr="0073465F">
              <w:t>а)</w:t>
            </w:r>
          </w:p>
        </w:tc>
        <w:tc>
          <w:tcPr>
            <w:tcW w:w="0" w:type="auto"/>
          </w:tcPr>
          <w:p w:rsidR="00C319A8" w:rsidRPr="0073465F" w:rsidRDefault="00C319A8" w:rsidP="00333B89">
            <w:pPr>
              <w:pStyle w:val="af7"/>
              <w:jc w:val="center"/>
            </w:pPr>
            <w:r w:rsidRPr="0073465F">
              <w:t>б)</w:t>
            </w:r>
          </w:p>
        </w:tc>
        <w:tc>
          <w:tcPr>
            <w:tcW w:w="0" w:type="auto"/>
          </w:tcPr>
          <w:p w:rsidR="00C319A8" w:rsidRPr="0073465F" w:rsidRDefault="00C319A8" w:rsidP="00333B89">
            <w:pPr>
              <w:pStyle w:val="af7"/>
              <w:jc w:val="center"/>
            </w:pPr>
            <w:r w:rsidRPr="0073465F">
              <w:t>в)</w:t>
            </w:r>
          </w:p>
        </w:tc>
        <w:tc>
          <w:tcPr>
            <w:tcW w:w="0" w:type="auto"/>
          </w:tcPr>
          <w:p w:rsidR="00C319A8" w:rsidRPr="0073465F" w:rsidRDefault="00C319A8" w:rsidP="00333B89">
            <w:pPr>
              <w:pStyle w:val="af7"/>
              <w:jc w:val="center"/>
            </w:pPr>
            <w:r w:rsidRPr="0073465F">
              <w:t>г)</w:t>
            </w:r>
          </w:p>
        </w:tc>
        <w:tc>
          <w:tcPr>
            <w:tcW w:w="0" w:type="auto"/>
          </w:tcPr>
          <w:p w:rsidR="00C319A8" w:rsidRPr="0073465F" w:rsidRDefault="00C319A8" w:rsidP="00333B89">
            <w:pPr>
              <w:pStyle w:val="af7"/>
              <w:jc w:val="center"/>
            </w:pPr>
            <w:r w:rsidRPr="0073465F">
              <w:t>ґ)</w:t>
            </w:r>
          </w:p>
        </w:tc>
        <w:tc>
          <w:tcPr>
            <w:tcW w:w="0" w:type="auto"/>
          </w:tcPr>
          <w:p w:rsidR="00C319A8" w:rsidRPr="0073465F" w:rsidRDefault="00C319A8" w:rsidP="00333B89">
            <w:pPr>
              <w:pStyle w:val="af7"/>
              <w:jc w:val="center"/>
            </w:pPr>
            <w:r w:rsidRPr="0073465F">
              <w:t>д)</w:t>
            </w:r>
          </w:p>
        </w:tc>
        <w:tc>
          <w:tcPr>
            <w:tcW w:w="0" w:type="auto"/>
          </w:tcPr>
          <w:p w:rsidR="00C319A8" w:rsidRPr="0073465F" w:rsidRDefault="00C319A8" w:rsidP="00333B89">
            <w:pPr>
              <w:pStyle w:val="af7"/>
              <w:jc w:val="center"/>
            </w:pPr>
            <w:r w:rsidRPr="0073465F">
              <w:t>е)</w:t>
            </w:r>
          </w:p>
        </w:tc>
        <w:tc>
          <w:tcPr>
            <w:tcW w:w="0" w:type="auto"/>
          </w:tcPr>
          <w:p w:rsidR="00C319A8" w:rsidRPr="0073465F" w:rsidRDefault="00C319A8" w:rsidP="00333B89">
            <w:pPr>
              <w:pStyle w:val="af7"/>
              <w:jc w:val="center"/>
            </w:pPr>
            <w:r w:rsidRPr="0073465F">
              <w:t>є)</w:t>
            </w:r>
          </w:p>
          <w:p w:rsidR="00C319A8" w:rsidRPr="0073465F" w:rsidRDefault="00C319A8" w:rsidP="00333B89">
            <w:pPr>
              <w:pStyle w:val="af7"/>
              <w:jc w:val="center"/>
              <w:rPr>
                <w:sz w:val="22"/>
              </w:rPr>
            </w:pPr>
          </w:p>
        </w:tc>
      </w:tr>
      <w:tr w:rsidR="0073465F" w:rsidRPr="0073465F" w:rsidTr="00333B89">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c>
          <w:tcPr>
            <w:tcW w:w="0" w:type="auto"/>
          </w:tcPr>
          <w:p w:rsidR="00C319A8" w:rsidRPr="0073465F" w:rsidRDefault="00C319A8" w:rsidP="00333B89">
            <w:pPr>
              <w:pStyle w:val="af7"/>
              <w:jc w:val="center"/>
            </w:pPr>
          </w:p>
        </w:tc>
      </w:tr>
      <w:tr w:rsidR="00C319A8" w:rsidRPr="0073465F" w:rsidTr="00333B89">
        <w:tc>
          <w:tcPr>
            <w:tcW w:w="0" w:type="auto"/>
            <w:gridSpan w:val="8"/>
          </w:tcPr>
          <w:p w:rsidR="00C319A8" w:rsidRPr="0073465F" w:rsidRDefault="00C319A8" w:rsidP="00333B89">
            <w:pPr>
              <w:pStyle w:val="af7"/>
              <w:jc w:val="center"/>
              <w:rPr>
                <w:sz w:val="20"/>
                <w:szCs w:val="20"/>
              </w:rPr>
            </w:pPr>
            <w:r w:rsidRPr="0073465F">
              <w:rPr>
                <w:sz w:val="20"/>
                <w:szCs w:val="20"/>
              </w:rPr>
              <w:t xml:space="preserve">(у відповідному полі </w:t>
            </w:r>
            <w:r w:rsidR="007C184C" w:rsidRPr="0073465F">
              <w:rPr>
                <w:sz w:val="20"/>
                <w:szCs w:val="20"/>
              </w:rPr>
              <w:t>проставляється позначка «Х»</w:t>
            </w:r>
            <w:r w:rsidRPr="0073465F">
              <w:rPr>
                <w:sz w:val="20"/>
                <w:szCs w:val="20"/>
              </w:rPr>
              <w:t>)</w:t>
            </w:r>
          </w:p>
        </w:tc>
      </w:tr>
    </w:tbl>
    <w:p w:rsidR="00C319A8" w:rsidRPr="0073465F" w:rsidRDefault="00C319A8" w:rsidP="00C319A8">
      <w:pPr>
        <w:pStyle w:val="a0"/>
        <w:jc w:val="center"/>
        <w:rPr>
          <w:rFonts w:ascii="Times New Roman" w:hAnsi="Times New Roman" w:cs="Times New Roman"/>
        </w:rPr>
      </w:pPr>
    </w:p>
    <w:tbl>
      <w:tblPr>
        <w:tblStyle w:val="af8"/>
        <w:tblW w:w="5000" w:type="pct"/>
        <w:tblLayout w:type="fixed"/>
        <w:tblLook w:val="04A0" w:firstRow="1" w:lastRow="0" w:firstColumn="1" w:lastColumn="0" w:noHBand="0" w:noVBand="1"/>
      </w:tblPr>
      <w:tblGrid>
        <w:gridCol w:w="4890"/>
        <w:gridCol w:w="1117"/>
        <w:gridCol w:w="1124"/>
        <w:gridCol w:w="1124"/>
        <w:gridCol w:w="1124"/>
        <w:gridCol w:w="455"/>
        <w:gridCol w:w="640"/>
        <w:gridCol w:w="1030"/>
        <w:gridCol w:w="1030"/>
        <w:gridCol w:w="455"/>
        <w:gridCol w:w="574"/>
        <w:gridCol w:w="552"/>
        <w:gridCol w:w="449"/>
        <w:gridCol w:w="28"/>
        <w:gridCol w:w="496"/>
        <w:gridCol w:w="606"/>
      </w:tblGrid>
      <w:tr w:rsidR="0073465F" w:rsidRPr="0073465F" w:rsidTr="00333B89">
        <w:trPr>
          <w:trHeight w:val="685"/>
        </w:trPr>
        <w:tc>
          <w:tcPr>
            <w:tcW w:w="1558" w:type="pct"/>
            <w:tcBorders>
              <w:bottom w:val="outset" w:sz="6" w:space="0" w:color="auto"/>
            </w:tcBorders>
            <w:vAlign w:val="center"/>
          </w:tcPr>
          <w:p w:rsidR="00305969" w:rsidRPr="0073465F" w:rsidRDefault="00305969" w:rsidP="006041A8">
            <w:pPr>
              <w:pStyle w:val="af7"/>
              <w:ind w:firstLine="0"/>
              <w:jc w:val="left"/>
            </w:pPr>
            <w:r w:rsidRPr="0073465F">
              <w:rPr>
                <w:sz w:val="22"/>
              </w:rPr>
              <w:t>Суб’єкт господарювання (векселедавець</w:t>
            </w:r>
            <w:r w:rsidRPr="0073465F">
              <w:rPr>
                <w:sz w:val="22"/>
                <w:vertAlign w:val="superscript"/>
              </w:rPr>
              <w:t>2</w:t>
            </w:r>
            <w:r w:rsidRPr="0073465F">
              <w:rPr>
                <w:sz w:val="22"/>
              </w:rPr>
              <w:t>)</w:t>
            </w:r>
          </w:p>
        </w:tc>
        <w:tc>
          <w:tcPr>
            <w:tcW w:w="3442" w:type="pct"/>
            <w:gridSpan w:val="15"/>
          </w:tcPr>
          <w:p w:rsidR="00305969" w:rsidRPr="0073465F" w:rsidRDefault="00305969" w:rsidP="00333B89">
            <w:pPr>
              <w:pStyle w:val="af7"/>
              <w:jc w:val="center"/>
            </w:pPr>
          </w:p>
        </w:tc>
      </w:tr>
      <w:tr w:rsidR="0073465F" w:rsidRPr="0073465F" w:rsidTr="00333B89">
        <w:tc>
          <w:tcPr>
            <w:tcW w:w="5000" w:type="pct"/>
            <w:gridSpan w:val="16"/>
            <w:tcBorders>
              <w:top w:val="outset" w:sz="6" w:space="0" w:color="auto"/>
            </w:tcBorders>
          </w:tcPr>
          <w:p w:rsidR="00305969" w:rsidRPr="0073465F" w:rsidRDefault="00305969" w:rsidP="00333B89">
            <w:pPr>
              <w:pStyle w:val="af7"/>
              <w:jc w:val="center"/>
              <w:rPr>
                <w:sz w:val="20"/>
                <w:szCs w:val="20"/>
              </w:rPr>
            </w:pPr>
            <w:r w:rsidRPr="0073465F">
              <w:rPr>
                <w:sz w:val="20"/>
                <w:szCs w:val="20"/>
              </w:rPr>
              <w:t>найменування –</w:t>
            </w:r>
            <w:r w:rsidR="006041A8" w:rsidRPr="0073465F">
              <w:rPr>
                <w:sz w:val="20"/>
                <w:szCs w:val="20"/>
              </w:rPr>
              <w:t xml:space="preserve"> для юридичної особи; власне ім’я, прізвище</w:t>
            </w:r>
            <w:r w:rsidRPr="0073465F">
              <w:rPr>
                <w:sz w:val="20"/>
                <w:szCs w:val="20"/>
              </w:rPr>
              <w:t xml:space="preserve"> – для фізичної особи – платника податку</w:t>
            </w:r>
          </w:p>
        </w:tc>
      </w:tr>
      <w:tr w:rsidR="0073465F" w:rsidRPr="0073465F" w:rsidTr="00333B89">
        <w:tc>
          <w:tcPr>
            <w:tcW w:w="1558" w:type="pct"/>
            <w:tcBorders>
              <w:bottom w:val="outset" w:sz="6" w:space="0" w:color="auto"/>
            </w:tcBorders>
            <w:vAlign w:val="center"/>
          </w:tcPr>
          <w:p w:rsidR="00305969" w:rsidRPr="0073465F" w:rsidRDefault="00305969" w:rsidP="00C039EA">
            <w:pPr>
              <w:pStyle w:val="af7"/>
              <w:ind w:firstLine="0"/>
            </w:pPr>
            <w:r w:rsidRPr="0073465F">
              <w:rPr>
                <w:sz w:val="22"/>
              </w:rPr>
              <w:t>Податковий номер або серія (за наявності) та номер паспорта платника податків</w:t>
            </w:r>
          </w:p>
        </w:tc>
        <w:tc>
          <w:tcPr>
            <w:tcW w:w="356" w:type="pct"/>
          </w:tcPr>
          <w:p w:rsidR="00305969" w:rsidRPr="0073465F" w:rsidRDefault="00305969" w:rsidP="00333B89">
            <w:pPr>
              <w:pStyle w:val="af7"/>
              <w:jc w:val="center"/>
            </w:pPr>
          </w:p>
        </w:tc>
        <w:tc>
          <w:tcPr>
            <w:tcW w:w="358" w:type="pct"/>
          </w:tcPr>
          <w:p w:rsidR="00305969" w:rsidRPr="0073465F" w:rsidRDefault="00305969" w:rsidP="00333B89">
            <w:pPr>
              <w:pStyle w:val="af7"/>
              <w:jc w:val="center"/>
            </w:pPr>
          </w:p>
        </w:tc>
        <w:tc>
          <w:tcPr>
            <w:tcW w:w="358" w:type="pct"/>
          </w:tcPr>
          <w:p w:rsidR="00305969" w:rsidRPr="0073465F" w:rsidRDefault="00305969" w:rsidP="00333B89">
            <w:pPr>
              <w:pStyle w:val="af7"/>
              <w:jc w:val="center"/>
            </w:pPr>
          </w:p>
        </w:tc>
        <w:tc>
          <w:tcPr>
            <w:tcW w:w="358" w:type="pct"/>
          </w:tcPr>
          <w:p w:rsidR="00305969" w:rsidRPr="0073465F" w:rsidRDefault="00305969" w:rsidP="00333B89">
            <w:pPr>
              <w:pStyle w:val="af7"/>
              <w:jc w:val="center"/>
            </w:pPr>
          </w:p>
        </w:tc>
        <w:tc>
          <w:tcPr>
            <w:tcW w:w="349" w:type="pct"/>
            <w:gridSpan w:val="2"/>
          </w:tcPr>
          <w:p w:rsidR="00305969" w:rsidRPr="0073465F" w:rsidRDefault="00305969" w:rsidP="00333B89">
            <w:pPr>
              <w:pStyle w:val="af7"/>
              <w:jc w:val="center"/>
            </w:pPr>
          </w:p>
        </w:tc>
        <w:tc>
          <w:tcPr>
            <w:tcW w:w="328" w:type="pct"/>
          </w:tcPr>
          <w:p w:rsidR="00305969" w:rsidRPr="0073465F" w:rsidRDefault="00305969" w:rsidP="00333B89">
            <w:pPr>
              <w:pStyle w:val="af7"/>
              <w:jc w:val="center"/>
            </w:pPr>
          </w:p>
        </w:tc>
        <w:tc>
          <w:tcPr>
            <w:tcW w:w="328" w:type="pct"/>
          </w:tcPr>
          <w:p w:rsidR="00305969" w:rsidRPr="0073465F" w:rsidRDefault="00305969" w:rsidP="00333B89">
            <w:pPr>
              <w:pStyle w:val="af7"/>
              <w:jc w:val="center"/>
            </w:pPr>
          </w:p>
        </w:tc>
        <w:tc>
          <w:tcPr>
            <w:tcW w:w="328" w:type="pct"/>
            <w:gridSpan w:val="2"/>
          </w:tcPr>
          <w:p w:rsidR="00305969" w:rsidRPr="0073465F" w:rsidRDefault="00305969" w:rsidP="00333B89">
            <w:pPr>
              <w:pStyle w:val="af7"/>
              <w:jc w:val="center"/>
            </w:pPr>
          </w:p>
        </w:tc>
        <w:tc>
          <w:tcPr>
            <w:tcW w:w="328" w:type="pct"/>
            <w:gridSpan w:val="3"/>
          </w:tcPr>
          <w:p w:rsidR="00305969" w:rsidRPr="0073465F" w:rsidRDefault="00305969" w:rsidP="00333B89">
            <w:pPr>
              <w:pStyle w:val="af7"/>
              <w:jc w:val="center"/>
            </w:pPr>
          </w:p>
        </w:tc>
        <w:tc>
          <w:tcPr>
            <w:tcW w:w="351" w:type="pct"/>
            <w:gridSpan w:val="2"/>
          </w:tcPr>
          <w:p w:rsidR="00305969" w:rsidRPr="0073465F" w:rsidRDefault="00305969" w:rsidP="00333B89">
            <w:pPr>
              <w:pStyle w:val="af7"/>
              <w:jc w:val="center"/>
            </w:pPr>
          </w:p>
        </w:tc>
      </w:tr>
      <w:tr w:rsidR="0073465F" w:rsidRPr="0073465F" w:rsidTr="00333B89">
        <w:tc>
          <w:tcPr>
            <w:tcW w:w="5000" w:type="pct"/>
            <w:gridSpan w:val="16"/>
            <w:tcBorders>
              <w:top w:val="outset" w:sz="6" w:space="0" w:color="auto"/>
            </w:tcBorders>
          </w:tcPr>
          <w:p w:rsidR="00305969" w:rsidRPr="0073465F" w:rsidRDefault="00305969" w:rsidP="00C039EA">
            <w:pPr>
              <w:pStyle w:val="af7"/>
              <w:ind w:firstLine="0"/>
              <w:rPr>
                <w:sz w:val="20"/>
                <w:szCs w:val="20"/>
              </w:rPr>
            </w:pPr>
            <w:r w:rsidRPr="0073465F">
              <w:rPr>
                <w:sz w:val="20"/>
                <w:szCs w:val="20"/>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r w:rsidR="0073465F" w:rsidRPr="0073465F" w:rsidTr="00333B89">
        <w:tc>
          <w:tcPr>
            <w:tcW w:w="1558" w:type="pct"/>
            <w:vMerge w:val="restart"/>
            <w:vAlign w:val="center"/>
          </w:tcPr>
          <w:p w:rsidR="00B052FA" w:rsidRPr="0073465F" w:rsidRDefault="00B052FA" w:rsidP="00C039EA">
            <w:pPr>
              <w:pStyle w:val="af7"/>
              <w:rPr>
                <w:sz w:val="22"/>
              </w:rPr>
            </w:pPr>
            <w:proofErr w:type="spellStart"/>
            <w:r w:rsidRPr="0073465F">
              <w:rPr>
                <w:sz w:val="22"/>
                <w:szCs w:val="16"/>
                <w:lang w:val="ru-RU"/>
              </w:rPr>
              <w:t>Податкова</w:t>
            </w:r>
            <w:proofErr w:type="spellEnd"/>
            <w:r w:rsidRPr="0073465F">
              <w:rPr>
                <w:sz w:val="22"/>
                <w:szCs w:val="16"/>
                <w:lang w:val="ru-RU"/>
              </w:rPr>
              <w:t xml:space="preserve"> адреса</w:t>
            </w:r>
          </w:p>
        </w:tc>
        <w:tc>
          <w:tcPr>
            <w:tcW w:w="1575" w:type="pct"/>
            <w:gridSpan w:val="5"/>
          </w:tcPr>
          <w:p w:rsidR="00B052FA" w:rsidRPr="0073465F" w:rsidRDefault="00B052FA" w:rsidP="00333B89">
            <w:pPr>
              <w:pStyle w:val="af7"/>
              <w:jc w:val="center"/>
            </w:pPr>
          </w:p>
        </w:tc>
        <w:tc>
          <w:tcPr>
            <w:tcW w:w="1005" w:type="pct"/>
            <w:gridSpan w:val="4"/>
          </w:tcPr>
          <w:p w:rsidR="00B052FA" w:rsidRPr="0073465F" w:rsidRDefault="00B052FA" w:rsidP="00333B89">
            <w:pPr>
              <w:pStyle w:val="af7"/>
              <w:rPr>
                <w:sz w:val="22"/>
              </w:rPr>
            </w:pPr>
            <w:r w:rsidRPr="0073465F">
              <w:rPr>
                <w:sz w:val="22"/>
              </w:rPr>
              <w:t>Поштовий індекс</w:t>
            </w:r>
          </w:p>
        </w:tc>
        <w:tc>
          <w:tcPr>
            <w:tcW w:w="183" w:type="pct"/>
          </w:tcPr>
          <w:p w:rsidR="00B052FA" w:rsidRPr="0073465F" w:rsidRDefault="00B052FA" w:rsidP="00333B89">
            <w:pPr>
              <w:pStyle w:val="af7"/>
              <w:jc w:val="center"/>
            </w:pPr>
          </w:p>
        </w:tc>
        <w:tc>
          <w:tcPr>
            <w:tcW w:w="176" w:type="pct"/>
          </w:tcPr>
          <w:p w:rsidR="00B052FA" w:rsidRPr="0073465F" w:rsidRDefault="00B052FA" w:rsidP="00333B89">
            <w:pPr>
              <w:pStyle w:val="af7"/>
              <w:jc w:val="center"/>
            </w:pPr>
          </w:p>
        </w:tc>
        <w:tc>
          <w:tcPr>
            <w:tcW w:w="143" w:type="pct"/>
          </w:tcPr>
          <w:p w:rsidR="00B052FA" w:rsidRPr="0073465F" w:rsidRDefault="00B052FA" w:rsidP="00333B89">
            <w:pPr>
              <w:pStyle w:val="af7"/>
              <w:jc w:val="center"/>
            </w:pPr>
          </w:p>
        </w:tc>
        <w:tc>
          <w:tcPr>
            <w:tcW w:w="167" w:type="pct"/>
            <w:gridSpan w:val="2"/>
          </w:tcPr>
          <w:p w:rsidR="00B052FA" w:rsidRPr="0073465F" w:rsidRDefault="00B052FA" w:rsidP="00333B89">
            <w:pPr>
              <w:pStyle w:val="af7"/>
              <w:jc w:val="center"/>
            </w:pPr>
          </w:p>
        </w:tc>
        <w:tc>
          <w:tcPr>
            <w:tcW w:w="193" w:type="pct"/>
          </w:tcPr>
          <w:p w:rsidR="00B052FA" w:rsidRPr="0073465F" w:rsidRDefault="00B052FA" w:rsidP="00333B89">
            <w:pPr>
              <w:pStyle w:val="af7"/>
              <w:jc w:val="center"/>
            </w:pPr>
          </w:p>
        </w:tc>
      </w:tr>
      <w:tr w:rsidR="0073465F" w:rsidRPr="0073465F" w:rsidTr="00333B89">
        <w:tc>
          <w:tcPr>
            <w:tcW w:w="1558" w:type="pct"/>
            <w:vMerge/>
          </w:tcPr>
          <w:p w:rsidR="00B052FA" w:rsidRPr="0073465F" w:rsidRDefault="00B052FA" w:rsidP="00333B89">
            <w:pPr>
              <w:pStyle w:val="af7"/>
              <w:jc w:val="center"/>
            </w:pPr>
          </w:p>
        </w:tc>
        <w:tc>
          <w:tcPr>
            <w:tcW w:w="1575" w:type="pct"/>
            <w:gridSpan w:val="5"/>
          </w:tcPr>
          <w:p w:rsidR="00B052FA" w:rsidRPr="0073465F" w:rsidRDefault="00B052FA" w:rsidP="00333B89">
            <w:pPr>
              <w:pStyle w:val="af7"/>
              <w:jc w:val="center"/>
            </w:pPr>
          </w:p>
        </w:tc>
        <w:tc>
          <w:tcPr>
            <w:tcW w:w="1005" w:type="pct"/>
            <w:gridSpan w:val="4"/>
          </w:tcPr>
          <w:p w:rsidR="00B052FA" w:rsidRPr="0073465F" w:rsidRDefault="00B052FA" w:rsidP="00333B89">
            <w:pPr>
              <w:pStyle w:val="af7"/>
              <w:rPr>
                <w:sz w:val="22"/>
              </w:rPr>
            </w:pPr>
            <w:r w:rsidRPr="0073465F">
              <w:rPr>
                <w:sz w:val="22"/>
              </w:rPr>
              <w:t>Телефон</w:t>
            </w:r>
          </w:p>
        </w:tc>
        <w:tc>
          <w:tcPr>
            <w:tcW w:w="862" w:type="pct"/>
            <w:gridSpan w:val="6"/>
          </w:tcPr>
          <w:p w:rsidR="00B052FA" w:rsidRPr="0073465F" w:rsidRDefault="00B052FA" w:rsidP="00333B89">
            <w:pPr>
              <w:pStyle w:val="af7"/>
              <w:jc w:val="center"/>
            </w:pPr>
          </w:p>
        </w:tc>
      </w:tr>
      <w:tr w:rsidR="0073465F" w:rsidRPr="0073465F" w:rsidTr="00B052FA">
        <w:trPr>
          <w:trHeight w:val="271"/>
        </w:trPr>
        <w:tc>
          <w:tcPr>
            <w:tcW w:w="1558" w:type="pct"/>
            <w:vMerge/>
          </w:tcPr>
          <w:p w:rsidR="00B052FA" w:rsidRPr="0073465F" w:rsidRDefault="00B052FA" w:rsidP="00333B89">
            <w:pPr>
              <w:pStyle w:val="af7"/>
              <w:jc w:val="center"/>
            </w:pPr>
          </w:p>
        </w:tc>
        <w:tc>
          <w:tcPr>
            <w:tcW w:w="1575" w:type="pct"/>
            <w:gridSpan w:val="5"/>
          </w:tcPr>
          <w:p w:rsidR="00B052FA" w:rsidRPr="0073465F" w:rsidRDefault="00B052FA" w:rsidP="00333B89">
            <w:pPr>
              <w:pStyle w:val="af7"/>
              <w:jc w:val="center"/>
            </w:pPr>
          </w:p>
        </w:tc>
        <w:tc>
          <w:tcPr>
            <w:tcW w:w="1005" w:type="pct"/>
            <w:gridSpan w:val="4"/>
            <w:vMerge w:val="restart"/>
          </w:tcPr>
          <w:p w:rsidR="00B052FA" w:rsidRPr="0073465F" w:rsidRDefault="00B052FA" w:rsidP="00333B89">
            <w:pPr>
              <w:pStyle w:val="af7"/>
              <w:rPr>
                <w:sz w:val="22"/>
                <w:lang w:val="en-US"/>
              </w:rPr>
            </w:pPr>
            <w:r w:rsidRPr="0073465F">
              <w:rPr>
                <w:sz w:val="22"/>
              </w:rPr>
              <w:t>Електронна адреса</w:t>
            </w:r>
          </w:p>
        </w:tc>
        <w:tc>
          <w:tcPr>
            <w:tcW w:w="862" w:type="pct"/>
            <w:gridSpan w:val="6"/>
            <w:vMerge w:val="restart"/>
          </w:tcPr>
          <w:p w:rsidR="00B052FA" w:rsidRPr="0073465F" w:rsidRDefault="00B052FA" w:rsidP="00333B89">
            <w:pPr>
              <w:pStyle w:val="af7"/>
              <w:jc w:val="center"/>
            </w:pPr>
            <w:r w:rsidRPr="0073465F">
              <w:t>‘</w:t>
            </w:r>
          </w:p>
        </w:tc>
      </w:tr>
      <w:tr w:rsidR="00B052FA" w:rsidRPr="0073465F" w:rsidTr="00333B89">
        <w:trPr>
          <w:trHeight w:val="271"/>
        </w:trPr>
        <w:tc>
          <w:tcPr>
            <w:tcW w:w="1558" w:type="pct"/>
            <w:vMerge/>
          </w:tcPr>
          <w:p w:rsidR="00B052FA" w:rsidRPr="0073465F" w:rsidRDefault="00B052FA" w:rsidP="00333B89">
            <w:pPr>
              <w:pStyle w:val="af7"/>
              <w:jc w:val="center"/>
            </w:pPr>
          </w:p>
        </w:tc>
        <w:tc>
          <w:tcPr>
            <w:tcW w:w="1575" w:type="pct"/>
            <w:gridSpan w:val="5"/>
            <w:tcBorders>
              <w:bottom w:val="outset" w:sz="6" w:space="0" w:color="auto"/>
            </w:tcBorders>
          </w:tcPr>
          <w:p w:rsidR="00B052FA" w:rsidRPr="0073465F" w:rsidRDefault="00B052FA" w:rsidP="00333B89">
            <w:pPr>
              <w:pStyle w:val="af7"/>
              <w:jc w:val="center"/>
            </w:pPr>
          </w:p>
        </w:tc>
        <w:tc>
          <w:tcPr>
            <w:tcW w:w="1005" w:type="pct"/>
            <w:gridSpan w:val="4"/>
            <w:vMerge/>
          </w:tcPr>
          <w:p w:rsidR="00B052FA" w:rsidRPr="0073465F" w:rsidRDefault="00B052FA" w:rsidP="00333B89">
            <w:pPr>
              <w:pStyle w:val="af7"/>
              <w:rPr>
                <w:sz w:val="22"/>
              </w:rPr>
            </w:pPr>
          </w:p>
        </w:tc>
        <w:tc>
          <w:tcPr>
            <w:tcW w:w="862" w:type="pct"/>
            <w:gridSpan w:val="6"/>
            <w:vMerge/>
          </w:tcPr>
          <w:p w:rsidR="00B052FA" w:rsidRPr="0073465F" w:rsidRDefault="00B052FA" w:rsidP="00333B89">
            <w:pPr>
              <w:pStyle w:val="af7"/>
              <w:jc w:val="center"/>
            </w:pPr>
          </w:p>
        </w:tc>
      </w:tr>
    </w:tbl>
    <w:p w:rsidR="00305969" w:rsidRPr="0073465F" w:rsidRDefault="00305969" w:rsidP="00C319A8">
      <w:pPr>
        <w:pStyle w:val="a0"/>
        <w:jc w:val="center"/>
        <w:rPr>
          <w:rFonts w:ascii="Times New Roman" w:hAnsi="Times New Roman" w:cs="Times New Roman"/>
        </w:rPr>
      </w:pPr>
    </w:p>
    <w:p w:rsidR="001F3F48" w:rsidRPr="0073465F" w:rsidRDefault="001F3F48" w:rsidP="001F3F48">
      <w:pPr>
        <w:pStyle w:val="NormalWeb1"/>
        <w:widowControl w:val="0"/>
        <w:rPr>
          <w:rFonts w:ascii="Times New Roman" w:hAnsi="Times New Roman" w:cs="Times New Roman"/>
          <w:vertAlign w:val="superscript"/>
        </w:rPr>
      </w:pPr>
      <w:r w:rsidRPr="0073465F">
        <w:rPr>
          <w:rFonts w:ascii="Times New Roman" w:hAnsi="Times New Roman" w:cs="Times New Roman"/>
        </w:rPr>
        <w:lastRenderedPageBreak/>
        <w:t>Розділ А</w:t>
      </w:r>
      <w:r w:rsidRPr="0073465F">
        <w:rPr>
          <w:rFonts w:ascii="Times New Roman" w:hAnsi="Times New Roman" w:cs="Times New Roman"/>
          <w:vertAlign w:val="superscript"/>
        </w:rPr>
        <w:t>3</w:t>
      </w:r>
    </w:p>
    <w:tbl>
      <w:tblPr>
        <w:tblStyle w:val="af8"/>
        <w:tblW w:w="0" w:type="auto"/>
        <w:tblLook w:val="04A0" w:firstRow="1" w:lastRow="0" w:firstColumn="1" w:lastColumn="0" w:noHBand="0" w:noVBand="1"/>
      </w:tblPr>
      <w:tblGrid>
        <w:gridCol w:w="702"/>
        <w:gridCol w:w="1133"/>
        <w:gridCol w:w="1468"/>
        <w:gridCol w:w="829"/>
        <w:gridCol w:w="1959"/>
        <w:gridCol w:w="3827"/>
        <w:gridCol w:w="1417"/>
        <w:gridCol w:w="1701"/>
        <w:gridCol w:w="2658"/>
      </w:tblGrid>
      <w:tr w:rsidR="0073465F" w:rsidRPr="0073465F" w:rsidTr="000054EF">
        <w:tc>
          <w:tcPr>
            <w:tcW w:w="702" w:type="dxa"/>
            <w:vMerge w:val="restart"/>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w:t>
            </w:r>
          </w:p>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з/п</w:t>
            </w:r>
          </w:p>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c>
          <w:tcPr>
            <w:tcW w:w="1133" w:type="dxa"/>
            <w:vMerge w:val="restart"/>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Код продукції згідно з УКТ ЗЕД</w:t>
            </w:r>
          </w:p>
        </w:tc>
        <w:tc>
          <w:tcPr>
            <w:tcW w:w="1468" w:type="dxa"/>
            <w:vMerge w:val="restart"/>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Найменування продукції</w:t>
            </w:r>
          </w:p>
        </w:tc>
        <w:tc>
          <w:tcPr>
            <w:tcW w:w="6615" w:type="dxa"/>
            <w:gridSpan w:val="3"/>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eastAsia="Times New Roman" w:hAnsi="Times New Roman" w:cs="Times New Roman"/>
                <w:sz w:val="20"/>
                <w:szCs w:val="20"/>
                <w:lang w:eastAsia="uk-UA"/>
              </w:rPr>
              <w:t>Об’ємна частка спирту етилового, що міститься у виноматеріалах, у відсотках</w:t>
            </w:r>
          </w:p>
        </w:tc>
        <w:tc>
          <w:tcPr>
            <w:tcW w:w="1417" w:type="dxa"/>
            <w:vMerge w:val="restart"/>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 xml:space="preserve">Одиниця виміру продукції, </w:t>
            </w:r>
            <w:proofErr w:type="spellStart"/>
            <w:r w:rsidRPr="0073465F">
              <w:rPr>
                <w:rFonts w:ascii="Times New Roman" w:hAnsi="Times New Roman" w:cs="Times New Roman"/>
                <w:sz w:val="20"/>
                <w:szCs w:val="20"/>
              </w:rPr>
              <w:t>дал</w:t>
            </w:r>
            <w:proofErr w:type="spellEnd"/>
          </w:p>
        </w:tc>
        <w:tc>
          <w:tcPr>
            <w:tcW w:w="1701" w:type="dxa"/>
            <w:vMerge w:val="restart"/>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vertAlign w:val="superscript"/>
              </w:rPr>
            </w:pPr>
            <w:r w:rsidRPr="0073465F">
              <w:rPr>
                <w:rFonts w:ascii="Times New Roman" w:hAnsi="Times New Roman" w:cs="Times New Roman"/>
                <w:sz w:val="20"/>
                <w:szCs w:val="20"/>
              </w:rPr>
              <w:t>Прогнозний обсяг виробництва продукції</w:t>
            </w:r>
            <w:r w:rsidRPr="0073465F">
              <w:rPr>
                <w:rFonts w:ascii="Times New Roman" w:hAnsi="Times New Roman" w:cs="Times New Roman"/>
                <w:sz w:val="20"/>
                <w:szCs w:val="20"/>
                <w:vertAlign w:val="superscript"/>
              </w:rPr>
              <w:t>4</w:t>
            </w:r>
          </w:p>
        </w:tc>
        <w:tc>
          <w:tcPr>
            <w:tcW w:w="2658" w:type="dxa"/>
            <w:vMerge w:val="restart"/>
          </w:tcPr>
          <w:p w:rsidR="001D2F6E" w:rsidRPr="0073465F" w:rsidRDefault="007656D5"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 xml:space="preserve">Потреба </w:t>
            </w:r>
            <w:r w:rsidR="00C62D32" w:rsidRPr="0073465F">
              <w:rPr>
                <w:rFonts w:ascii="Times New Roman" w:hAnsi="Times New Roman" w:cs="Times New Roman"/>
                <w:sz w:val="20"/>
                <w:szCs w:val="20"/>
              </w:rPr>
              <w:t>у спирті етиловому</w:t>
            </w:r>
            <w:r w:rsidRPr="0073465F">
              <w:rPr>
                <w:rFonts w:ascii="Times New Roman" w:hAnsi="Times New Roman" w:cs="Times New Roman"/>
                <w:sz w:val="20"/>
                <w:szCs w:val="20"/>
              </w:rPr>
              <w:t xml:space="preserve"> (у перерахунку на 100-відсотковий спирт етиловий</w:t>
            </w:r>
            <w:r w:rsidR="00C039EA" w:rsidRPr="0073465F">
              <w:rPr>
                <w:rFonts w:ascii="Times New Roman" w:hAnsi="Times New Roman" w:cs="Times New Roman"/>
                <w:sz w:val="20"/>
                <w:szCs w:val="20"/>
              </w:rPr>
              <w:t>)</w:t>
            </w:r>
            <w:r w:rsidRPr="0073465F">
              <w:rPr>
                <w:rFonts w:ascii="Times New Roman" w:hAnsi="Times New Roman" w:cs="Times New Roman"/>
                <w:sz w:val="20"/>
                <w:szCs w:val="20"/>
                <w:vertAlign w:val="superscript"/>
              </w:rPr>
              <w:t>4</w:t>
            </w:r>
            <w:r w:rsidRPr="0073465F">
              <w:rPr>
                <w:rFonts w:ascii="Times New Roman" w:hAnsi="Times New Roman" w:cs="Times New Roman"/>
                <w:sz w:val="20"/>
                <w:szCs w:val="20"/>
              </w:rPr>
              <w:t xml:space="preserve">, </w:t>
            </w:r>
            <w:proofErr w:type="spellStart"/>
            <w:r w:rsidRPr="0073465F">
              <w:rPr>
                <w:rFonts w:ascii="Times New Roman" w:hAnsi="Times New Roman" w:cs="Times New Roman"/>
                <w:sz w:val="20"/>
                <w:szCs w:val="20"/>
              </w:rPr>
              <w:t>дал</w:t>
            </w:r>
            <w:proofErr w:type="spellEnd"/>
          </w:p>
          <w:p w:rsidR="007656D5" w:rsidRPr="0073465F" w:rsidRDefault="007656D5"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(гр. 6 х гр. 8</w:t>
            </w:r>
            <w:r w:rsidR="000054EF" w:rsidRPr="0073465F">
              <w:rPr>
                <w:rFonts w:ascii="Times New Roman" w:hAnsi="Times New Roman" w:cs="Times New Roman"/>
                <w:sz w:val="20"/>
                <w:szCs w:val="20"/>
              </w:rPr>
              <w:t xml:space="preserve"> /</w:t>
            </w:r>
            <w:r w:rsidR="00C039EA" w:rsidRPr="0073465F">
              <w:rPr>
                <w:rFonts w:ascii="Times New Roman" w:hAnsi="Times New Roman" w:cs="Times New Roman"/>
                <w:sz w:val="20"/>
                <w:szCs w:val="20"/>
              </w:rPr>
              <w:t xml:space="preserve"> </w:t>
            </w:r>
            <w:r w:rsidR="000054EF" w:rsidRPr="0073465F">
              <w:rPr>
                <w:rFonts w:ascii="Times New Roman" w:hAnsi="Times New Roman" w:cs="Times New Roman"/>
                <w:sz w:val="20"/>
                <w:szCs w:val="20"/>
              </w:rPr>
              <w:t>100)</w:t>
            </w:r>
          </w:p>
          <w:p w:rsidR="007656D5" w:rsidRPr="0073465F" w:rsidRDefault="007656D5" w:rsidP="0076754C">
            <w:pPr>
              <w:pStyle w:val="NormalWeb1"/>
              <w:widowControl w:val="0"/>
              <w:spacing w:before="0" w:after="0"/>
              <w:ind w:firstLine="0"/>
              <w:jc w:val="center"/>
              <w:rPr>
                <w:rFonts w:ascii="Times New Roman" w:hAnsi="Times New Roman" w:cs="Times New Roman"/>
                <w:sz w:val="20"/>
                <w:szCs w:val="20"/>
              </w:rPr>
            </w:pPr>
          </w:p>
        </w:tc>
      </w:tr>
      <w:tr w:rsidR="0073465F" w:rsidRPr="0073465F" w:rsidTr="000054EF">
        <w:tc>
          <w:tcPr>
            <w:tcW w:w="702" w:type="dxa"/>
            <w:vMerge/>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c>
          <w:tcPr>
            <w:tcW w:w="1133" w:type="dxa"/>
            <w:vMerge/>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c>
          <w:tcPr>
            <w:tcW w:w="1468" w:type="dxa"/>
            <w:vMerge/>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c>
          <w:tcPr>
            <w:tcW w:w="829" w:type="dxa"/>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усього,</w:t>
            </w:r>
          </w:p>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 xml:space="preserve">% об. </w:t>
            </w:r>
          </w:p>
        </w:tc>
        <w:tc>
          <w:tcPr>
            <w:tcW w:w="1959" w:type="dxa"/>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вміст спирту природного бродіння</w:t>
            </w:r>
          </w:p>
        </w:tc>
        <w:tc>
          <w:tcPr>
            <w:tcW w:w="3827" w:type="dxa"/>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eastAsia="Times New Roman" w:hAnsi="Times New Roman" w:cs="Times New Roman"/>
                <w:sz w:val="20"/>
                <w:szCs w:val="20"/>
                <w:lang w:eastAsia="uk-UA"/>
              </w:rPr>
              <w:t>яка потрібна для виробництва готової продукції (доведення до необхідної кондиції виноматеріалів)</w:t>
            </w:r>
          </w:p>
        </w:tc>
        <w:tc>
          <w:tcPr>
            <w:tcW w:w="1417" w:type="dxa"/>
            <w:vMerge/>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c>
          <w:tcPr>
            <w:tcW w:w="1701" w:type="dxa"/>
            <w:vMerge/>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c>
          <w:tcPr>
            <w:tcW w:w="2658" w:type="dxa"/>
            <w:vMerge/>
          </w:tcPr>
          <w:p w:rsidR="001D2F6E" w:rsidRPr="0073465F" w:rsidRDefault="001D2F6E" w:rsidP="0076754C">
            <w:pPr>
              <w:pStyle w:val="NormalWeb1"/>
              <w:widowControl w:val="0"/>
              <w:spacing w:before="0" w:after="0"/>
              <w:ind w:firstLine="0"/>
              <w:jc w:val="center"/>
              <w:rPr>
                <w:rFonts w:ascii="Times New Roman" w:hAnsi="Times New Roman" w:cs="Times New Roman"/>
                <w:sz w:val="20"/>
                <w:szCs w:val="20"/>
              </w:rPr>
            </w:pPr>
          </w:p>
        </w:tc>
      </w:tr>
      <w:tr w:rsidR="0073465F" w:rsidRPr="0073465F" w:rsidTr="000054EF">
        <w:tc>
          <w:tcPr>
            <w:tcW w:w="702"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1</w:t>
            </w:r>
          </w:p>
        </w:tc>
        <w:tc>
          <w:tcPr>
            <w:tcW w:w="1133"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2</w:t>
            </w:r>
          </w:p>
        </w:tc>
        <w:tc>
          <w:tcPr>
            <w:tcW w:w="1468"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3</w:t>
            </w:r>
          </w:p>
        </w:tc>
        <w:tc>
          <w:tcPr>
            <w:tcW w:w="829"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4</w:t>
            </w:r>
          </w:p>
        </w:tc>
        <w:tc>
          <w:tcPr>
            <w:tcW w:w="1959"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5</w:t>
            </w:r>
          </w:p>
        </w:tc>
        <w:tc>
          <w:tcPr>
            <w:tcW w:w="3827"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6</w:t>
            </w:r>
          </w:p>
        </w:tc>
        <w:tc>
          <w:tcPr>
            <w:tcW w:w="1417"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7</w:t>
            </w:r>
          </w:p>
        </w:tc>
        <w:tc>
          <w:tcPr>
            <w:tcW w:w="1701"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8</w:t>
            </w:r>
          </w:p>
        </w:tc>
        <w:tc>
          <w:tcPr>
            <w:tcW w:w="2658" w:type="dxa"/>
          </w:tcPr>
          <w:p w:rsidR="0076754C" w:rsidRPr="0073465F" w:rsidRDefault="001330E8"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9</w:t>
            </w:r>
          </w:p>
        </w:tc>
      </w:tr>
      <w:tr w:rsidR="0073465F" w:rsidRPr="0073465F" w:rsidTr="000054EF">
        <w:tc>
          <w:tcPr>
            <w:tcW w:w="702"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1133"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1468"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829"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1959"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3827"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1417"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1701"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2658"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r>
      <w:tr w:rsidR="001D2F6E" w:rsidRPr="0073465F" w:rsidTr="000054EF">
        <w:tc>
          <w:tcPr>
            <w:tcW w:w="702"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c>
          <w:tcPr>
            <w:tcW w:w="1133"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Усього</w:t>
            </w:r>
          </w:p>
        </w:tc>
        <w:tc>
          <w:tcPr>
            <w:tcW w:w="1468"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829"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1959"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3827"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1417"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1701" w:type="dxa"/>
          </w:tcPr>
          <w:p w:rsidR="0076754C" w:rsidRPr="0073465F" w:rsidRDefault="000054EF" w:rsidP="0076754C">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2658" w:type="dxa"/>
          </w:tcPr>
          <w:p w:rsidR="0076754C" w:rsidRPr="0073465F" w:rsidRDefault="0076754C" w:rsidP="0076754C">
            <w:pPr>
              <w:pStyle w:val="NormalWeb1"/>
              <w:widowControl w:val="0"/>
              <w:spacing w:before="0" w:after="0"/>
              <w:ind w:firstLine="0"/>
              <w:jc w:val="center"/>
              <w:rPr>
                <w:rFonts w:ascii="Times New Roman" w:hAnsi="Times New Roman" w:cs="Times New Roman"/>
                <w:sz w:val="20"/>
                <w:szCs w:val="20"/>
              </w:rPr>
            </w:pPr>
          </w:p>
        </w:tc>
      </w:tr>
    </w:tbl>
    <w:p w:rsidR="008B099F" w:rsidRPr="0073465F" w:rsidRDefault="008B099F" w:rsidP="001F3F48">
      <w:pPr>
        <w:pStyle w:val="NormalWeb1"/>
        <w:widowControl w:val="0"/>
        <w:rPr>
          <w:rFonts w:ascii="Times New Roman" w:hAnsi="Times New Roman" w:cs="Times New Roman"/>
        </w:rPr>
      </w:pPr>
    </w:p>
    <w:p w:rsidR="005C00D3" w:rsidRPr="0073465F" w:rsidRDefault="005C00D3" w:rsidP="001F3F48">
      <w:pPr>
        <w:pStyle w:val="NormalWeb1"/>
        <w:widowControl w:val="0"/>
        <w:rPr>
          <w:rFonts w:ascii="Times New Roman" w:hAnsi="Times New Roman" w:cs="Times New Roman"/>
        </w:rPr>
      </w:pPr>
      <w:r w:rsidRPr="0073465F">
        <w:rPr>
          <w:rFonts w:ascii="Times New Roman" w:hAnsi="Times New Roman" w:cs="Times New Roman"/>
        </w:rPr>
        <w:t>Розділ Б</w:t>
      </w:r>
      <w:r w:rsidRPr="0073465F">
        <w:rPr>
          <w:rFonts w:ascii="Times New Roman" w:hAnsi="Times New Roman" w:cs="Times New Roman"/>
          <w:vertAlign w:val="superscript"/>
        </w:rPr>
        <w:t>5</w:t>
      </w:r>
    </w:p>
    <w:tbl>
      <w:tblPr>
        <w:tblStyle w:val="af8"/>
        <w:tblW w:w="15730" w:type="dxa"/>
        <w:tblLook w:val="04A0" w:firstRow="1" w:lastRow="0" w:firstColumn="1" w:lastColumn="0" w:noHBand="0" w:noVBand="1"/>
      </w:tblPr>
      <w:tblGrid>
        <w:gridCol w:w="695"/>
        <w:gridCol w:w="1130"/>
        <w:gridCol w:w="1468"/>
        <w:gridCol w:w="660"/>
        <w:gridCol w:w="739"/>
        <w:gridCol w:w="830"/>
        <w:gridCol w:w="849"/>
        <w:gridCol w:w="3606"/>
        <w:gridCol w:w="1217"/>
        <w:gridCol w:w="1559"/>
        <w:gridCol w:w="2977"/>
      </w:tblGrid>
      <w:tr w:rsidR="0073465F" w:rsidRPr="0073465F" w:rsidTr="00CF3B0A">
        <w:tc>
          <w:tcPr>
            <w:tcW w:w="695" w:type="dxa"/>
            <w:vMerge w:val="restart"/>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w:t>
            </w:r>
          </w:p>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з/п</w:t>
            </w:r>
          </w:p>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130" w:type="dxa"/>
            <w:vMerge w:val="restart"/>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Код продукції згідно з УКТ ЗЕД</w:t>
            </w:r>
          </w:p>
        </w:tc>
        <w:tc>
          <w:tcPr>
            <w:tcW w:w="1468" w:type="dxa"/>
            <w:vMerge w:val="restart"/>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Найменування продукції</w:t>
            </w:r>
          </w:p>
        </w:tc>
        <w:tc>
          <w:tcPr>
            <w:tcW w:w="3078" w:type="dxa"/>
            <w:gridSpan w:val="4"/>
          </w:tcPr>
          <w:p w:rsidR="005C00D3" w:rsidRPr="0073465F" w:rsidRDefault="005C00D3" w:rsidP="00C07FD9">
            <w:pPr>
              <w:pStyle w:val="NormalWeb1"/>
              <w:widowControl w:val="0"/>
              <w:spacing w:before="0" w:after="0"/>
              <w:ind w:firstLine="0"/>
              <w:jc w:val="center"/>
              <w:rPr>
                <w:rFonts w:ascii="Times New Roman" w:hAnsi="Times New Roman" w:cs="Times New Roman"/>
                <w:sz w:val="20"/>
                <w:szCs w:val="20"/>
                <w:vertAlign w:val="superscript"/>
              </w:rPr>
            </w:pPr>
            <w:r w:rsidRPr="0073465F">
              <w:rPr>
                <w:rFonts w:ascii="Times New Roman" w:eastAsia="Times New Roman" w:hAnsi="Times New Roman" w:cs="Times New Roman"/>
                <w:sz w:val="20"/>
                <w:szCs w:val="20"/>
                <w:lang w:eastAsia="uk-UA"/>
              </w:rPr>
              <w:t>Свідоцтво про належ</w:t>
            </w:r>
            <w:r w:rsidR="00C07FD9" w:rsidRPr="0073465F">
              <w:rPr>
                <w:rFonts w:ascii="Times New Roman" w:eastAsia="Times New Roman" w:hAnsi="Times New Roman" w:cs="Times New Roman"/>
                <w:sz w:val="20"/>
                <w:szCs w:val="20"/>
                <w:lang w:eastAsia="uk-UA"/>
              </w:rPr>
              <w:t>ність палива до альтернативного</w:t>
            </w:r>
            <w:r w:rsidR="00C07FD9" w:rsidRPr="0073465F">
              <w:rPr>
                <w:rFonts w:ascii="Times New Roman" w:eastAsia="Times New Roman" w:hAnsi="Times New Roman" w:cs="Times New Roman"/>
                <w:sz w:val="20"/>
                <w:szCs w:val="20"/>
                <w:vertAlign w:val="superscript"/>
                <w:lang w:eastAsia="uk-UA"/>
              </w:rPr>
              <w:t>6</w:t>
            </w:r>
          </w:p>
        </w:tc>
        <w:tc>
          <w:tcPr>
            <w:tcW w:w="3606" w:type="dxa"/>
            <w:vMerge w:val="restart"/>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vertAlign w:val="superscript"/>
              </w:rPr>
            </w:pPr>
            <w:r w:rsidRPr="0073465F">
              <w:rPr>
                <w:rFonts w:ascii="Times New Roman" w:hAnsi="Times New Roman" w:cs="Times New Roman"/>
                <w:sz w:val="20"/>
                <w:szCs w:val="20"/>
              </w:rPr>
              <w:t>Кількість спирту етилового (у перерахунку на 100-відсотковий спирт етиловий),</w:t>
            </w:r>
            <w:r w:rsidR="00C62D32" w:rsidRPr="0073465F">
              <w:rPr>
                <w:rFonts w:ascii="Times New Roman" w:hAnsi="Times New Roman" w:cs="Times New Roman"/>
                <w:sz w:val="20"/>
                <w:szCs w:val="20"/>
              </w:rPr>
              <w:t xml:space="preserve"> необх</w:t>
            </w:r>
            <w:r w:rsidRPr="0073465F">
              <w:rPr>
                <w:rFonts w:ascii="Times New Roman" w:hAnsi="Times New Roman" w:cs="Times New Roman"/>
                <w:sz w:val="20"/>
                <w:szCs w:val="20"/>
              </w:rPr>
              <w:t>ідна для виробництва оди</w:t>
            </w:r>
            <w:r w:rsidR="00C62D32" w:rsidRPr="0073465F">
              <w:rPr>
                <w:rFonts w:ascii="Times New Roman" w:hAnsi="Times New Roman" w:cs="Times New Roman"/>
                <w:sz w:val="20"/>
                <w:szCs w:val="20"/>
              </w:rPr>
              <w:t>ниці готової продукції, л</w:t>
            </w:r>
            <w:r w:rsidR="00C62D32" w:rsidRPr="0073465F">
              <w:rPr>
                <w:rFonts w:ascii="Times New Roman" w:hAnsi="Times New Roman" w:cs="Times New Roman"/>
                <w:sz w:val="20"/>
                <w:szCs w:val="20"/>
                <w:vertAlign w:val="superscript"/>
              </w:rPr>
              <w:t>7</w:t>
            </w:r>
          </w:p>
        </w:tc>
        <w:tc>
          <w:tcPr>
            <w:tcW w:w="1217" w:type="dxa"/>
            <w:vMerge w:val="restart"/>
          </w:tcPr>
          <w:p w:rsidR="005C00D3" w:rsidRPr="0073465F" w:rsidRDefault="00C62D32"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Одиниця виміру продукції,</w:t>
            </w:r>
          </w:p>
          <w:p w:rsidR="00C62D32" w:rsidRPr="0073465F" w:rsidRDefault="00C62D32" w:rsidP="00333B89">
            <w:pPr>
              <w:pStyle w:val="NormalWeb1"/>
              <w:widowControl w:val="0"/>
              <w:spacing w:before="0" w:after="0"/>
              <w:ind w:firstLine="0"/>
              <w:jc w:val="center"/>
              <w:rPr>
                <w:rFonts w:ascii="Times New Roman" w:hAnsi="Times New Roman" w:cs="Times New Roman"/>
                <w:sz w:val="20"/>
                <w:szCs w:val="20"/>
                <w:vertAlign w:val="superscript"/>
              </w:rPr>
            </w:pPr>
            <w:r w:rsidRPr="0073465F">
              <w:rPr>
                <w:rFonts w:ascii="Times New Roman" w:hAnsi="Times New Roman" w:cs="Times New Roman"/>
                <w:sz w:val="20"/>
                <w:szCs w:val="20"/>
              </w:rPr>
              <w:t>л, кг, шт.</w:t>
            </w:r>
          </w:p>
        </w:tc>
        <w:tc>
          <w:tcPr>
            <w:tcW w:w="1559" w:type="dxa"/>
            <w:vMerge w:val="restart"/>
          </w:tcPr>
          <w:p w:rsidR="005C00D3" w:rsidRPr="0073465F" w:rsidRDefault="00C62D32" w:rsidP="00333B89">
            <w:pPr>
              <w:pStyle w:val="NormalWeb1"/>
              <w:widowControl w:val="0"/>
              <w:spacing w:before="0" w:after="0"/>
              <w:ind w:firstLine="0"/>
              <w:jc w:val="center"/>
              <w:rPr>
                <w:rFonts w:ascii="Times New Roman" w:hAnsi="Times New Roman" w:cs="Times New Roman"/>
                <w:sz w:val="20"/>
                <w:szCs w:val="20"/>
                <w:vertAlign w:val="superscript"/>
              </w:rPr>
            </w:pPr>
            <w:r w:rsidRPr="0073465F">
              <w:rPr>
                <w:rFonts w:ascii="Times New Roman" w:hAnsi="Times New Roman" w:cs="Times New Roman"/>
                <w:sz w:val="20"/>
                <w:szCs w:val="20"/>
              </w:rPr>
              <w:t>Прогнозований обсяг виробництва продукції</w:t>
            </w:r>
            <w:r w:rsidRPr="0073465F">
              <w:rPr>
                <w:rFonts w:ascii="Times New Roman" w:hAnsi="Times New Roman" w:cs="Times New Roman"/>
                <w:sz w:val="20"/>
                <w:szCs w:val="20"/>
                <w:vertAlign w:val="superscript"/>
              </w:rPr>
              <w:t>8</w:t>
            </w:r>
          </w:p>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2977" w:type="dxa"/>
            <w:vMerge w:val="restart"/>
          </w:tcPr>
          <w:p w:rsidR="005C00D3" w:rsidRPr="0073465F" w:rsidRDefault="00CF3B0A" w:rsidP="00C62D32">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Потреба у спирті етиловому (у перерахунку на 100-відсотковий спирт етиловий)</w:t>
            </w:r>
            <w:r w:rsidRPr="0073465F">
              <w:rPr>
                <w:rFonts w:ascii="Times New Roman" w:hAnsi="Times New Roman" w:cs="Times New Roman"/>
                <w:sz w:val="20"/>
                <w:szCs w:val="20"/>
                <w:vertAlign w:val="superscript"/>
              </w:rPr>
              <w:t>4</w:t>
            </w:r>
            <w:r w:rsidRPr="0073465F">
              <w:rPr>
                <w:rFonts w:ascii="Times New Roman" w:hAnsi="Times New Roman" w:cs="Times New Roman"/>
                <w:sz w:val="20"/>
                <w:szCs w:val="20"/>
              </w:rPr>
              <w:t xml:space="preserve">, </w:t>
            </w:r>
            <w:proofErr w:type="spellStart"/>
            <w:r w:rsidRPr="0073465F">
              <w:rPr>
                <w:rFonts w:ascii="Times New Roman" w:hAnsi="Times New Roman" w:cs="Times New Roman"/>
                <w:sz w:val="20"/>
                <w:szCs w:val="20"/>
              </w:rPr>
              <w:t>дал</w:t>
            </w:r>
            <w:proofErr w:type="spellEnd"/>
            <w:r w:rsidR="00C163F3" w:rsidRPr="0073465F">
              <w:rPr>
                <w:rFonts w:ascii="Times New Roman" w:hAnsi="Times New Roman" w:cs="Times New Roman"/>
                <w:sz w:val="20"/>
                <w:szCs w:val="20"/>
              </w:rPr>
              <w:t xml:space="preserve"> </w:t>
            </w:r>
            <w:r w:rsidRPr="0073465F">
              <w:rPr>
                <w:rFonts w:ascii="Times New Roman" w:hAnsi="Times New Roman" w:cs="Times New Roman"/>
                <w:sz w:val="20"/>
                <w:szCs w:val="20"/>
              </w:rPr>
              <w:t>(гр.8 х гр. 11)</w:t>
            </w:r>
          </w:p>
        </w:tc>
      </w:tr>
      <w:tr w:rsidR="0073465F" w:rsidRPr="0073465F" w:rsidTr="00CF3B0A">
        <w:tc>
          <w:tcPr>
            <w:tcW w:w="695" w:type="dxa"/>
            <w:vMerge/>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130" w:type="dxa"/>
            <w:vMerge/>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468" w:type="dxa"/>
            <w:vMerge/>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660" w:type="dxa"/>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серія</w:t>
            </w:r>
            <w:r w:rsidR="005C00D3" w:rsidRPr="0073465F">
              <w:rPr>
                <w:rFonts w:ascii="Times New Roman" w:hAnsi="Times New Roman" w:cs="Times New Roman"/>
                <w:sz w:val="20"/>
                <w:szCs w:val="20"/>
              </w:rPr>
              <w:t xml:space="preserve"> </w:t>
            </w:r>
          </w:p>
        </w:tc>
        <w:tc>
          <w:tcPr>
            <w:tcW w:w="739" w:type="dxa"/>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номер</w:t>
            </w:r>
          </w:p>
        </w:tc>
        <w:tc>
          <w:tcPr>
            <w:tcW w:w="830" w:type="dxa"/>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eastAsia="Times New Roman" w:hAnsi="Times New Roman" w:cs="Times New Roman"/>
                <w:sz w:val="20"/>
                <w:szCs w:val="20"/>
                <w:lang w:eastAsia="uk-UA"/>
              </w:rPr>
              <w:t>дата видачі</w:t>
            </w:r>
          </w:p>
        </w:tc>
        <w:tc>
          <w:tcPr>
            <w:tcW w:w="849" w:type="dxa"/>
          </w:tcPr>
          <w:p w:rsidR="005C00D3" w:rsidRPr="0073465F" w:rsidRDefault="00C07FD9" w:rsidP="00C07FD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дійсне до</w:t>
            </w:r>
          </w:p>
        </w:tc>
        <w:tc>
          <w:tcPr>
            <w:tcW w:w="3606" w:type="dxa"/>
            <w:vMerge/>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17" w:type="dxa"/>
            <w:vMerge/>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559" w:type="dxa"/>
            <w:vMerge/>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2977" w:type="dxa"/>
            <w:vMerge/>
          </w:tcPr>
          <w:p w:rsidR="005C00D3" w:rsidRPr="0073465F" w:rsidRDefault="005C00D3" w:rsidP="00333B89">
            <w:pPr>
              <w:pStyle w:val="NormalWeb1"/>
              <w:widowControl w:val="0"/>
              <w:spacing w:before="0" w:after="0"/>
              <w:jc w:val="center"/>
              <w:rPr>
                <w:rFonts w:ascii="Times New Roman" w:hAnsi="Times New Roman" w:cs="Times New Roman"/>
                <w:sz w:val="20"/>
                <w:szCs w:val="20"/>
              </w:rPr>
            </w:pPr>
          </w:p>
        </w:tc>
      </w:tr>
      <w:tr w:rsidR="0073465F" w:rsidRPr="0073465F" w:rsidTr="00CF3B0A">
        <w:tc>
          <w:tcPr>
            <w:tcW w:w="695"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1</w:t>
            </w:r>
          </w:p>
        </w:tc>
        <w:tc>
          <w:tcPr>
            <w:tcW w:w="113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2</w:t>
            </w:r>
          </w:p>
        </w:tc>
        <w:tc>
          <w:tcPr>
            <w:tcW w:w="1468"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3</w:t>
            </w:r>
          </w:p>
        </w:tc>
        <w:tc>
          <w:tcPr>
            <w:tcW w:w="66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4</w:t>
            </w:r>
          </w:p>
        </w:tc>
        <w:tc>
          <w:tcPr>
            <w:tcW w:w="739"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5</w:t>
            </w:r>
          </w:p>
        </w:tc>
        <w:tc>
          <w:tcPr>
            <w:tcW w:w="83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6</w:t>
            </w:r>
          </w:p>
        </w:tc>
        <w:tc>
          <w:tcPr>
            <w:tcW w:w="849" w:type="dxa"/>
          </w:tcPr>
          <w:p w:rsidR="005C00D3" w:rsidRPr="0073465F" w:rsidRDefault="00C07FD9" w:rsidP="00C07FD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7</w:t>
            </w:r>
          </w:p>
        </w:tc>
        <w:tc>
          <w:tcPr>
            <w:tcW w:w="3606" w:type="dxa"/>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8</w:t>
            </w:r>
          </w:p>
        </w:tc>
        <w:tc>
          <w:tcPr>
            <w:tcW w:w="1217" w:type="dxa"/>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9</w:t>
            </w:r>
          </w:p>
        </w:tc>
        <w:tc>
          <w:tcPr>
            <w:tcW w:w="1559" w:type="dxa"/>
          </w:tcPr>
          <w:p w:rsidR="005C00D3" w:rsidRPr="0073465F" w:rsidRDefault="00C07FD9"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10</w:t>
            </w:r>
          </w:p>
        </w:tc>
        <w:tc>
          <w:tcPr>
            <w:tcW w:w="2977" w:type="dxa"/>
          </w:tcPr>
          <w:p w:rsidR="005C00D3" w:rsidRPr="0073465F" w:rsidRDefault="00C07FD9" w:rsidP="00C07FD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11</w:t>
            </w:r>
          </w:p>
        </w:tc>
      </w:tr>
      <w:tr w:rsidR="0073465F" w:rsidRPr="0073465F" w:rsidTr="00CF3B0A">
        <w:tc>
          <w:tcPr>
            <w:tcW w:w="695"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13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468"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66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739"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83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849" w:type="dxa"/>
          </w:tcPr>
          <w:p w:rsidR="005C00D3" w:rsidRPr="0073465F" w:rsidRDefault="005C00D3" w:rsidP="00333B89">
            <w:pPr>
              <w:pStyle w:val="NormalWeb1"/>
              <w:widowControl w:val="0"/>
              <w:spacing w:before="0" w:after="0"/>
              <w:jc w:val="center"/>
              <w:rPr>
                <w:rFonts w:ascii="Times New Roman" w:hAnsi="Times New Roman" w:cs="Times New Roman"/>
                <w:sz w:val="20"/>
                <w:szCs w:val="20"/>
              </w:rPr>
            </w:pPr>
          </w:p>
        </w:tc>
        <w:tc>
          <w:tcPr>
            <w:tcW w:w="3606"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17"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559"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2977" w:type="dxa"/>
          </w:tcPr>
          <w:p w:rsidR="005C00D3" w:rsidRPr="0073465F" w:rsidRDefault="005C00D3" w:rsidP="00333B89">
            <w:pPr>
              <w:pStyle w:val="NormalWeb1"/>
              <w:widowControl w:val="0"/>
              <w:spacing w:before="0" w:after="0"/>
              <w:jc w:val="center"/>
              <w:rPr>
                <w:rFonts w:ascii="Times New Roman" w:hAnsi="Times New Roman" w:cs="Times New Roman"/>
                <w:sz w:val="20"/>
                <w:szCs w:val="20"/>
              </w:rPr>
            </w:pPr>
          </w:p>
        </w:tc>
      </w:tr>
      <w:tr w:rsidR="00C62D32" w:rsidRPr="0073465F" w:rsidTr="00CF3B0A">
        <w:tc>
          <w:tcPr>
            <w:tcW w:w="695"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p>
        </w:tc>
        <w:tc>
          <w:tcPr>
            <w:tcW w:w="113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Усього</w:t>
            </w:r>
          </w:p>
        </w:tc>
        <w:tc>
          <w:tcPr>
            <w:tcW w:w="1468"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66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739"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830"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849" w:type="dxa"/>
          </w:tcPr>
          <w:p w:rsidR="005C00D3" w:rsidRPr="0073465F" w:rsidRDefault="00C039EA" w:rsidP="00C039EA">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3606"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1217" w:type="dxa"/>
          </w:tcPr>
          <w:p w:rsidR="005C00D3" w:rsidRPr="0073465F" w:rsidRDefault="005C00D3"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1559" w:type="dxa"/>
          </w:tcPr>
          <w:p w:rsidR="005C00D3" w:rsidRPr="0073465F" w:rsidRDefault="00A6494B" w:rsidP="00333B89">
            <w:pPr>
              <w:pStyle w:val="NormalWeb1"/>
              <w:widowControl w:val="0"/>
              <w:spacing w:before="0" w:after="0"/>
              <w:ind w:firstLine="0"/>
              <w:jc w:val="center"/>
              <w:rPr>
                <w:rFonts w:ascii="Times New Roman" w:hAnsi="Times New Roman" w:cs="Times New Roman"/>
                <w:sz w:val="20"/>
                <w:szCs w:val="20"/>
              </w:rPr>
            </w:pPr>
            <w:r w:rsidRPr="0073465F">
              <w:rPr>
                <w:rFonts w:ascii="Times New Roman" w:hAnsi="Times New Roman" w:cs="Times New Roman"/>
                <w:sz w:val="20"/>
                <w:szCs w:val="20"/>
              </w:rPr>
              <w:t>Х</w:t>
            </w:r>
          </w:p>
        </w:tc>
        <w:tc>
          <w:tcPr>
            <w:tcW w:w="2977" w:type="dxa"/>
          </w:tcPr>
          <w:p w:rsidR="005C00D3" w:rsidRPr="0073465F" w:rsidRDefault="005C00D3" w:rsidP="00333B89">
            <w:pPr>
              <w:pStyle w:val="NormalWeb1"/>
              <w:widowControl w:val="0"/>
              <w:spacing w:before="0" w:after="0"/>
              <w:jc w:val="center"/>
              <w:rPr>
                <w:rFonts w:ascii="Times New Roman" w:hAnsi="Times New Roman" w:cs="Times New Roman"/>
                <w:sz w:val="20"/>
                <w:szCs w:val="20"/>
              </w:rPr>
            </w:pPr>
          </w:p>
        </w:tc>
      </w:tr>
    </w:tbl>
    <w:p w:rsidR="005C00D3" w:rsidRPr="0073465F" w:rsidRDefault="005C00D3" w:rsidP="005C00D3">
      <w:pPr>
        <w:pStyle w:val="NormalWeb1"/>
        <w:widowControl w:val="0"/>
        <w:rPr>
          <w:rFonts w:ascii="Times New Roman" w:hAnsi="Times New Roman" w:cs="Times New Roman"/>
          <w:sz w:val="10"/>
          <w:szCs w:val="10"/>
        </w:rPr>
      </w:pPr>
    </w:p>
    <w:tbl>
      <w:tblPr>
        <w:tblStyle w:val="af8"/>
        <w:tblW w:w="16376" w:type="dxa"/>
        <w:tblInd w:w="-5" w:type="dxa"/>
        <w:tblLayout w:type="fixed"/>
        <w:tblLook w:val="04A0" w:firstRow="1" w:lastRow="0" w:firstColumn="1" w:lastColumn="0" w:noHBand="0" w:noVBand="1"/>
      </w:tblPr>
      <w:tblGrid>
        <w:gridCol w:w="4012"/>
        <w:gridCol w:w="10730"/>
        <w:gridCol w:w="993"/>
        <w:gridCol w:w="641"/>
      </w:tblGrid>
      <w:tr w:rsidR="0073465F" w:rsidRPr="0073465F" w:rsidTr="008B099F">
        <w:trPr>
          <w:gridAfter w:val="1"/>
          <w:wAfter w:w="641" w:type="dxa"/>
        </w:trPr>
        <w:tc>
          <w:tcPr>
            <w:tcW w:w="14742" w:type="dxa"/>
            <w:gridSpan w:val="2"/>
          </w:tcPr>
          <w:p w:rsidR="00C5336F" w:rsidRPr="0073465F" w:rsidRDefault="00C5336F" w:rsidP="00C41B11">
            <w:pPr>
              <w:pStyle w:val="NormalWeb1"/>
              <w:widowControl w:val="0"/>
              <w:spacing w:before="0" w:after="0"/>
              <w:ind w:firstLine="0"/>
              <w:rPr>
                <w:rFonts w:ascii="Times New Roman" w:hAnsi="Times New Roman" w:cs="Times New Roman"/>
                <w:sz w:val="20"/>
                <w:szCs w:val="20"/>
              </w:rPr>
            </w:pPr>
            <w:r w:rsidRPr="0073465F">
              <w:rPr>
                <w:rFonts w:ascii="Times New Roman" w:hAnsi="Times New Roman" w:cs="Times New Roman"/>
                <w:sz w:val="20"/>
                <w:szCs w:val="20"/>
              </w:rPr>
              <w:t>Векселедавець ознайомлений, що у разі нецільового використа</w:t>
            </w:r>
            <w:r w:rsidR="00C163F3" w:rsidRPr="0073465F">
              <w:rPr>
                <w:rFonts w:ascii="Times New Roman" w:hAnsi="Times New Roman" w:cs="Times New Roman"/>
                <w:sz w:val="20"/>
                <w:szCs w:val="20"/>
              </w:rPr>
              <w:t>ння спирту етилового</w:t>
            </w:r>
            <w:r w:rsidRPr="0073465F">
              <w:rPr>
                <w:rFonts w:ascii="Times New Roman" w:hAnsi="Times New Roman" w:cs="Times New Roman"/>
                <w:sz w:val="20"/>
                <w:szCs w:val="20"/>
              </w:rPr>
              <w:t xml:space="preserve"> він є платником акцизного податку відповідно до підпункту 212.1.7 пункту 212.1 статті 212 </w:t>
            </w:r>
            <w:r w:rsidR="00C039EA" w:rsidRPr="0073465F">
              <w:rPr>
                <w:rFonts w:ascii="Times New Roman" w:hAnsi="Times New Roman" w:cs="Times New Roman"/>
                <w:sz w:val="20"/>
                <w:szCs w:val="20"/>
              </w:rPr>
              <w:t xml:space="preserve">розділу </w:t>
            </w:r>
            <w:r w:rsidR="00C039EA" w:rsidRPr="0073465F">
              <w:rPr>
                <w:rFonts w:ascii="Times New Roman" w:hAnsi="Times New Roman" w:cs="Times New Roman"/>
                <w:sz w:val="20"/>
                <w:szCs w:val="20"/>
                <w:lang w:val="en-US"/>
              </w:rPr>
              <w:t>VI</w:t>
            </w:r>
            <w:r w:rsidR="00C039EA" w:rsidRPr="0073465F">
              <w:rPr>
                <w:rFonts w:ascii="Times New Roman" w:hAnsi="Times New Roman" w:cs="Times New Roman"/>
                <w:sz w:val="20"/>
                <w:szCs w:val="20"/>
              </w:rPr>
              <w:t xml:space="preserve"> </w:t>
            </w:r>
            <w:r w:rsidRPr="0073465F">
              <w:rPr>
                <w:rFonts w:ascii="Times New Roman" w:hAnsi="Times New Roman" w:cs="Times New Roman"/>
                <w:sz w:val="20"/>
                <w:szCs w:val="20"/>
              </w:rPr>
              <w:t xml:space="preserve">Податкового кодексу України з урахуванням обсягу спирту, використаного не за призначенням, та несе відповідальність, передбачену підпунктом 229.1.17 пункту 229.1 статті 229 </w:t>
            </w:r>
            <w:r w:rsidR="00C039EA" w:rsidRPr="0073465F">
              <w:rPr>
                <w:rFonts w:ascii="Times New Roman" w:hAnsi="Times New Roman" w:cs="Times New Roman"/>
                <w:sz w:val="20"/>
                <w:szCs w:val="20"/>
              </w:rPr>
              <w:t xml:space="preserve">розділу VI </w:t>
            </w:r>
            <w:r w:rsidRPr="0073465F">
              <w:rPr>
                <w:rFonts w:ascii="Times New Roman" w:hAnsi="Times New Roman" w:cs="Times New Roman"/>
                <w:sz w:val="20"/>
                <w:szCs w:val="20"/>
              </w:rPr>
              <w:t>зазначеного Кодексу</w:t>
            </w:r>
            <w:r w:rsidRPr="0073465F">
              <w:rPr>
                <w:rFonts w:ascii="Times New Roman" w:hAnsi="Times New Roman" w:cs="Times New Roman"/>
                <w:sz w:val="20"/>
                <w:szCs w:val="20"/>
                <w:vertAlign w:val="superscript"/>
              </w:rPr>
              <w:t>9</w:t>
            </w:r>
          </w:p>
        </w:tc>
        <w:tc>
          <w:tcPr>
            <w:tcW w:w="993" w:type="dxa"/>
          </w:tcPr>
          <w:p w:rsidR="00C5336F" w:rsidRPr="0073465F" w:rsidRDefault="00C5336F" w:rsidP="00C41B11">
            <w:pPr>
              <w:pStyle w:val="NormalWeb1"/>
              <w:widowControl w:val="0"/>
              <w:spacing w:before="0" w:after="0"/>
              <w:rPr>
                <w:rFonts w:ascii="Times New Roman" w:hAnsi="Times New Roman" w:cs="Times New Roman"/>
                <w:sz w:val="20"/>
                <w:szCs w:val="20"/>
              </w:rPr>
            </w:pPr>
          </w:p>
        </w:tc>
      </w:tr>
      <w:tr w:rsidR="0073465F" w:rsidRPr="0073465F" w:rsidTr="008B099F">
        <w:trPr>
          <w:gridAfter w:val="1"/>
          <w:wAfter w:w="641" w:type="dxa"/>
        </w:trPr>
        <w:tc>
          <w:tcPr>
            <w:tcW w:w="14742" w:type="dxa"/>
            <w:gridSpan w:val="2"/>
          </w:tcPr>
          <w:p w:rsidR="00C5336F" w:rsidRPr="0073465F" w:rsidRDefault="00C5336F" w:rsidP="00C41B11">
            <w:pPr>
              <w:pStyle w:val="NormalWeb1"/>
              <w:widowControl w:val="0"/>
              <w:spacing w:before="0" w:after="0"/>
              <w:ind w:firstLine="0"/>
              <w:rPr>
                <w:rFonts w:ascii="Times New Roman" w:hAnsi="Times New Roman" w:cs="Times New Roman"/>
                <w:sz w:val="20"/>
                <w:szCs w:val="20"/>
              </w:rPr>
            </w:pPr>
            <w:r w:rsidRPr="0073465F">
              <w:rPr>
                <w:rFonts w:ascii="Times New Roman" w:hAnsi="Times New Roman" w:cs="Times New Roman"/>
                <w:sz w:val="20"/>
                <w:szCs w:val="20"/>
              </w:rPr>
              <w:t>Засвідчую достовірність зазначених відомостей</w:t>
            </w:r>
          </w:p>
        </w:tc>
        <w:tc>
          <w:tcPr>
            <w:tcW w:w="993" w:type="dxa"/>
          </w:tcPr>
          <w:p w:rsidR="00C5336F" w:rsidRPr="0073465F" w:rsidRDefault="00C5336F" w:rsidP="00C41B11">
            <w:pPr>
              <w:pStyle w:val="NormalWeb1"/>
              <w:widowControl w:val="0"/>
              <w:spacing w:before="0" w:after="0"/>
              <w:rPr>
                <w:rFonts w:ascii="Times New Roman" w:hAnsi="Times New Roman" w:cs="Times New Roman"/>
                <w:sz w:val="20"/>
                <w:szCs w:val="20"/>
              </w:rPr>
            </w:pPr>
          </w:p>
        </w:tc>
      </w:tr>
      <w:tr w:rsidR="0073465F" w:rsidRPr="0073465F" w:rsidTr="008B099F">
        <w:trPr>
          <w:gridAfter w:val="1"/>
          <w:wAfter w:w="641" w:type="dxa"/>
        </w:trPr>
        <w:tc>
          <w:tcPr>
            <w:tcW w:w="15735" w:type="dxa"/>
            <w:gridSpan w:val="3"/>
          </w:tcPr>
          <w:p w:rsidR="00C5336F" w:rsidRPr="0073465F" w:rsidRDefault="00C5336F" w:rsidP="00C41B11">
            <w:pPr>
              <w:pStyle w:val="NormalWeb1"/>
              <w:widowControl w:val="0"/>
              <w:spacing w:before="0" w:after="0"/>
              <w:ind w:firstLine="0"/>
              <w:rPr>
                <w:rFonts w:ascii="Times New Roman" w:hAnsi="Times New Roman" w:cs="Times New Roman"/>
                <w:sz w:val="20"/>
                <w:szCs w:val="20"/>
              </w:rPr>
            </w:pPr>
            <w:r w:rsidRPr="0073465F">
              <w:rPr>
                <w:rFonts w:ascii="Times New Roman" w:hAnsi="Times New Roman" w:cs="Times New Roman"/>
                <w:sz w:val="20"/>
                <w:szCs w:val="20"/>
              </w:rPr>
              <w:t>(у відповідному полі</w:t>
            </w:r>
            <w:r w:rsidR="00090F4C" w:rsidRPr="0073465F">
              <w:rPr>
                <w:rFonts w:ascii="Times New Roman" w:hAnsi="Times New Roman" w:cs="Times New Roman"/>
                <w:sz w:val="20"/>
                <w:szCs w:val="20"/>
              </w:rPr>
              <w:t xml:space="preserve"> проставляється позначка «Х»</w:t>
            </w:r>
            <w:r w:rsidRPr="0073465F">
              <w:rPr>
                <w:rFonts w:ascii="Times New Roman" w:hAnsi="Times New Roman" w:cs="Times New Roman"/>
                <w:sz w:val="20"/>
                <w:szCs w:val="20"/>
              </w:rPr>
              <w:t>)</w:t>
            </w:r>
          </w:p>
        </w:tc>
      </w:tr>
      <w:tr w:rsidR="0073465F" w:rsidRPr="0073465F" w:rsidTr="008B09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3"/>
          <w:jc w:val="center"/>
        </w:trPr>
        <w:tc>
          <w:tcPr>
            <w:tcW w:w="4012" w:type="dxa"/>
          </w:tcPr>
          <w:p w:rsidR="008911A5" w:rsidRPr="0073465F" w:rsidRDefault="008911A5" w:rsidP="00C41B11">
            <w:pPr>
              <w:pStyle w:val="af7"/>
              <w:ind w:firstLine="0"/>
              <w:rPr>
                <w:szCs w:val="24"/>
              </w:rPr>
            </w:pPr>
          </w:p>
          <w:p w:rsidR="00C41B11" w:rsidRPr="0073465F" w:rsidRDefault="00C41B11" w:rsidP="00C41B11">
            <w:pPr>
              <w:pStyle w:val="af7"/>
              <w:ind w:firstLine="0"/>
              <w:rPr>
                <w:rFonts w:eastAsia="Times New Roman"/>
                <w:szCs w:val="24"/>
              </w:rPr>
            </w:pPr>
            <w:r w:rsidRPr="0073465F">
              <w:rPr>
                <w:szCs w:val="24"/>
              </w:rPr>
              <w:t>Дата подання довідки</w:t>
            </w:r>
          </w:p>
        </w:tc>
        <w:tc>
          <w:tcPr>
            <w:tcW w:w="12298" w:type="dxa"/>
            <w:gridSpan w:val="3"/>
          </w:tcPr>
          <w:tbl>
            <w:tblPr>
              <w:tblStyle w:val="af8"/>
              <w:tblpPr w:leftFromText="180" w:rightFromText="180" w:vertAnchor="page" w:horzAnchor="margin" w:tblpY="151"/>
              <w:tblOverlap w:val="never"/>
              <w:tblW w:w="0" w:type="auto"/>
              <w:tblLayout w:type="fixed"/>
              <w:tblLook w:val="04A0" w:firstRow="1" w:lastRow="0" w:firstColumn="1" w:lastColumn="0" w:noHBand="0" w:noVBand="1"/>
            </w:tblPr>
            <w:tblGrid>
              <w:gridCol w:w="421"/>
              <w:gridCol w:w="425"/>
              <w:gridCol w:w="425"/>
              <w:gridCol w:w="425"/>
              <w:gridCol w:w="426"/>
              <w:gridCol w:w="425"/>
              <w:gridCol w:w="425"/>
              <w:gridCol w:w="425"/>
              <w:gridCol w:w="426"/>
              <w:gridCol w:w="424"/>
            </w:tblGrid>
            <w:tr w:rsidR="0073465F" w:rsidRPr="0073465F" w:rsidTr="00333B89">
              <w:trPr>
                <w:trHeight w:val="241"/>
              </w:trPr>
              <w:tc>
                <w:tcPr>
                  <w:tcW w:w="421" w:type="dxa"/>
                </w:tcPr>
                <w:p w:rsidR="00C41B11" w:rsidRPr="0073465F" w:rsidRDefault="00C41B11" w:rsidP="00333B89">
                  <w:pPr>
                    <w:pStyle w:val="af7"/>
                    <w:rPr>
                      <w:rFonts w:eastAsia="Times New Roman"/>
                      <w:szCs w:val="24"/>
                      <w:lang w:val="en-US"/>
                    </w:rPr>
                  </w:pPr>
                </w:p>
              </w:tc>
              <w:tc>
                <w:tcPr>
                  <w:tcW w:w="425" w:type="dxa"/>
                </w:tcPr>
                <w:p w:rsidR="00C41B11" w:rsidRPr="0073465F" w:rsidRDefault="00C41B11" w:rsidP="00333B89">
                  <w:pPr>
                    <w:pStyle w:val="af7"/>
                    <w:rPr>
                      <w:rFonts w:eastAsia="Times New Roman"/>
                      <w:szCs w:val="24"/>
                      <w:lang w:val="en-US"/>
                    </w:rPr>
                  </w:pPr>
                </w:p>
              </w:tc>
              <w:tc>
                <w:tcPr>
                  <w:tcW w:w="425" w:type="dxa"/>
                </w:tcPr>
                <w:p w:rsidR="00C41B11" w:rsidRPr="0073465F" w:rsidRDefault="008B099F" w:rsidP="00333B89">
                  <w:pPr>
                    <w:pStyle w:val="af7"/>
                    <w:jc w:val="center"/>
                    <w:rPr>
                      <w:rFonts w:eastAsia="Times New Roman"/>
                      <w:szCs w:val="24"/>
                    </w:rPr>
                  </w:pPr>
                  <w:r w:rsidRPr="0073465F">
                    <w:rPr>
                      <w:rFonts w:eastAsia="Times New Roman"/>
                      <w:szCs w:val="24"/>
                    </w:rPr>
                    <w:t>.</w:t>
                  </w:r>
                  <w:r w:rsidR="00C41B11" w:rsidRPr="0073465F">
                    <w:rPr>
                      <w:rFonts w:eastAsia="Times New Roman"/>
                      <w:szCs w:val="24"/>
                    </w:rPr>
                    <w:t>.</w:t>
                  </w:r>
                </w:p>
              </w:tc>
              <w:tc>
                <w:tcPr>
                  <w:tcW w:w="425" w:type="dxa"/>
                </w:tcPr>
                <w:p w:rsidR="00C41B11" w:rsidRPr="0073465F" w:rsidRDefault="00C41B11" w:rsidP="00333B89">
                  <w:pPr>
                    <w:pStyle w:val="af7"/>
                    <w:jc w:val="center"/>
                    <w:rPr>
                      <w:rFonts w:eastAsia="Times New Roman"/>
                      <w:szCs w:val="24"/>
                      <w:lang w:val="en-US"/>
                    </w:rPr>
                  </w:pPr>
                </w:p>
              </w:tc>
              <w:tc>
                <w:tcPr>
                  <w:tcW w:w="426" w:type="dxa"/>
                </w:tcPr>
                <w:p w:rsidR="00C41B11" w:rsidRPr="0073465F" w:rsidRDefault="00C41B11" w:rsidP="00333B89">
                  <w:pPr>
                    <w:pStyle w:val="af7"/>
                    <w:jc w:val="center"/>
                    <w:rPr>
                      <w:rFonts w:eastAsia="Times New Roman"/>
                      <w:szCs w:val="24"/>
                      <w:lang w:val="en-US"/>
                    </w:rPr>
                  </w:pPr>
                </w:p>
              </w:tc>
              <w:tc>
                <w:tcPr>
                  <w:tcW w:w="425" w:type="dxa"/>
                </w:tcPr>
                <w:p w:rsidR="00C41B11" w:rsidRPr="0073465F" w:rsidRDefault="008B099F" w:rsidP="00333B89">
                  <w:pPr>
                    <w:pStyle w:val="af7"/>
                    <w:jc w:val="center"/>
                    <w:rPr>
                      <w:rFonts w:eastAsia="Times New Roman"/>
                      <w:szCs w:val="24"/>
                    </w:rPr>
                  </w:pPr>
                  <w:r w:rsidRPr="0073465F">
                    <w:rPr>
                      <w:rFonts w:eastAsia="Times New Roman"/>
                      <w:szCs w:val="24"/>
                    </w:rPr>
                    <w:t>.</w:t>
                  </w:r>
                  <w:r w:rsidR="00C41B11" w:rsidRPr="0073465F">
                    <w:rPr>
                      <w:rFonts w:eastAsia="Times New Roman"/>
                      <w:szCs w:val="24"/>
                    </w:rPr>
                    <w:t>.</w:t>
                  </w:r>
                </w:p>
              </w:tc>
              <w:tc>
                <w:tcPr>
                  <w:tcW w:w="425" w:type="dxa"/>
                </w:tcPr>
                <w:p w:rsidR="00C41B11" w:rsidRPr="0073465F" w:rsidRDefault="00C41B11" w:rsidP="00333B89">
                  <w:pPr>
                    <w:pStyle w:val="af7"/>
                    <w:jc w:val="center"/>
                    <w:rPr>
                      <w:rFonts w:eastAsia="Times New Roman"/>
                      <w:szCs w:val="24"/>
                      <w:lang w:val="en-US"/>
                    </w:rPr>
                  </w:pPr>
                </w:p>
              </w:tc>
              <w:tc>
                <w:tcPr>
                  <w:tcW w:w="425" w:type="dxa"/>
                </w:tcPr>
                <w:p w:rsidR="00C41B11" w:rsidRPr="0073465F" w:rsidRDefault="00C41B11" w:rsidP="00333B89">
                  <w:pPr>
                    <w:pStyle w:val="af7"/>
                    <w:rPr>
                      <w:rFonts w:eastAsia="Times New Roman"/>
                      <w:szCs w:val="24"/>
                      <w:lang w:val="en-US"/>
                    </w:rPr>
                  </w:pPr>
                </w:p>
              </w:tc>
              <w:tc>
                <w:tcPr>
                  <w:tcW w:w="426" w:type="dxa"/>
                </w:tcPr>
                <w:p w:rsidR="00C41B11" w:rsidRPr="0073465F" w:rsidRDefault="00C41B11" w:rsidP="00333B89">
                  <w:pPr>
                    <w:pStyle w:val="af7"/>
                    <w:rPr>
                      <w:rFonts w:eastAsia="Times New Roman"/>
                      <w:szCs w:val="24"/>
                      <w:lang w:val="en-US"/>
                    </w:rPr>
                  </w:pPr>
                </w:p>
              </w:tc>
              <w:tc>
                <w:tcPr>
                  <w:tcW w:w="424" w:type="dxa"/>
                </w:tcPr>
                <w:p w:rsidR="00C41B11" w:rsidRPr="0073465F" w:rsidRDefault="00C41B11" w:rsidP="00333B89">
                  <w:pPr>
                    <w:pStyle w:val="af7"/>
                    <w:rPr>
                      <w:rFonts w:eastAsia="Times New Roman"/>
                      <w:szCs w:val="24"/>
                      <w:lang w:val="en-US"/>
                    </w:rPr>
                  </w:pPr>
                </w:p>
              </w:tc>
            </w:tr>
            <w:tr w:rsidR="0073465F" w:rsidRPr="0073465F" w:rsidTr="00333B89">
              <w:trPr>
                <w:trHeight w:val="241"/>
              </w:trPr>
              <w:tc>
                <w:tcPr>
                  <w:tcW w:w="4247" w:type="dxa"/>
                  <w:gridSpan w:val="10"/>
                </w:tcPr>
                <w:p w:rsidR="00C41B11" w:rsidRPr="0073465F" w:rsidRDefault="00C41B11" w:rsidP="008B099F">
                  <w:pPr>
                    <w:pStyle w:val="af7"/>
                    <w:ind w:firstLine="0"/>
                    <w:jc w:val="center"/>
                    <w:rPr>
                      <w:rFonts w:eastAsia="Times New Roman"/>
                      <w:szCs w:val="24"/>
                      <w:lang w:val="en-US"/>
                    </w:rPr>
                  </w:pPr>
                  <w:r w:rsidRPr="0073465F">
                    <w:rPr>
                      <w:szCs w:val="24"/>
                    </w:rPr>
                    <w:t>(</w:t>
                  </w:r>
                  <w:proofErr w:type="spellStart"/>
                  <w:r w:rsidRPr="0073465F">
                    <w:rPr>
                      <w:szCs w:val="24"/>
                    </w:rPr>
                    <w:t>дд</w:t>
                  </w:r>
                  <w:proofErr w:type="spellEnd"/>
                  <w:r w:rsidRPr="0073465F">
                    <w:rPr>
                      <w:szCs w:val="24"/>
                    </w:rPr>
                    <w:t>/мм/</w:t>
                  </w:r>
                  <w:proofErr w:type="spellStart"/>
                  <w:r w:rsidRPr="0073465F">
                    <w:rPr>
                      <w:szCs w:val="24"/>
                    </w:rPr>
                    <w:t>рррр</w:t>
                  </w:r>
                  <w:proofErr w:type="spellEnd"/>
                  <w:r w:rsidRPr="0073465F">
                    <w:rPr>
                      <w:szCs w:val="24"/>
                    </w:rPr>
                    <w:t>)</w:t>
                  </w:r>
                </w:p>
              </w:tc>
            </w:tr>
          </w:tbl>
          <w:p w:rsidR="00C41B11" w:rsidRPr="0073465F" w:rsidRDefault="00C41B11" w:rsidP="00333B89">
            <w:pPr>
              <w:pStyle w:val="af7"/>
              <w:ind w:left="-567"/>
              <w:rPr>
                <w:rFonts w:eastAsia="Times New Roman"/>
                <w:szCs w:val="24"/>
              </w:rPr>
            </w:pPr>
          </w:p>
        </w:tc>
      </w:tr>
    </w:tbl>
    <w:tbl>
      <w:tblPr>
        <w:tblW w:w="16006" w:type="dxa"/>
        <w:tblInd w:w="-113" w:type="dxa"/>
        <w:tblCellMar>
          <w:left w:w="0" w:type="dxa"/>
          <w:right w:w="0" w:type="dxa"/>
        </w:tblCellMar>
        <w:tblLook w:val="0000" w:firstRow="0" w:lastRow="0" w:firstColumn="0" w:lastColumn="0" w:noHBand="0" w:noVBand="0"/>
      </w:tblPr>
      <w:tblGrid>
        <w:gridCol w:w="4365"/>
        <w:gridCol w:w="2700"/>
        <w:gridCol w:w="4536"/>
        <w:gridCol w:w="4405"/>
      </w:tblGrid>
      <w:tr w:rsidR="0073465F" w:rsidRPr="0073465F" w:rsidTr="009E4D6B">
        <w:tc>
          <w:tcPr>
            <w:tcW w:w="4366" w:type="dxa"/>
            <w:shd w:val="clear" w:color="auto" w:fill="auto"/>
            <w:tcMar>
              <w:left w:w="108" w:type="dxa"/>
              <w:right w:w="108" w:type="dxa"/>
            </w:tcMar>
          </w:tcPr>
          <w:p w:rsidR="00D21866" w:rsidRPr="0073465F" w:rsidRDefault="00D21866">
            <w:pPr>
              <w:snapToGrid w:val="0"/>
              <w:rPr>
                <w:rFonts w:ascii="Times New Roman" w:hAnsi="Times New Roman" w:cs="Times New Roman"/>
                <w:b/>
                <w:bCs/>
                <w:sz w:val="18"/>
                <w:szCs w:val="18"/>
                <w:lang w:val="ru-RU"/>
              </w:rPr>
            </w:pPr>
          </w:p>
          <w:p w:rsidR="00D21866" w:rsidRPr="0073465F" w:rsidRDefault="009F4B70" w:rsidP="00AE587E">
            <w:pPr>
              <w:rPr>
                <w:rFonts w:ascii="Times New Roman" w:hAnsi="Times New Roman" w:cs="Times New Roman"/>
              </w:rPr>
            </w:pPr>
            <w:r w:rsidRPr="0073465F">
              <w:rPr>
                <w:rFonts w:ascii="Times New Roman" w:hAnsi="Times New Roman" w:cs="Times New Roman"/>
              </w:rPr>
              <w:t>Керівник</w:t>
            </w:r>
            <w:r w:rsidR="009E4D6B" w:rsidRPr="0073465F">
              <w:rPr>
                <w:rFonts w:ascii="Times New Roman" w:hAnsi="Times New Roman" w:cs="Times New Roman"/>
              </w:rPr>
              <w:t xml:space="preserve"> або фізична особа – платник п</w:t>
            </w:r>
            <w:r w:rsidR="00F37DCA" w:rsidRPr="0073465F">
              <w:rPr>
                <w:rFonts w:ascii="Times New Roman" w:hAnsi="Times New Roman" w:cs="Times New Roman"/>
              </w:rPr>
              <w:t>о</w:t>
            </w:r>
            <w:r w:rsidR="009E4D6B" w:rsidRPr="0073465F">
              <w:rPr>
                <w:rFonts w:ascii="Times New Roman" w:hAnsi="Times New Roman" w:cs="Times New Roman"/>
              </w:rPr>
              <w:t>датку, уповноважена особа</w:t>
            </w:r>
          </w:p>
        </w:tc>
        <w:tc>
          <w:tcPr>
            <w:tcW w:w="2700" w:type="dxa"/>
            <w:shd w:val="clear" w:color="auto" w:fill="auto"/>
            <w:tcMar>
              <w:left w:w="108" w:type="dxa"/>
              <w:right w:w="108" w:type="dxa"/>
            </w:tcMar>
          </w:tcPr>
          <w:p w:rsidR="00D21866" w:rsidRPr="0073465F" w:rsidRDefault="00D21866">
            <w:pPr>
              <w:snapToGrid w:val="0"/>
              <w:jc w:val="center"/>
              <w:rPr>
                <w:rFonts w:ascii="Times New Roman" w:hAnsi="Times New Roman" w:cs="Times New Roman"/>
              </w:rPr>
            </w:pPr>
          </w:p>
          <w:p w:rsidR="00D21866" w:rsidRPr="0073465F" w:rsidRDefault="00D21866">
            <w:pPr>
              <w:jc w:val="center"/>
              <w:rPr>
                <w:rFonts w:ascii="Times New Roman" w:hAnsi="Times New Roman" w:cs="Times New Roman"/>
                <w:sz w:val="20"/>
                <w:szCs w:val="20"/>
              </w:rPr>
            </w:pPr>
          </w:p>
        </w:tc>
        <w:tc>
          <w:tcPr>
            <w:tcW w:w="4535" w:type="dxa"/>
            <w:shd w:val="clear" w:color="auto" w:fill="auto"/>
            <w:tcMar>
              <w:left w:w="108" w:type="dxa"/>
              <w:right w:w="108" w:type="dxa"/>
            </w:tcMar>
          </w:tcPr>
          <w:p w:rsidR="00D21866" w:rsidRPr="0073465F" w:rsidRDefault="00D21866">
            <w:pPr>
              <w:snapToGrid w:val="0"/>
              <w:jc w:val="center"/>
              <w:rPr>
                <w:rFonts w:ascii="Times New Roman" w:hAnsi="Times New Roman" w:cs="Times New Roman"/>
              </w:rPr>
            </w:pPr>
          </w:p>
          <w:p w:rsidR="00D21866" w:rsidRPr="0073465F" w:rsidRDefault="009F4B70">
            <w:pPr>
              <w:jc w:val="center"/>
              <w:rPr>
                <w:rFonts w:ascii="Times New Roman" w:hAnsi="Times New Roman" w:cs="Times New Roman"/>
              </w:rPr>
            </w:pPr>
            <w:r w:rsidRPr="0073465F">
              <w:rPr>
                <w:rFonts w:ascii="Times New Roman" w:hAnsi="Times New Roman" w:cs="Times New Roman"/>
              </w:rPr>
              <w:t>____________________________________</w:t>
            </w:r>
          </w:p>
          <w:p w:rsidR="00D21866" w:rsidRPr="0073465F" w:rsidRDefault="009F4B70">
            <w:pPr>
              <w:jc w:val="center"/>
              <w:rPr>
                <w:rFonts w:ascii="Times New Roman" w:hAnsi="Times New Roman" w:cs="Times New Roman"/>
              </w:rPr>
            </w:pPr>
            <w:r w:rsidRPr="0073465F">
              <w:rPr>
                <w:rFonts w:ascii="Times New Roman" w:hAnsi="Times New Roman" w:cs="Times New Roman"/>
                <w:sz w:val="20"/>
                <w:szCs w:val="20"/>
              </w:rPr>
              <w:t>(власне ім’я, прізвище) </w:t>
            </w:r>
          </w:p>
        </w:tc>
        <w:tc>
          <w:tcPr>
            <w:tcW w:w="4405" w:type="dxa"/>
            <w:shd w:val="clear" w:color="auto" w:fill="auto"/>
          </w:tcPr>
          <w:tbl>
            <w:tblPr>
              <w:tblStyle w:val="af8"/>
              <w:tblW w:w="0" w:type="auto"/>
              <w:tblLook w:val="04A0" w:firstRow="1" w:lastRow="0" w:firstColumn="1" w:lastColumn="0" w:noHBand="0" w:noVBand="1"/>
            </w:tblPr>
            <w:tblGrid>
              <w:gridCol w:w="439"/>
              <w:gridCol w:w="439"/>
              <w:gridCol w:w="439"/>
              <w:gridCol w:w="439"/>
              <w:gridCol w:w="439"/>
              <w:gridCol w:w="440"/>
              <w:gridCol w:w="440"/>
              <w:gridCol w:w="440"/>
              <w:gridCol w:w="440"/>
              <w:gridCol w:w="440"/>
            </w:tblGrid>
            <w:tr w:rsidR="0073465F" w:rsidRPr="0073465F" w:rsidTr="008B099F">
              <w:tc>
                <w:tcPr>
                  <w:tcW w:w="439" w:type="dxa"/>
                </w:tcPr>
                <w:p w:rsidR="008B099F" w:rsidRPr="0073465F" w:rsidRDefault="008B099F">
                  <w:pPr>
                    <w:snapToGrid w:val="0"/>
                    <w:rPr>
                      <w:rFonts w:ascii="Times New Roman" w:hAnsi="Times New Roman" w:cs="Times New Roman"/>
                    </w:rPr>
                  </w:pPr>
                </w:p>
              </w:tc>
              <w:tc>
                <w:tcPr>
                  <w:tcW w:w="439" w:type="dxa"/>
                </w:tcPr>
                <w:p w:rsidR="008B099F" w:rsidRPr="0073465F" w:rsidRDefault="008B099F">
                  <w:pPr>
                    <w:snapToGrid w:val="0"/>
                    <w:rPr>
                      <w:rFonts w:ascii="Times New Roman" w:hAnsi="Times New Roman" w:cs="Times New Roman"/>
                    </w:rPr>
                  </w:pPr>
                </w:p>
              </w:tc>
              <w:tc>
                <w:tcPr>
                  <w:tcW w:w="439" w:type="dxa"/>
                </w:tcPr>
                <w:p w:rsidR="008B099F" w:rsidRPr="0073465F" w:rsidRDefault="008B099F">
                  <w:pPr>
                    <w:snapToGrid w:val="0"/>
                    <w:rPr>
                      <w:rFonts w:ascii="Times New Roman" w:hAnsi="Times New Roman" w:cs="Times New Roman"/>
                    </w:rPr>
                  </w:pPr>
                </w:p>
              </w:tc>
              <w:tc>
                <w:tcPr>
                  <w:tcW w:w="439" w:type="dxa"/>
                </w:tcPr>
                <w:p w:rsidR="008B099F" w:rsidRPr="0073465F" w:rsidRDefault="008B099F">
                  <w:pPr>
                    <w:snapToGrid w:val="0"/>
                    <w:rPr>
                      <w:rFonts w:ascii="Times New Roman" w:hAnsi="Times New Roman" w:cs="Times New Roman"/>
                    </w:rPr>
                  </w:pPr>
                </w:p>
              </w:tc>
              <w:tc>
                <w:tcPr>
                  <w:tcW w:w="439" w:type="dxa"/>
                </w:tcPr>
                <w:p w:rsidR="008B099F" w:rsidRPr="0073465F" w:rsidRDefault="008B099F">
                  <w:pPr>
                    <w:snapToGrid w:val="0"/>
                    <w:rPr>
                      <w:rFonts w:ascii="Times New Roman" w:hAnsi="Times New Roman" w:cs="Times New Roman"/>
                    </w:rPr>
                  </w:pPr>
                </w:p>
              </w:tc>
              <w:tc>
                <w:tcPr>
                  <w:tcW w:w="440" w:type="dxa"/>
                </w:tcPr>
                <w:p w:rsidR="008B099F" w:rsidRPr="0073465F" w:rsidRDefault="008B099F">
                  <w:pPr>
                    <w:snapToGrid w:val="0"/>
                    <w:rPr>
                      <w:rFonts w:ascii="Times New Roman" w:hAnsi="Times New Roman" w:cs="Times New Roman"/>
                    </w:rPr>
                  </w:pPr>
                </w:p>
              </w:tc>
              <w:tc>
                <w:tcPr>
                  <w:tcW w:w="440" w:type="dxa"/>
                </w:tcPr>
                <w:p w:rsidR="008B099F" w:rsidRPr="0073465F" w:rsidRDefault="008B099F">
                  <w:pPr>
                    <w:snapToGrid w:val="0"/>
                    <w:rPr>
                      <w:rFonts w:ascii="Times New Roman" w:hAnsi="Times New Roman" w:cs="Times New Roman"/>
                    </w:rPr>
                  </w:pPr>
                </w:p>
              </w:tc>
              <w:tc>
                <w:tcPr>
                  <w:tcW w:w="440" w:type="dxa"/>
                </w:tcPr>
                <w:p w:rsidR="008B099F" w:rsidRPr="0073465F" w:rsidRDefault="008B099F">
                  <w:pPr>
                    <w:snapToGrid w:val="0"/>
                    <w:rPr>
                      <w:rFonts w:ascii="Times New Roman" w:hAnsi="Times New Roman" w:cs="Times New Roman"/>
                    </w:rPr>
                  </w:pPr>
                </w:p>
              </w:tc>
              <w:tc>
                <w:tcPr>
                  <w:tcW w:w="440" w:type="dxa"/>
                </w:tcPr>
                <w:p w:rsidR="008B099F" w:rsidRPr="0073465F" w:rsidRDefault="008B099F">
                  <w:pPr>
                    <w:snapToGrid w:val="0"/>
                    <w:rPr>
                      <w:rFonts w:ascii="Times New Roman" w:hAnsi="Times New Roman" w:cs="Times New Roman"/>
                    </w:rPr>
                  </w:pPr>
                </w:p>
              </w:tc>
              <w:tc>
                <w:tcPr>
                  <w:tcW w:w="440" w:type="dxa"/>
                </w:tcPr>
                <w:p w:rsidR="008B099F" w:rsidRPr="0073465F" w:rsidRDefault="008B099F">
                  <w:pPr>
                    <w:snapToGrid w:val="0"/>
                    <w:rPr>
                      <w:rFonts w:ascii="Times New Roman" w:hAnsi="Times New Roman" w:cs="Times New Roman"/>
                    </w:rPr>
                  </w:pPr>
                </w:p>
              </w:tc>
            </w:tr>
            <w:tr w:rsidR="0073465F" w:rsidRPr="0073465F" w:rsidTr="00C93F90">
              <w:tc>
                <w:tcPr>
                  <w:tcW w:w="4395" w:type="dxa"/>
                  <w:gridSpan w:val="10"/>
                </w:tcPr>
                <w:p w:rsidR="009E4D6B" w:rsidRPr="0073465F" w:rsidRDefault="009E4D6B" w:rsidP="009E4D6B">
                  <w:pPr>
                    <w:snapToGrid w:val="0"/>
                    <w:ind w:firstLine="0"/>
                    <w:jc w:val="center"/>
                    <w:rPr>
                      <w:rFonts w:ascii="Times New Roman" w:hAnsi="Times New Roman" w:cs="Times New Roman"/>
                      <w:vertAlign w:val="superscript"/>
                    </w:rPr>
                  </w:pPr>
                  <w:r w:rsidRPr="0073465F">
                    <w:rPr>
                      <w:rFonts w:ascii="Times New Roman" w:hAnsi="Times New Roman" w:cs="Times New Roman"/>
                    </w:rPr>
                    <w:t>(РНОКПП)</w:t>
                  </w:r>
                  <w:r w:rsidRPr="0073465F">
                    <w:rPr>
                      <w:rFonts w:ascii="Times New Roman" w:hAnsi="Times New Roman" w:cs="Times New Roman"/>
                      <w:vertAlign w:val="superscript"/>
                    </w:rPr>
                    <w:t>10</w:t>
                  </w:r>
                </w:p>
              </w:tc>
            </w:tr>
          </w:tbl>
          <w:p w:rsidR="00D21866" w:rsidRPr="0073465F" w:rsidRDefault="00D21866">
            <w:pPr>
              <w:snapToGrid w:val="0"/>
              <w:rPr>
                <w:rFonts w:ascii="Times New Roman" w:hAnsi="Times New Roman" w:cs="Times New Roman"/>
              </w:rPr>
            </w:pPr>
          </w:p>
          <w:p w:rsidR="009B624B" w:rsidRPr="0073465F" w:rsidRDefault="009B624B">
            <w:pPr>
              <w:snapToGrid w:val="0"/>
              <w:rPr>
                <w:rFonts w:ascii="Times New Roman" w:hAnsi="Times New Roman" w:cs="Times New Roman"/>
              </w:rPr>
            </w:pPr>
          </w:p>
          <w:p w:rsidR="009B624B" w:rsidRPr="0073465F" w:rsidRDefault="009B624B">
            <w:pPr>
              <w:snapToGrid w:val="0"/>
              <w:rPr>
                <w:rFonts w:ascii="Times New Roman" w:hAnsi="Times New Roman" w:cs="Times New Roman"/>
              </w:rPr>
            </w:pPr>
          </w:p>
          <w:p w:rsidR="00B052FA" w:rsidRPr="0073465F" w:rsidRDefault="00B052FA">
            <w:pPr>
              <w:snapToGrid w:val="0"/>
              <w:rPr>
                <w:rFonts w:ascii="Times New Roman" w:hAnsi="Times New Roman" w:cs="Times New Roman"/>
              </w:rPr>
            </w:pPr>
          </w:p>
        </w:tc>
      </w:tr>
      <w:tr w:rsidR="0073465F" w:rsidRPr="0073465F" w:rsidTr="009E4D6B">
        <w:tc>
          <w:tcPr>
            <w:tcW w:w="4366" w:type="dxa"/>
            <w:shd w:val="clear" w:color="auto" w:fill="auto"/>
            <w:tcMar>
              <w:left w:w="108" w:type="dxa"/>
              <w:right w:w="108" w:type="dxa"/>
            </w:tcMar>
          </w:tcPr>
          <w:p w:rsidR="00D21866" w:rsidRPr="0073465F" w:rsidRDefault="009F4B70">
            <w:pPr>
              <w:rPr>
                <w:rFonts w:ascii="Times New Roman" w:hAnsi="Times New Roman" w:cs="Times New Roman"/>
              </w:rPr>
            </w:pPr>
            <w:r w:rsidRPr="0073465F">
              <w:rPr>
                <w:rFonts w:ascii="Times New Roman" w:hAnsi="Times New Roman" w:cs="Times New Roman"/>
              </w:rPr>
              <w:t>Головний бухгалтер (особа, відповідальна за ведення бухгалтерського обліку)</w:t>
            </w:r>
          </w:p>
        </w:tc>
        <w:tc>
          <w:tcPr>
            <w:tcW w:w="2700" w:type="dxa"/>
            <w:shd w:val="clear" w:color="auto" w:fill="auto"/>
            <w:tcMar>
              <w:left w:w="108" w:type="dxa"/>
              <w:right w:w="108" w:type="dxa"/>
            </w:tcMar>
          </w:tcPr>
          <w:p w:rsidR="00D21866" w:rsidRPr="0073465F" w:rsidRDefault="00D21866">
            <w:pPr>
              <w:snapToGrid w:val="0"/>
              <w:jc w:val="center"/>
              <w:rPr>
                <w:rFonts w:ascii="Times New Roman" w:hAnsi="Times New Roman" w:cs="Times New Roman"/>
              </w:rPr>
            </w:pPr>
          </w:p>
          <w:p w:rsidR="00D21866" w:rsidRPr="0073465F" w:rsidRDefault="009E4D6B" w:rsidP="009E4D6B">
            <w:pPr>
              <w:jc w:val="center"/>
              <w:rPr>
                <w:rFonts w:ascii="Times New Roman" w:hAnsi="Times New Roman" w:cs="Times New Roman"/>
                <w:sz w:val="20"/>
                <w:szCs w:val="20"/>
              </w:rPr>
            </w:pPr>
            <w:r w:rsidRPr="0073465F">
              <w:rPr>
                <w:rFonts w:ascii="Times New Roman" w:hAnsi="Times New Roman" w:cs="Times New Roman"/>
                <w:sz w:val="20"/>
                <w:szCs w:val="20"/>
              </w:rPr>
              <w:t xml:space="preserve"> </w:t>
            </w:r>
          </w:p>
        </w:tc>
        <w:tc>
          <w:tcPr>
            <w:tcW w:w="4535" w:type="dxa"/>
            <w:shd w:val="clear" w:color="auto" w:fill="auto"/>
            <w:tcMar>
              <w:left w:w="108" w:type="dxa"/>
              <w:right w:w="108" w:type="dxa"/>
            </w:tcMar>
          </w:tcPr>
          <w:p w:rsidR="00D21866" w:rsidRPr="0073465F" w:rsidRDefault="00D21866">
            <w:pPr>
              <w:snapToGrid w:val="0"/>
              <w:jc w:val="center"/>
              <w:rPr>
                <w:rFonts w:ascii="Times New Roman" w:hAnsi="Times New Roman" w:cs="Times New Roman"/>
              </w:rPr>
            </w:pPr>
          </w:p>
          <w:p w:rsidR="00D21866" w:rsidRPr="0073465F" w:rsidRDefault="009F4B70">
            <w:pPr>
              <w:jc w:val="center"/>
              <w:rPr>
                <w:rFonts w:ascii="Times New Roman" w:hAnsi="Times New Roman" w:cs="Times New Roman"/>
              </w:rPr>
            </w:pPr>
            <w:r w:rsidRPr="0073465F">
              <w:rPr>
                <w:rFonts w:ascii="Times New Roman" w:hAnsi="Times New Roman" w:cs="Times New Roman"/>
              </w:rPr>
              <w:t>_______________________________</w:t>
            </w:r>
          </w:p>
          <w:p w:rsidR="00D21866" w:rsidRPr="0073465F" w:rsidRDefault="009F4B70">
            <w:pPr>
              <w:jc w:val="center"/>
              <w:rPr>
                <w:rFonts w:ascii="Times New Roman" w:hAnsi="Times New Roman" w:cs="Times New Roman"/>
              </w:rPr>
            </w:pPr>
            <w:r w:rsidRPr="0073465F">
              <w:rPr>
                <w:rFonts w:ascii="Times New Roman" w:hAnsi="Times New Roman" w:cs="Times New Roman"/>
                <w:sz w:val="20"/>
                <w:szCs w:val="20"/>
              </w:rPr>
              <w:t>(власне ім’я, прізвище) </w:t>
            </w:r>
          </w:p>
        </w:tc>
        <w:tc>
          <w:tcPr>
            <w:tcW w:w="4405" w:type="dxa"/>
            <w:shd w:val="clear" w:color="auto" w:fill="auto"/>
          </w:tcPr>
          <w:tbl>
            <w:tblPr>
              <w:tblStyle w:val="af8"/>
              <w:tblW w:w="0" w:type="auto"/>
              <w:tblLook w:val="04A0" w:firstRow="1" w:lastRow="0" w:firstColumn="1" w:lastColumn="0" w:noHBand="0" w:noVBand="1"/>
            </w:tblPr>
            <w:tblGrid>
              <w:gridCol w:w="439"/>
              <w:gridCol w:w="439"/>
              <w:gridCol w:w="439"/>
              <w:gridCol w:w="439"/>
              <w:gridCol w:w="439"/>
              <w:gridCol w:w="440"/>
              <w:gridCol w:w="440"/>
              <w:gridCol w:w="440"/>
              <w:gridCol w:w="440"/>
              <w:gridCol w:w="440"/>
            </w:tblGrid>
            <w:tr w:rsidR="0073465F" w:rsidRPr="0073465F" w:rsidTr="00333B89">
              <w:tc>
                <w:tcPr>
                  <w:tcW w:w="439" w:type="dxa"/>
                </w:tcPr>
                <w:p w:rsidR="009E4D6B" w:rsidRPr="0073465F" w:rsidRDefault="009E4D6B" w:rsidP="009E4D6B">
                  <w:pPr>
                    <w:snapToGrid w:val="0"/>
                    <w:rPr>
                      <w:rFonts w:ascii="Times New Roman" w:hAnsi="Times New Roman" w:cs="Times New Roman"/>
                    </w:rPr>
                  </w:pPr>
                </w:p>
              </w:tc>
              <w:tc>
                <w:tcPr>
                  <w:tcW w:w="439" w:type="dxa"/>
                </w:tcPr>
                <w:p w:rsidR="009E4D6B" w:rsidRPr="0073465F" w:rsidRDefault="009E4D6B" w:rsidP="009E4D6B">
                  <w:pPr>
                    <w:snapToGrid w:val="0"/>
                    <w:rPr>
                      <w:rFonts w:ascii="Times New Roman" w:hAnsi="Times New Roman" w:cs="Times New Roman"/>
                    </w:rPr>
                  </w:pPr>
                </w:p>
              </w:tc>
              <w:tc>
                <w:tcPr>
                  <w:tcW w:w="439" w:type="dxa"/>
                </w:tcPr>
                <w:p w:rsidR="009E4D6B" w:rsidRPr="0073465F" w:rsidRDefault="009E4D6B" w:rsidP="009E4D6B">
                  <w:pPr>
                    <w:snapToGrid w:val="0"/>
                    <w:rPr>
                      <w:rFonts w:ascii="Times New Roman" w:hAnsi="Times New Roman" w:cs="Times New Roman"/>
                    </w:rPr>
                  </w:pPr>
                </w:p>
              </w:tc>
              <w:tc>
                <w:tcPr>
                  <w:tcW w:w="439" w:type="dxa"/>
                </w:tcPr>
                <w:p w:rsidR="009E4D6B" w:rsidRPr="0073465F" w:rsidRDefault="009E4D6B" w:rsidP="009E4D6B">
                  <w:pPr>
                    <w:snapToGrid w:val="0"/>
                    <w:rPr>
                      <w:rFonts w:ascii="Times New Roman" w:hAnsi="Times New Roman" w:cs="Times New Roman"/>
                    </w:rPr>
                  </w:pPr>
                </w:p>
              </w:tc>
              <w:tc>
                <w:tcPr>
                  <w:tcW w:w="439" w:type="dxa"/>
                </w:tcPr>
                <w:p w:rsidR="009E4D6B" w:rsidRPr="0073465F" w:rsidRDefault="009E4D6B" w:rsidP="009E4D6B">
                  <w:pPr>
                    <w:snapToGrid w:val="0"/>
                    <w:rPr>
                      <w:rFonts w:ascii="Times New Roman" w:hAnsi="Times New Roman" w:cs="Times New Roman"/>
                    </w:rPr>
                  </w:pPr>
                </w:p>
              </w:tc>
              <w:tc>
                <w:tcPr>
                  <w:tcW w:w="440" w:type="dxa"/>
                </w:tcPr>
                <w:p w:rsidR="009E4D6B" w:rsidRPr="0073465F" w:rsidRDefault="009E4D6B" w:rsidP="009E4D6B">
                  <w:pPr>
                    <w:snapToGrid w:val="0"/>
                    <w:rPr>
                      <w:rFonts w:ascii="Times New Roman" w:hAnsi="Times New Roman" w:cs="Times New Roman"/>
                    </w:rPr>
                  </w:pPr>
                </w:p>
              </w:tc>
              <w:tc>
                <w:tcPr>
                  <w:tcW w:w="440" w:type="dxa"/>
                </w:tcPr>
                <w:p w:rsidR="009E4D6B" w:rsidRPr="0073465F" w:rsidRDefault="009E4D6B" w:rsidP="009E4D6B">
                  <w:pPr>
                    <w:snapToGrid w:val="0"/>
                    <w:rPr>
                      <w:rFonts w:ascii="Times New Roman" w:hAnsi="Times New Roman" w:cs="Times New Roman"/>
                    </w:rPr>
                  </w:pPr>
                </w:p>
              </w:tc>
              <w:tc>
                <w:tcPr>
                  <w:tcW w:w="440" w:type="dxa"/>
                </w:tcPr>
                <w:p w:rsidR="009E4D6B" w:rsidRPr="0073465F" w:rsidRDefault="009E4D6B" w:rsidP="009E4D6B">
                  <w:pPr>
                    <w:snapToGrid w:val="0"/>
                    <w:rPr>
                      <w:rFonts w:ascii="Times New Roman" w:hAnsi="Times New Roman" w:cs="Times New Roman"/>
                    </w:rPr>
                  </w:pPr>
                </w:p>
              </w:tc>
              <w:tc>
                <w:tcPr>
                  <w:tcW w:w="440" w:type="dxa"/>
                </w:tcPr>
                <w:p w:rsidR="009E4D6B" w:rsidRPr="0073465F" w:rsidRDefault="009E4D6B" w:rsidP="009E4D6B">
                  <w:pPr>
                    <w:snapToGrid w:val="0"/>
                    <w:rPr>
                      <w:rFonts w:ascii="Times New Roman" w:hAnsi="Times New Roman" w:cs="Times New Roman"/>
                    </w:rPr>
                  </w:pPr>
                </w:p>
              </w:tc>
              <w:tc>
                <w:tcPr>
                  <w:tcW w:w="440" w:type="dxa"/>
                </w:tcPr>
                <w:p w:rsidR="009E4D6B" w:rsidRPr="0073465F" w:rsidRDefault="009E4D6B" w:rsidP="009E4D6B">
                  <w:pPr>
                    <w:snapToGrid w:val="0"/>
                    <w:rPr>
                      <w:rFonts w:ascii="Times New Roman" w:hAnsi="Times New Roman" w:cs="Times New Roman"/>
                    </w:rPr>
                  </w:pPr>
                </w:p>
              </w:tc>
            </w:tr>
            <w:tr w:rsidR="0073465F" w:rsidRPr="0073465F" w:rsidTr="00333B89">
              <w:tc>
                <w:tcPr>
                  <w:tcW w:w="4395" w:type="dxa"/>
                  <w:gridSpan w:val="10"/>
                </w:tcPr>
                <w:p w:rsidR="009E4D6B" w:rsidRPr="0073465F" w:rsidRDefault="009E4D6B" w:rsidP="009E4D6B">
                  <w:pPr>
                    <w:snapToGrid w:val="0"/>
                    <w:ind w:firstLine="0"/>
                    <w:jc w:val="center"/>
                    <w:rPr>
                      <w:rFonts w:ascii="Times New Roman" w:hAnsi="Times New Roman" w:cs="Times New Roman"/>
                      <w:vertAlign w:val="superscript"/>
                    </w:rPr>
                  </w:pPr>
                  <w:r w:rsidRPr="0073465F">
                    <w:rPr>
                      <w:rFonts w:ascii="Times New Roman" w:hAnsi="Times New Roman" w:cs="Times New Roman"/>
                    </w:rPr>
                    <w:t>(РНОКПП)</w:t>
                  </w:r>
                  <w:r w:rsidRPr="0073465F">
                    <w:rPr>
                      <w:rFonts w:ascii="Times New Roman" w:hAnsi="Times New Roman" w:cs="Times New Roman"/>
                      <w:vertAlign w:val="superscript"/>
                    </w:rPr>
                    <w:t>10</w:t>
                  </w:r>
                </w:p>
              </w:tc>
            </w:tr>
          </w:tbl>
          <w:p w:rsidR="00D21866" w:rsidRPr="0073465F" w:rsidRDefault="00D21866">
            <w:pPr>
              <w:snapToGrid w:val="0"/>
              <w:rPr>
                <w:rFonts w:ascii="Times New Roman" w:hAnsi="Times New Roman" w:cs="Times New Roman"/>
              </w:rPr>
            </w:pPr>
          </w:p>
        </w:tc>
      </w:tr>
    </w:tbl>
    <w:p w:rsidR="00D21866" w:rsidRPr="0073465F" w:rsidRDefault="00D21866">
      <w:pPr>
        <w:jc w:val="both"/>
        <w:rPr>
          <w:rFonts w:ascii="Times New Roman" w:hAnsi="Times New Roman" w:cs="Times New Roman"/>
          <w:vertAlign w:val="superscript"/>
          <w:lang w:eastAsia="ru-RU"/>
        </w:rPr>
      </w:pPr>
    </w:p>
    <w:p w:rsidR="009B624B" w:rsidRPr="0073465F" w:rsidRDefault="009B624B">
      <w:pPr>
        <w:jc w:val="both"/>
        <w:rPr>
          <w:rFonts w:ascii="Times New Roman" w:hAnsi="Times New Roman" w:cs="Times New Roman"/>
          <w:vertAlign w:val="superscript"/>
          <w:lang w:eastAsia="ru-RU"/>
        </w:rPr>
      </w:pPr>
    </w:p>
    <w:p w:rsidR="009B624B" w:rsidRPr="0073465F" w:rsidRDefault="009B624B" w:rsidP="009B624B">
      <w:pPr>
        <w:pStyle w:val="af7"/>
        <w:jc w:val="both"/>
        <w:rPr>
          <w:sz w:val="22"/>
          <w:szCs w:val="22"/>
        </w:rPr>
      </w:pPr>
      <w:r w:rsidRPr="0073465F">
        <w:rPr>
          <w:sz w:val="22"/>
          <w:szCs w:val="22"/>
          <w:vertAlign w:val="superscript"/>
        </w:rPr>
        <w:lastRenderedPageBreak/>
        <w:t>1</w:t>
      </w:r>
      <w:r w:rsidRPr="0073465F">
        <w:rPr>
          <w:b/>
          <w:bCs/>
          <w:sz w:val="22"/>
          <w:szCs w:val="22"/>
          <w:vertAlign w:val="superscript"/>
        </w:rPr>
        <w:t xml:space="preserve">  </w:t>
      </w:r>
      <w:r w:rsidRPr="0073465F">
        <w:rPr>
          <w:sz w:val="22"/>
          <w:szCs w:val="22"/>
        </w:rPr>
        <w:t>До кожного податкового векселя подається окрема довідка.</w:t>
      </w:r>
    </w:p>
    <w:p w:rsidR="009B624B" w:rsidRPr="0073465F" w:rsidRDefault="009B624B" w:rsidP="009B624B">
      <w:pPr>
        <w:pStyle w:val="af7"/>
        <w:jc w:val="both"/>
        <w:rPr>
          <w:sz w:val="22"/>
          <w:szCs w:val="22"/>
        </w:rPr>
      </w:pPr>
      <w:r w:rsidRPr="0073465F">
        <w:rPr>
          <w:sz w:val="22"/>
          <w:szCs w:val="22"/>
          <w:vertAlign w:val="superscript"/>
        </w:rPr>
        <w:t>2</w:t>
      </w:r>
      <w:r w:rsidRPr="0073465F">
        <w:rPr>
          <w:b/>
          <w:bCs/>
          <w:sz w:val="22"/>
          <w:szCs w:val="22"/>
          <w:vertAlign w:val="superscript"/>
        </w:rPr>
        <w:t xml:space="preserve">  </w:t>
      </w:r>
      <w:r w:rsidRPr="0073465F">
        <w:rPr>
          <w:sz w:val="22"/>
          <w:szCs w:val="22"/>
        </w:rPr>
        <w:t xml:space="preserve">Пункт 2 Порядку випуску, обігу та погашення податкових векселів, авальованих банком (податкових розписок), що видаються до отримання з акцизного складу спирту етилового неденатурованого, спирту етилового денатурованого (технічного) та </w:t>
      </w:r>
      <w:proofErr w:type="spellStart"/>
      <w:r w:rsidRPr="0073465F">
        <w:rPr>
          <w:sz w:val="22"/>
          <w:szCs w:val="22"/>
        </w:rPr>
        <w:t>біоетанолу</w:t>
      </w:r>
      <w:proofErr w:type="spellEnd"/>
      <w:r w:rsidRPr="0073465F">
        <w:rPr>
          <w:sz w:val="22"/>
          <w:szCs w:val="22"/>
        </w:rPr>
        <w:t>, які використовуються суб’єктами господарювання для виробництва окремих видів продукції, затвердженого постановою Кабінету Міністрів України від 27 грудня 2010 року № 1257.</w:t>
      </w:r>
    </w:p>
    <w:p w:rsidR="009B624B" w:rsidRPr="0073465F" w:rsidRDefault="009B624B" w:rsidP="009B624B">
      <w:pPr>
        <w:pStyle w:val="af7"/>
        <w:jc w:val="both"/>
        <w:rPr>
          <w:sz w:val="22"/>
          <w:szCs w:val="22"/>
        </w:rPr>
      </w:pPr>
      <w:r w:rsidRPr="0073465F">
        <w:rPr>
          <w:sz w:val="22"/>
          <w:szCs w:val="22"/>
          <w:vertAlign w:val="superscript"/>
        </w:rPr>
        <w:t>3</w:t>
      </w:r>
      <w:r w:rsidRPr="0073465F">
        <w:rPr>
          <w:b/>
          <w:bCs/>
          <w:sz w:val="22"/>
          <w:szCs w:val="22"/>
          <w:vertAlign w:val="superscript"/>
        </w:rPr>
        <w:t xml:space="preserve">  </w:t>
      </w:r>
      <w:r w:rsidRPr="0073465F">
        <w:rPr>
          <w:bCs/>
          <w:sz w:val="22"/>
          <w:szCs w:val="22"/>
        </w:rPr>
        <w:t xml:space="preserve">Розділ А </w:t>
      </w:r>
      <w:r w:rsidRPr="0073465F">
        <w:rPr>
          <w:sz w:val="22"/>
          <w:szCs w:val="22"/>
        </w:rPr>
        <w:t xml:space="preserve">заповнюється суб’єктами господарювання, які використовують спирт етиловий за нульовою ставкою акцизного податку для виробництва продукції, зазначеної у підпункті а) підпункту 229.1.1. пункту 229.1 статті 229 </w:t>
      </w:r>
      <w:r w:rsidR="0014586F" w:rsidRPr="0073465F">
        <w:rPr>
          <w:sz w:val="22"/>
          <w:szCs w:val="22"/>
        </w:rPr>
        <w:t xml:space="preserve">розділу VI </w:t>
      </w:r>
      <w:r w:rsidRPr="0073465F">
        <w:rPr>
          <w:sz w:val="22"/>
          <w:szCs w:val="22"/>
        </w:rPr>
        <w:t>Податкового кодексу України.</w:t>
      </w:r>
    </w:p>
    <w:p w:rsidR="009B624B" w:rsidRPr="0073465F" w:rsidRDefault="009B624B" w:rsidP="009B624B">
      <w:pPr>
        <w:pStyle w:val="af7"/>
        <w:jc w:val="both"/>
        <w:rPr>
          <w:sz w:val="22"/>
          <w:szCs w:val="22"/>
        </w:rPr>
      </w:pPr>
      <w:r w:rsidRPr="0073465F">
        <w:rPr>
          <w:bCs/>
          <w:sz w:val="22"/>
          <w:szCs w:val="22"/>
          <w:vertAlign w:val="superscript"/>
        </w:rPr>
        <w:t>4  </w:t>
      </w:r>
      <w:r w:rsidRPr="0073465F">
        <w:rPr>
          <w:sz w:val="22"/>
          <w:szCs w:val="22"/>
        </w:rPr>
        <w:t>У графах 8, 9 розділу А та графі 11 розділу Б показники проставляються у декалітрах з відповідним округленням до двох знаків після коми.</w:t>
      </w:r>
    </w:p>
    <w:p w:rsidR="009B624B" w:rsidRPr="0073465F" w:rsidRDefault="009B624B" w:rsidP="009B624B">
      <w:pPr>
        <w:pStyle w:val="af7"/>
        <w:jc w:val="both"/>
        <w:rPr>
          <w:sz w:val="22"/>
          <w:szCs w:val="22"/>
        </w:rPr>
      </w:pPr>
      <w:r w:rsidRPr="0073465F">
        <w:rPr>
          <w:sz w:val="22"/>
          <w:szCs w:val="22"/>
          <w:vertAlign w:val="superscript"/>
        </w:rPr>
        <w:t>5  </w:t>
      </w:r>
      <w:r w:rsidRPr="0073465F">
        <w:rPr>
          <w:sz w:val="22"/>
          <w:szCs w:val="22"/>
        </w:rPr>
        <w:t>Розділ Б</w:t>
      </w:r>
      <w:r w:rsidRPr="0073465F">
        <w:rPr>
          <w:sz w:val="22"/>
          <w:szCs w:val="22"/>
          <w:vertAlign w:val="superscript"/>
        </w:rPr>
        <w:t xml:space="preserve"> </w:t>
      </w:r>
      <w:r w:rsidRPr="0073465F">
        <w:rPr>
          <w:sz w:val="22"/>
          <w:szCs w:val="22"/>
        </w:rPr>
        <w:t xml:space="preserve">заповнюється суб’єктами господарювання, які використовують спирт етиловий за нульовою ставкою акцизного податку для виробництва продукції, зазначеної у підпунктах б) – є) підпункту 229.1.1. пункту 229.1 статті 229 </w:t>
      </w:r>
      <w:r w:rsidR="0014586F" w:rsidRPr="0073465F">
        <w:rPr>
          <w:sz w:val="22"/>
          <w:szCs w:val="22"/>
        </w:rPr>
        <w:t xml:space="preserve">розділу VI </w:t>
      </w:r>
      <w:r w:rsidRPr="0073465F">
        <w:rPr>
          <w:sz w:val="22"/>
          <w:szCs w:val="22"/>
        </w:rPr>
        <w:t>Податкового кодексу України.</w:t>
      </w:r>
    </w:p>
    <w:p w:rsidR="009B624B" w:rsidRPr="0073465F" w:rsidRDefault="009B624B" w:rsidP="009B624B">
      <w:pPr>
        <w:pStyle w:val="af7"/>
        <w:jc w:val="both"/>
        <w:rPr>
          <w:rFonts w:eastAsia="Times New Roman"/>
          <w:sz w:val="22"/>
          <w:szCs w:val="22"/>
        </w:rPr>
      </w:pPr>
      <w:r w:rsidRPr="0073465F">
        <w:rPr>
          <w:sz w:val="22"/>
          <w:szCs w:val="22"/>
          <w:vertAlign w:val="superscript"/>
        </w:rPr>
        <w:t>6  </w:t>
      </w:r>
      <w:r w:rsidRPr="0073465F">
        <w:rPr>
          <w:sz w:val="22"/>
          <w:szCs w:val="22"/>
        </w:rPr>
        <w:t>Гр</w:t>
      </w:r>
      <w:r w:rsidRPr="0073465F">
        <w:rPr>
          <w:rFonts w:eastAsia="Times New Roman"/>
          <w:sz w:val="22"/>
          <w:szCs w:val="22"/>
        </w:rPr>
        <w:t xml:space="preserve">афа «Свідоцтво про належність палива до альтернативного» заповнюється лише суб’єктами господарювання – виробниками біопалива (підпункт </w:t>
      </w:r>
      <w:r w:rsidRPr="0073465F">
        <w:rPr>
          <w:sz w:val="22"/>
          <w:szCs w:val="22"/>
        </w:rPr>
        <w:t xml:space="preserve">ґ) підпункту 229.1.1. пункту 229.1 статті 229 </w:t>
      </w:r>
      <w:r w:rsidR="0014586F" w:rsidRPr="0073465F">
        <w:rPr>
          <w:sz w:val="22"/>
          <w:szCs w:val="22"/>
        </w:rPr>
        <w:t xml:space="preserve">розділу VI </w:t>
      </w:r>
      <w:r w:rsidRPr="0073465F">
        <w:rPr>
          <w:sz w:val="22"/>
          <w:szCs w:val="22"/>
        </w:rPr>
        <w:t>Податкового кодексу України</w:t>
      </w:r>
      <w:r w:rsidRPr="0073465F">
        <w:rPr>
          <w:rFonts w:eastAsia="Times New Roman"/>
          <w:sz w:val="22"/>
          <w:szCs w:val="22"/>
        </w:rPr>
        <w:t>)</w:t>
      </w:r>
      <w:r w:rsidR="0014586F" w:rsidRPr="0073465F">
        <w:rPr>
          <w:rFonts w:eastAsia="Times New Roman"/>
          <w:sz w:val="22"/>
          <w:szCs w:val="22"/>
        </w:rPr>
        <w:t xml:space="preserve"> </w:t>
      </w:r>
      <w:r w:rsidRPr="0073465F">
        <w:rPr>
          <w:rFonts w:eastAsia="Times New Roman"/>
          <w:sz w:val="22"/>
          <w:szCs w:val="22"/>
        </w:rPr>
        <w:t>(подається копія Свідоцтва про належність палива до альтернативного).</w:t>
      </w:r>
    </w:p>
    <w:p w:rsidR="009B624B" w:rsidRPr="0073465F" w:rsidRDefault="009B624B" w:rsidP="009B624B">
      <w:pPr>
        <w:pStyle w:val="af7"/>
        <w:jc w:val="both"/>
        <w:rPr>
          <w:rFonts w:eastAsia="Times New Roman"/>
          <w:sz w:val="22"/>
          <w:szCs w:val="22"/>
        </w:rPr>
      </w:pPr>
      <w:r w:rsidRPr="0073465F">
        <w:rPr>
          <w:rFonts w:eastAsia="Times New Roman"/>
          <w:sz w:val="22"/>
          <w:szCs w:val="22"/>
          <w:vertAlign w:val="superscript"/>
        </w:rPr>
        <w:t>7</w:t>
      </w:r>
      <w:r w:rsidRPr="0073465F">
        <w:rPr>
          <w:rFonts w:eastAsia="Times New Roman"/>
          <w:sz w:val="22"/>
          <w:szCs w:val="22"/>
        </w:rPr>
        <w:t xml:space="preserve">  У графі 8 розділу Б зазначається кількість спирту етилового, необхідна для виробництв одиниці готової продукції, відповідно до нормативно-технічної документації. Показники проставляються у літрах з відповідним округленням до шести знаків після коми.</w:t>
      </w:r>
    </w:p>
    <w:p w:rsidR="009B624B" w:rsidRPr="0073465F" w:rsidRDefault="009B624B" w:rsidP="009B624B">
      <w:pPr>
        <w:pStyle w:val="af7"/>
        <w:jc w:val="both"/>
        <w:rPr>
          <w:rFonts w:eastAsia="Times New Roman"/>
          <w:sz w:val="22"/>
          <w:szCs w:val="22"/>
        </w:rPr>
      </w:pPr>
      <w:r w:rsidRPr="0073465F">
        <w:rPr>
          <w:rFonts w:eastAsia="Times New Roman"/>
          <w:sz w:val="22"/>
          <w:szCs w:val="22"/>
          <w:vertAlign w:val="superscript"/>
        </w:rPr>
        <w:t>8</w:t>
      </w:r>
      <w:r w:rsidRPr="0073465F">
        <w:rPr>
          <w:rFonts w:eastAsia="Times New Roman"/>
          <w:sz w:val="22"/>
          <w:szCs w:val="22"/>
        </w:rPr>
        <w:t xml:space="preserve">  У графі 10 розділу Б показники </w:t>
      </w:r>
      <w:r w:rsidRPr="0073465F">
        <w:rPr>
          <w:sz w:val="22"/>
          <w:szCs w:val="22"/>
        </w:rPr>
        <w:t xml:space="preserve">у відповідних одиницях, зазначених у графі 9, з відповідним округленням до одного </w:t>
      </w:r>
      <w:proofErr w:type="spellStart"/>
      <w:r w:rsidRPr="0073465F">
        <w:rPr>
          <w:sz w:val="22"/>
          <w:szCs w:val="22"/>
        </w:rPr>
        <w:t>знака</w:t>
      </w:r>
      <w:proofErr w:type="spellEnd"/>
      <w:r w:rsidRPr="0073465F">
        <w:rPr>
          <w:sz w:val="22"/>
          <w:szCs w:val="22"/>
        </w:rPr>
        <w:t xml:space="preserve"> після коми для літрів (кілограмів).</w:t>
      </w:r>
    </w:p>
    <w:p w:rsidR="009B624B" w:rsidRPr="0073465F" w:rsidRDefault="009B624B" w:rsidP="009B624B">
      <w:pPr>
        <w:pStyle w:val="af7"/>
        <w:jc w:val="both"/>
        <w:rPr>
          <w:sz w:val="22"/>
          <w:szCs w:val="22"/>
        </w:rPr>
      </w:pPr>
      <w:r w:rsidRPr="0073465F">
        <w:rPr>
          <w:sz w:val="22"/>
          <w:szCs w:val="22"/>
          <w:vertAlign w:val="superscript"/>
        </w:rPr>
        <w:t>9</w:t>
      </w:r>
      <w:r w:rsidRPr="0073465F">
        <w:rPr>
          <w:b/>
          <w:bCs/>
          <w:sz w:val="22"/>
          <w:szCs w:val="22"/>
          <w:vertAlign w:val="superscript"/>
        </w:rPr>
        <w:t xml:space="preserve">  </w:t>
      </w:r>
      <w:r w:rsidRPr="0073465F">
        <w:rPr>
          <w:sz w:val="22"/>
          <w:szCs w:val="22"/>
        </w:rPr>
        <w:t xml:space="preserve">Пункт 16 Порядку випуску, обігу та погашення податкових векселів, авальованих банком (податкових розписок), що видаються до отримання з акцизного складу спирту етилового неденатурованого, спирту етилового денатурованого (технічного) та </w:t>
      </w:r>
      <w:proofErr w:type="spellStart"/>
      <w:r w:rsidRPr="0073465F">
        <w:rPr>
          <w:sz w:val="22"/>
          <w:szCs w:val="22"/>
        </w:rPr>
        <w:t>біоетанолу</w:t>
      </w:r>
      <w:proofErr w:type="spellEnd"/>
      <w:r w:rsidRPr="0073465F">
        <w:rPr>
          <w:sz w:val="22"/>
          <w:szCs w:val="22"/>
        </w:rPr>
        <w:t>, які використовуються суб’єктами господарювання для виробництва окремих видів продукції, затвердженого постановою Кабінету Міністрів України від 27 грудня 2010 року № 1257.</w:t>
      </w:r>
    </w:p>
    <w:p w:rsidR="009B624B" w:rsidRPr="0073465F" w:rsidRDefault="009B624B" w:rsidP="009B624B">
      <w:pPr>
        <w:pStyle w:val="af7"/>
        <w:jc w:val="both"/>
        <w:rPr>
          <w:sz w:val="22"/>
          <w:szCs w:val="22"/>
        </w:rPr>
      </w:pPr>
      <w:r w:rsidRPr="0073465F">
        <w:rPr>
          <w:sz w:val="22"/>
          <w:szCs w:val="22"/>
          <w:vertAlign w:val="superscript"/>
        </w:rPr>
        <w:t>10</w:t>
      </w:r>
      <w:r w:rsidRPr="0073465F">
        <w:rPr>
          <w:sz w:val="22"/>
          <w:szCs w:val="22"/>
        </w:rPr>
        <w:t xml:space="preserve">  Реєстраційний номер облікової картки платника податків – фізичної особи або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21866" w:rsidRPr="0073465F" w:rsidRDefault="00D21866">
      <w:pPr>
        <w:jc w:val="both"/>
        <w:rPr>
          <w:rFonts w:ascii="Times New Roman" w:hAnsi="Times New Roman" w:cs="Times New Roman"/>
          <w:sz w:val="20"/>
          <w:szCs w:val="20"/>
          <w:lang w:eastAsia="ru-RU"/>
        </w:rPr>
      </w:pPr>
    </w:p>
    <w:p w:rsidR="009B624B" w:rsidRPr="0073465F" w:rsidRDefault="009B624B">
      <w:pPr>
        <w:jc w:val="both"/>
        <w:rPr>
          <w:rFonts w:ascii="Times New Roman" w:hAnsi="Times New Roman" w:cs="Times New Roman"/>
          <w:sz w:val="20"/>
          <w:szCs w:val="20"/>
          <w:lang w:eastAsia="ru-RU"/>
        </w:rPr>
      </w:pPr>
    </w:p>
    <w:p w:rsidR="00D21866" w:rsidRPr="0073465F" w:rsidRDefault="00D21866">
      <w:pPr>
        <w:jc w:val="both"/>
        <w:rPr>
          <w:rFonts w:ascii="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596"/>
        <w:gridCol w:w="9108"/>
      </w:tblGrid>
      <w:tr w:rsidR="00D21866" w:rsidRPr="0073465F">
        <w:tc>
          <w:tcPr>
            <w:tcW w:w="6596" w:type="dxa"/>
            <w:shd w:val="clear" w:color="auto" w:fill="auto"/>
          </w:tcPr>
          <w:p w:rsidR="00D21866" w:rsidRPr="0073465F" w:rsidRDefault="009F4B70">
            <w:pPr>
              <w:spacing w:line="270" w:lineRule="atLeast"/>
              <w:rPr>
                <w:rStyle w:val="rvts44"/>
                <w:rFonts w:ascii="Times New Roman" w:hAnsi="Times New Roman" w:cs="Times New Roman"/>
                <w:b/>
                <w:sz w:val="28"/>
                <w:szCs w:val="28"/>
              </w:rPr>
            </w:pPr>
            <w:r w:rsidRPr="0073465F">
              <w:rPr>
                <w:rStyle w:val="rvts44"/>
                <w:rFonts w:ascii="Times New Roman" w:hAnsi="Times New Roman" w:cs="Times New Roman"/>
                <w:b/>
                <w:sz w:val="28"/>
                <w:szCs w:val="28"/>
              </w:rPr>
              <w:t>Директор Департаменту</w:t>
            </w:r>
          </w:p>
          <w:p w:rsidR="00D21866" w:rsidRPr="0073465F" w:rsidRDefault="009F4B70">
            <w:pPr>
              <w:spacing w:line="270" w:lineRule="atLeast"/>
              <w:rPr>
                <w:rFonts w:ascii="Times New Roman" w:hAnsi="Times New Roman" w:cs="Times New Roman"/>
              </w:rPr>
            </w:pPr>
            <w:r w:rsidRPr="0073465F">
              <w:rPr>
                <w:rStyle w:val="rvts44"/>
                <w:rFonts w:ascii="Times New Roman" w:hAnsi="Times New Roman" w:cs="Times New Roman"/>
                <w:b/>
                <w:sz w:val="28"/>
                <w:szCs w:val="28"/>
              </w:rPr>
              <w:t>податкової політики</w:t>
            </w:r>
            <w:r w:rsidRPr="0073465F">
              <w:rPr>
                <w:rFonts w:ascii="Times New Roman" w:hAnsi="Times New Roman" w:cs="Times New Roman"/>
                <w:b/>
                <w:sz w:val="28"/>
                <w:szCs w:val="28"/>
              </w:rPr>
              <w:t xml:space="preserve"> </w:t>
            </w:r>
          </w:p>
        </w:tc>
        <w:tc>
          <w:tcPr>
            <w:tcW w:w="9108" w:type="dxa"/>
            <w:shd w:val="clear" w:color="auto" w:fill="auto"/>
          </w:tcPr>
          <w:p w:rsidR="00D21866" w:rsidRPr="0073465F" w:rsidRDefault="009F4B70">
            <w:pPr>
              <w:spacing w:line="270" w:lineRule="atLeast"/>
              <w:jc w:val="right"/>
              <w:rPr>
                <w:rFonts w:ascii="Times New Roman" w:hAnsi="Times New Roman" w:cs="Times New Roman"/>
                <w:b/>
                <w:sz w:val="28"/>
                <w:szCs w:val="28"/>
              </w:rPr>
            </w:pPr>
            <w:r w:rsidRPr="0073465F">
              <w:rPr>
                <w:rFonts w:ascii="Times New Roman" w:hAnsi="Times New Roman" w:cs="Times New Roman"/>
                <w:b/>
                <w:sz w:val="28"/>
                <w:szCs w:val="28"/>
              </w:rPr>
              <w:br/>
              <w:t xml:space="preserve">                             Лариса МАКСИМЕНКО</w:t>
            </w:r>
            <w:bookmarkStart w:id="0" w:name="_GoBack"/>
            <w:bookmarkEnd w:id="0"/>
          </w:p>
        </w:tc>
      </w:tr>
    </w:tbl>
    <w:p w:rsidR="00D21866" w:rsidRPr="0073465F" w:rsidRDefault="00D21866">
      <w:pPr>
        <w:tabs>
          <w:tab w:val="left" w:pos="527"/>
        </w:tabs>
        <w:rPr>
          <w:rFonts w:ascii="Times New Roman" w:hAnsi="Times New Roman" w:cs="Times New Roman"/>
        </w:rPr>
      </w:pPr>
    </w:p>
    <w:sectPr w:rsidR="00D21866" w:rsidRPr="0073465F">
      <w:headerReference w:type="default" r:id="rId8"/>
      <w:pgSz w:w="16838" w:h="11906" w:orient="landscape"/>
      <w:pgMar w:top="623" w:right="567" w:bottom="180" w:left="567"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C0" w:rsidRDefault="00B351C0">
      <w:r>
        <w:separator/>
      </w:r>
    </w:p>
  </w:endnote>
  <w:endnote w:type="continuationSeparator" w:id="0">
    <w:p w:rsidR="00B351C0" w:rsidRDefault="00B3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Times New Roman">
    <w:altName w:val="Times New Roman"/>
    <w:panose1 w:val="02020603050405020304"/>
    <w:charset w:val="CC"/>
    <w:family w:val="roman"/>
    <w:pitch w:val="variable"/>
    <w:sig w:usb0="E0002AFF" w:usb1="C0007843" w:usb2="00000009" w:usb3="00000000" w:csb0="000001FF" w:csb1="00000000"/>
  </w:font>
  <w:font w:name="Liberation Sans">
    <w:altName w:val="Arial"/>
    <w:charset w:val="01"/>
    <w:family w:val="swiss"/>
    <w:pitch w:val="variable"/>
  </w:font>
  <w:font w:name="Verdana;Tahoma">
    <w:altName w:val="Times New Roman"/>
    <w:panose1 w:val="00000000000000000000"/>
    <w:charset w:val="00"/>
    <w:family w:val="roman"/>
    <w:notTrueType/>
    <w:pitch w:val="default"/>
  </w:font>
  <w:font w:name="Tahoma">
    <w:altName w:val=" Arial"/>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C0" w:rsidRDefault="00B351C0">
      <w:r>
        <w:separator/>
      </w:r>
    </w:p>
  </w:footnote>
  <w:footnote w:type="continuationSeparator" w:id="0">
    <w:p w:rsidR="00B351C0" w:rsidRDefault="00B3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66" w:rsidRDefault="009F4B70">
    <w:pPr>
      <w:pStyle w:val="ac"/>
    </w:pPr>
    <w:r>
      <w:rPr>
        <w:noProof/>
        <w:lang w:eastAsia="uk-UA"/>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 name="Рамка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D21866" w:rsidRDefault="009F4B70">
                          <w:pPr>
                            <w:pStyle w:val="ac"/>
                            <w:rPr>
                              <w:rStyle w:val="a6"/>
                            </w:rPr>
                          </w:pPr>
                          <w:r>
                            <w:rPr>
                              <w:rStyle w:val="a6"/>
                            </w:rPr>
                            <w:fldChar w:fldCharType="begin"/>
                          </w:r>
                          <w:r>
                            <w:rPr>
                              <w:rStyle w:val="a6"/>
                            </w:rPr>
                            <w:instrText>PAGE</w:instrText>
                          </w:r>
                          <w:r>
                            <w:rPr>
                              <w:rStyle w:val="a6"/>
                            </w:rPr>
                            <w:fldChar w:fldCharType="separate"/>
                          </w:r>
                          <w:r w:rsidR="0073465F">
                            <w:rPr>
                              <w:rStyle w:val="a6"/>
                              <w:noProof/>
                            </w:rPr>
                            <w:t>2</w:t>
                          </w:r>
                          <w:r>
                            <w:rPr>
                              <w:rStyle w:val="a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Рамка1" o:spid="_x0000_s1026" type="#_x0000_t202" style="position:absolute;margin-left:0;margin-top:.05pt;width:6.05pt;height:13.8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" stroked="f">
              <v:fill opacity="0"/>
              <v:textbox inset="0,0,0,0">
                <w:txbxContent>
                  <w:p w:rsidR="00D21866" w:rsidRDefault="009F4B70">
                    <w:pPr>
                      <w:pStyle w:val="ac"/>
                      <w:rPr>
                        <w:rStyle w:val="a6"/>
                      </w:rPr>
                    </w:pPr>
                    <w:r>
                      <w:rPr>
                        <w:rStyle w:val="a6"/>
                      </w:rPr>
                      <w:fldChar w:fldCharType="begin"/>
                    </w:r>
                    <w:r>
                      <w:rPr>
                        <w:rStyle w:val="a6"/>
                      </w:rPr>
                      <w:instrText>PAGE</w:instrText>
                    </w:r>
                    <w:r>
                      <w:rPr>
                        <w:rStyle w:val="a6"/>
                      </w:rPr>
                      <w:fldChar w:fldCharType="separate"/>
                    </w:r>
                    <w:r w:rsidR="0073465F">
                      <w:rPr>
                        <w:rStyle w:val="a6"/>
                        <w:noProof/>
                      </w:rPr>
                      <w:t>2</w:t>
                    </w:r>
                    <w:r>
                      <w:rPr>
                        <w:rStyle w:val="a6"/>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726D"/>
    <w:multiLevelType w:val="multilevel"/>
    <w:tmpl w:val="42401740"/>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66"/>
    <w:rsid w:val="000054EF"/>
    <w:rsid w:val="0000776B"/>
    <w:rsid w:val="00090F4C"/>
    <w:rsid w:val="00125084"/>
    <w:rsid w:val="001330E8"/>
    <w:rsid w:val="0014586F"/>
    <w:rsid w:val="00195A35"/>
    <w:rsid w:val="001D2F6E"/>
    <w:rsid w:val="001E5C2E"/>
    <w:rsid w:val="001F3F48"/>
    <w:rsid w:val="002C3873"/>
    <w:rsid w:val="00305969"/>
    <w:rsid w:val="00567758"/>
    <w:rsid w:val="005C00D3"/>
    <w:rsid w:val="006041A8"/>
    <w:rsid w:val="00625BA6"/>
    <w:rsid w:val="006B6209"/>
    <w:rsid w:val="0073465F"/>
    <w:rsid w:val="00754FB6"/>
    <w:rsid w:val="007656D5"/>
    <w:rsid w:val="0076754C"/>
    <w:rsid w:val="007C184C"/>
    <w:rsid w:val="008003E4"/>
    <w:rsid w:val="008312E0"/>
    <w:rsid w:val="008911A5"/>
    <w:rsid w:val="008B099F"/>
    <w:rsid w:val="008D421E"/>
    <w:rsid w:val="0090376F"/>
    <w:rsid w:val="00904714"/>
    <w:rsid w:val="00923BEA"/>
    <w:rsid w:val="009B624B"/>
    <w:rsid w:val="009C01B5"/>
    <w:rsid w:val="009C6079"/>
    <w:rsid w:val="009E22CE"/>
    <w:rsid w:val="009E3517"/>
    <w:rsid w:val="009E4D6B"/>
    <w:rsid w:val="009F4B70"/>
    <w:rsid w:val="00A231ED"/>
    <w:rsid w:val="00A6494B"/>
    <w:rsid w:val="00AB226F"/>
    <w:rsid w:val="00AB2DA7"/>
    <w:rsid w:val="00AE587E"/>
    <w:rsid w:val="00AF13FB"/>
    <w:rsid w:val="00AF742D"/>
    <w:rsid w:val="00B052FA"/>
    <w:rsid w:val="00B15C44"/>
    <w:rsid w:val="00B351C0"/>
    <w:rsid w:val="00B77C7C"/>
    <w:rsid w:val="00BB40FA"/>
    <w:rsid w:val="00BC7F29"/>
    <w:rsid w:val="00C039EA"/>
    <w:rsid w:val="00C07FD9"/>
    <w:rsid w:val="00C163F3"/>
    <w:rsid w:val="00C319A8"/>
    <w:rsid w:val="00C36359"/>
    <w:rsid w:val="00C41B11"/>
    <w:rsid w:val="00C5336F"/>
    <w:rsid w:val="00C62D32"/>
    <w:rsid w:val="00C72417"/>
    <w:rsid w:val="00CD2589"/>
    <w:rsid w:val="00CF3B0A"/>
    <w:rsid w:val="00D0039A"/>
    <w:rsid w:val="00D21866"/>
    <w:rsid w:val="00D43A9B"/>
    <w:rsid w:val="00F2076A"/>
    <w:rsid w:val="00F22F41"/>
    <w:rsid w:val="00F37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3734B-6709-4E09-B142-1DDA51DB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6B"/>
    <w:rPr>
      <w:rFonts w:ascii="Times New Roman;Times New Roman" w:eastAsia="Times New Roman;Times New Roman" w:hAnsi="Times New Roman;Times New Roman" w:cs="Times New Roman;Times New Roman"/>
      <w:sz w:val="24"/>
      <w:lang w:bidi="ar-SA"/>
    </w:rPr>
  </w:style>
  <w:style w:type="paragraph" w:styleId="2">
    <w:name w:val="heading 2"/>
    <w:basedOn w:val="a"/>
    <w:next w:val="a0"/>
    <w:qFormat/>
    <w:pPr>
      <w:numPr>
        <w:ilvl w:val="1"/>
        <w:numId w:val="1"/>
      </w:numPr>
      <w:spacing w:before="100" w:after="100"/>
      <w:outlineLvl w:val="1"/>
    </w:pPr>
    <w:rPr>
      <w:b/>
      <w:bCs/>
      <w:sz w:val="36"/>
      <w:szCs w:val="36"/>
    </w:rPr>
  </w:style>
  <w:style w:type="paragraph" w:styleId="3">
    <w:name w:val="heading 3"/>
    <w:basedOn w:val="a"/>
    <w:next w:val="a0"/>
    <w:qFormat/>
    <w:pPr>
      <w:numPr>
        <w:ilvl w:val="2"/>
        <w:numId w:val="1"/>
      </w:numPr>
      <w:spacing w:before="100" w:after="10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customStyle="1" w:styleId="a5">
    <w:name w:val="Відвідане гіперпосилання"/>
    <w:rPr>
      <w:color w:val="0000FF"/>
      <w:u w:val="single"/>
    </w:rPr>
  </w:style>
  <w:style w:type="character" w:styleId="a6">
    <w:name w:val="page number"/>
    <w:basedOn w:val="a1"/>
  </w:style>
  <w:style w:type="character" w:customStyle="1" w:styleId="rvts44">
    <w:name w:val="rvts44"/>
    <w:basedOn w:val="a1"/>
    <w:qFormat/>
  </w:style>
  <w:style w:type="character" w:customStyle="1" w:styleId="FooterChar">
    <w:name w:val="Footer Char"/>
    <w:qFormat/>
    <w:rPr>
      <w:sz w:val="24"/>
      <w:szCs w:val="24"/>
    </w:rPr>
  </w:style>
  <w:style w:type="character" w:customStyle="1" w:styleId="CommentReference">
    <w:name w:val="Comment Reference"/>
    <w:qFormat/>
    <w:rPr>
      <w:sz w:val="16"/>
      <w:szCs w:val="16"/>
    </w:rPr>
  </w:style>
  <w:style w:type="character" w:customStyle="1" w:styleId="CommentTextChar">
    <w:name w:val="Comment Text Char"/>
    <w:qFormat/>
    <w:rPr>
      <w:lang w:val="uk-UA"/>
    </w:rPr>
  </w:style>
  <w:style w:type="character" w:customStyle="1" w:styleId="CommentSubjectChar">
    <w:name w:val="Comment Subject Char"/>
    <w:qFormat/>
    <w:rPr>
      <w:b/>
      <w:bCs/>
      <w:lang w:val="uk-UA"/>
    </w:rPr>
  </w:style>
  <w:style w:type="paragraph" w:customStyle="1" w:styleId="a7">
    <w:name w:val="Заголовок"/>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8">
    <w:name w:val="List"/>
    <w:basedOn w:val="a0"/>
    <w:rPr>
      <w:rFonts w:cs="Lohit Devanagari"/>
    </w:rPr>
  </w:style>
  <w:style w:type="paragraph" w:styleId="a9">
    <w:name w:val="caption"/>
    <w:basedOn w:val="a"/>
    <w:qFormat/>
    <w:pPr>
      <w:suppressLineNumbers/>
      <w:spacing w:before="120" w:after="120"/>
    </w:pPr>
    <w:rPr>
      <w:rFonts w:cs="Lohit Devanagari"/>
      <w:i/>
      <w:iCs/>
    </w:rPr>
  </w:style>
  <w:style w:type="paragraph" w:customStyle="1" w:styleId="aa">
    <w:name w:val="Покажчик"/>
    <w:basedOn w:val="a"/>
    <w:qFormat/>
    <w:pPr>
      <w:suppressLineNumbers/>
    </w:pPr>
    <w:rPr>
      <w:rFonts w:cs="Lohit Devanagari"/>
    </w:rPr>
  </w:style>
  <w:style w:type="paragraph" w:customStyle="1" w:styleId="NormalWeb1">
    <w:name w:val="Normal (Web)1"/>
    <w:basedOn w:val="a"/>
    <w:qFormat/>
    <w:pPr>
      <w:spacing w:before="100" w:after="100"/>
    </w:pPr>
  </w:style>
  <w:style w:type="paragraph" w:customStyle="1" w:styleId="1">
    <w:name w:val="Знак Знак1 Знак Знак"/>
    <w:basedOn w:val="a"/>
    <w:qFormat/>
    <w:rPr>
      <w:rFonts w:ascii="Verdana;Tahoma" w:hAnsi="Verdana;Tahoma" w:cs="Verdana;Tahoma"/>
      <w:sz w:val="20"/>
      <w:szCs w:val="20"/>
      <w:lang w:val="en-US"/>
    </w:rPr>
  </w:style>
  <w:style w:type="paragraph" w:styleId="ab">
    <w:name w:val="Normal (Web)"/>
    <w:basedOn w:val="a"/>
    <w:qFormat/>
    <w:pPr>
      <w:spacing w:before="100" w:after="100"/>
    </w:pPr>
    <w:rPr>
      <w:lang w:val="ru-RU"/>
    </w:rPr>
  </w:style>
  <w:style w:type="paragraph" w:styleId="ac">
    <w:name w:val="header"/>
    <w:basedOn w:val="a"/>
    <w:pPr>
      <w:tabs>
        <w:tab w:val="center" w:pos="4677"/>
        <w:tab w:val="right" w:pos="9355"/>
      </w:tabs>
    </w:pPr>
  </w:style>
  <w:style w:type="paragraph" w:styleId="ad">
    <w:name w:val="Balloon Text"/>
    <w:basedOn w:val="a"/>
    <w:qFormat/>
    <w:rPr>
      <w:rFonts w:ascii="Tahoma" w:hAnsi="Tahoma" w:cs="Tahoma"/>
      <w:sz w:val="16"/>
      <w:szCs w:val="16"/>
    </w:rPr>
  </w:style>
  <w:style w:type="paragraph" w:styleId="ae">
    <w:name w:val="Document Map"/>
    <w:basedOn w:val="a"/>
    <w:qFormat/>
    <w:pPr>
      <w:shd w:val="clear" w:color="auto" w:fill="000080"/>
    </w:pPr>
    <w:rPr>
      <w:rFonts w:ascii="Tahoma" w:hAnsi="Tahoma" w:cs="Tahoma"/>
      <w:sz w:val="20"/>
      <w:szCs w:val="20"/>
    </w:rPr>
  </w:style>
  <w:style w:type="paragraph" w:styleId="af">
    <w:name w:val="footer"/>
    <w:basedOn w:val="a"/>
    <w:pPr>
      <w:tabs>
        <w:tab w:val="center" w:pos="4819"/>
        <w:tab w:val="right" w:pos="9639"/>
      </w:tabs>
    </w:pPr>
  </w:style>
  <w:style w:type="paragraph" w:customStyle="1" w:styleId="af0">
    <w:name w:val="Знак Знак Знак Знак"/>
    <w:basedOn w:val="a"/>
    <w:qFormat/>
    <w:rPr>
      <w:rFonts w:ascii="Verdana;Tahoma" w:hAnsi="Verdana;Tahoma" w:cs="Verdana;Tahoma"/>
      <w:sz w:val="20"/>
      <w:szCs w:val="20"/>
      <w:lang w:val="en-US"/>
    </w:rPr>
  </w:style>
  <w:style w:type="paragraph" w:customStyle="1" w:styleId="CommentText">
    <w:name w:val="Comment Text"/>
    <w:basedOn w:val="a"/>
    <w:qFormat/>
    <w:rPr>
      <w:sz w:val="20"/>
      <w:szCs w:val="20"/>
    </w:rPr>
  </w:style>
  <w:style w:type="paragraph" w:customStyle="1" w:styleId="CommentSubject">
    <w:name w:val="Comment Subject"/>
    <w:basedOn w:val="CommentText"/>
    <w:next w:val="CommentText"/>
    <w:qFormat/>
    <w:rPr>
      <w:b/>
      <w:bCs/>
    </w:rPr>
  </w:style>
  <w:style w:type="paragraph" w:customStyle="1" w:styleId="af1">
    <w:name w:val="Вміст таблиці"/>
    <w:basedOn w:val="a"/>
    <w:qFormat/>
    <w:pPr>
      <w:suppressLineNumbers/>
    </w:pPr>
  </w:style>
  <w:style w:type="paragraph" w:customStyle="1" w:styleId="af2">
    <w:name w:val="Заголовок таблиці"/>
    <w:basedOn w:val="af1"/>
    <w:qFormat/>
    <w:pPr>
      <w:jc w:val="center"/>
    </w:pPr>
    <w:rPr>
      <w:b/>
      <w:bCs/>
    </w:rPr>
  </w:style>
  <w:style w:type="paragraph" w:customStyle="1" w:styleId="af3">
    <w:name w:val="Вміст рамки"/>
    <w:basedOn w:val="a"/>
    <w:qFormat/>
  </w:style>
  <w:style w:type="paragraph" w:styleId="af4">
    <w:name w:val="annotation text"/>
    <w:basedOn w:val="a"/>
    <w:link w:val="af5"/>
    <w:uiPriority w:val="99"/>
    <w:semiHidden/>
    <w:unhideWhenUsed/>
    <w:rPr>
      <w:sz w:val="20"/>
      <w:szCs w:val="20"/>
    </w:rPr>
  </w:style>
  <w:style w:type="character" w:customStyle="1" w:styleId="af5">
    <w:name w:val="Текст примітки Знак"/>
    <w:basedOn w:val="a1"/>
    <w:link w:val="af4"/>
    <w:uiPriority w:val="99"/>
    <w:semiHidden/>
    <w:rPr>
      <w:rFonts w:ascii="Times New Roman;Times New Roman" w:eastAsia="Times New Roman;Times New Roman" w:hAnsi="Times New Roman;Times New Roman" w:cs="Times New Roman;Times New Roman"/>
      <w:szCs w:val="20"/>
      <w:lang w:bidi="ar-SA"/>
    </w:rPr>
  </w:style>
  <w:style w:type="character" w:styleId="af6">
    <w:name w:val="annotation reference"/>
    <w:basedOn w:val="a1"/>
    <w:uiPriority w:val="99"/>
    <w:semiHidden/>
    <w:unhideWhenUsed/>
    <w:rPr>
      <w:sz w:val="16"/>
      <w:szCs w:val="16"/>
    </w:rPr>
  </w:style>
  <w:style w:type="paragraph" w:styleId="af7">
    <w:name w:val="No Spacing"/>
    <w:uiPriority w:val="1"/>
    <w:qFormat/>
    <w:rsid w:val="00125084"/>
    <w:rPr>
      <w:rFonts w:ascii="Times New Roman" w:eastAsiaTheme="minorEastAsia" w:hAnsi="Times New Roman" w:cs="Times New Roman"/>
      <w:sz w:val="24"/>
      <w:lang w:eastAsia="uk-UA" w:bidi="ar-SA"/>
    </w:rPr>
  </w:style>
  <w:style w:type="table" w:styleId="af8">
    <w:name w:val="Table Grid"/>
    <w:basedOn w:val="a2"/>
    <w:uiPriority w:val="59"/>
    <w:rsid w:val="00125084"/>
    <w:pPr>
      <w:ind w:firstLine="567"/>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FCE5-3D72-43FF-A79C-F2C35C6E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4125</Words>
  <Characters>2352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ІАЦ «ЛІГА» [т. (044) 573-82-00, http://www.liga.net]</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ІАЦ «ЛІГА» [т. (044) 573-82-00, http://www.liga.net]</dc:title>
  <dc:creator>Volodyko-N</dc:creator>
  <cp:lastModifiedBy>Павлюк Сергій Григорович</cp:lastModifiedBy>
  <cp:revision>4</cp:revision>
  <cp:lastPrinted>2021-10-04T08:21:00Z</cp:lastPrinted>
  <dcterms:created xsi:type="dcterms:W3CDTF">2021-10-01T09:45:00Z</dcterms:created>
  <dcterms:modified xsi:type="dcterms:W3CDTF">2021-10-04T08:31:00Z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ActionId">
    <vt:lpwstr>4c6424c9-6a9c-4e74-b632-1915e03b0928</vt:lpwstr>
  </property>
  <property fmtid="{D5CDD505-2E9C-101B-9397-08002B2CF9AE}" pid="3" name="MSIP_Label_b020b37f-db72-473e-ae54-fb16df408069_ContentBits">
    <vt:lpwstr>0</vt:lpwstr>
  </property>
  <property fmtid="{D5CDD505-2E9C-101B-9397-08002B2CF9AE}" pid="4" name="MSIP_Label_b020b37f-db72-473e-ae54-fb16df408069_Enabled">
    <vt:lpwstr>true</vt:lpwstr>
  </property>
  <property fmtid="{D5CDD505-2E9C-101B-9397-08002B2CF9AE}" pid="5" name="MSIP_Label_b020b37f-db72-473e-ae54-fb16df408069_Method">
    <vt:lpwstr>Standard</vt:lpwstr>
  </property>
  <property fmtid="{D5CDD505-2E9C-101B-9397-08002B2CF9AE}" pid="6" name="MSIP_Label_b020b37f-db72-473e-ae54-fb16df408069_Name">
    <vt:lpwstr>General</vt:lpwstr>
  </property>
  <property fmtid="{D5CDD505-2E9C-101B-9397-08002B2CF9AE}" pid="7" name="MSIP_Label_b020b37f-db72-473e-ae54-fb16df408069_SetDate">
    <vt:lpwstr>2021-04-24T19:07:47Z</vt:lpwstr>
  </property>
  <property fmtid="{D5CDD505-2E9C-101B-9397-08002B2CF9AE}" pid="8" name="MSIP_Label_b020b37f-db72-473e-ae54-fb16df408069_SiteId">
    <vt:lpwstr>705d07a3-2eea-4f3b-ab59-65ca29abeb26</vt:lpwstr>
  </property>
</Properties>
</file>