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8A" w:rsidRPr="00DB5C44" w:rsidRDefault="004B605B" w:rsidP="004B605B">
      <w:pPr>
        <w:jc w:val="right"/>
      </w:pPr>
      <w:r w:rsidRPr="00DB5C44">
        <w:rPr>
          <w:sz w:val="28"/>
          <w:szCs w:val="28"/>
        </w:rPr>
        <w:t>ПРО</w:t>
      </w:r>
      <w:r w:rsidR="00122EB2" w:rsidRPr="00DB5C44">
        <w:rPr>
          <w:sz w:val="28"/>
          <w:szCs w:val="28"/>
          <w:lang w:val="uk-UA"/>
        </w:rPr>
        <w:t>Є</w:t>
      </w:r>
      <w:r w:rsidRPr="00DB5C44">
        <w:rPr>
          <w:sz w:val="28"/>
          <w:szCs w:val="28"/>
        </w:rPr>
        <w:t>КТ</w:t>
      </w:r>
    </w:p>
    <w:p w:rsidR="003D2430" w:rsidRPr="00DB5C44" w:rsidRDefault="00444F69" w:rsidP="00F45020">
      <w:pPr>
        <w:spacing w:line="288" w:lineRule="auto"/>
        <w:jc w:val="center"/>
        <w:rPr>
          <w:sz w:val="28"/>
          <w:szCs w:val="28"/>
          <w:lang w:val="uk-UA"/>
        </w:rPr>
      </w:pPr>
      <w:r w:rsidRPr="00DB5C44"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20" w:rsidRPr="00DB5C44" w:rsidRDefault="00F45020" w:rsidP="00F45020">
      <w:pPr>
        <w:jc w:val="center"/>
        <w:rPr>
          <w:b/>
          <w:sz w:val="16"/>
          <w:szCs w:val="16"/>
          <w:lang w:val="uk-UA"/>
        </w:rPr>
      </w:pPr>
    </w:p>
    <w:p w:rsidR="00F45020" w:rsidRPr="00DB5C44" w:rsidRDefault="00F45020" w:rsidP="00F45020">
      <w:pPr>
        <w:jc w:val="center"/>
        <w:rPr>
          <w:b/>
          <w:sz w:val="28"/>
          <w:szCs w:val="28"/>
          <w:lang w:val="uk-UA"/>
        </w:rPr>
      </w:pPr>
      <w:r w:rsidRPr="00DB5C44">
        <w:rPr>
          <w:b/>
          <w:sz w:val="28"/>
          <w:szCs w:val="28"/>
          <w:lang w:val="uk-UA"/>
        </w:rPr>
        <w:t>МІНІСТЕРСТВО ФІНАНСІВ УКРАЇНИ</w:t>
      </w:r>
    </w:p>
    <w:p w:rsidR="00F45020" w:rsidRPr="00DB5C44" w:rsidRDefault="00F45020" w:rsidP="00F45020">
      <w:pPr>
        <w:jc w:val="center"/>
        <w:rPr>
          <w:b/>
          <w:sz w:val="28"/>
          <w:szCs w:val="28"/>
          <w:lang w:val="uk-UA"/>
        </w:rPr>
      </w:pPr>
    </w:p>
    <w:p w:rsidR="00F45020" w:rsidRPr="00DB5C44" w:rsidRDefault="00F45020" w:rsidP="00F45020">
      <w:pPr>
        <w:jc w:val="center"/>
        <w:rPr>
          <w:b/>
          <w:sz w:val="32"/>
          <w:szCs w:val="32"/>
          <w:lang w:val="uk-UA"/>
        </w:rPr>
      </w:pPr>
      <w:r w:rsidRPr="00DB5C44">
        <w:rPr>
          <w:b/>
          <w:sz w:val="32"/>
          <w:szCs w:val="32"/>
          <w:lang w:val="uk-UA"/>
        </w:rPr>
        <w:t>НАКАЗ</w:t>
      </w:r>
    </w:p>
    <w:p w:rsidR="00F45020" w:rsidRPr="00DB5C44" w:rsidRDefault="00F45020" w:rsidP="00F45020">
      <w:pPr>
        <w:jc w:val="center"/>
        <w:rPr>
          <w:sz w:val="28"/>
          <w:szCs w:val="28"/>
          <w:lang w:val="uk-UA"/>
        </w:rPr>
      </w:pPr>
      <w:r w:rsidRPr="00DB5C44">
        <w:rPr>
          <w:b/>
          <w:sz w:val="28"/>
          <w:szCs w:val="28"/>
          <w:lang w:val="uk-UA"/>
        </w:rPr>
        <w:t xml:space="preserve">       </w:t>
      </w:r>
    </w:p>
    <w:p w:rsidR="00F45020" w:rsidRPr="00DB5C44" w:rsidRDefault="00F45020" w:rsidP="00F45020">
      <w:pPr>
        <w:rPr>
          <w:sz w:val="28"/>
          <w:szCs w:val="28"/>
          <w:lang w:val="uk-UA"/>
        </w:rPr>
      </w:pPr>
      <w:r w:rsidRPr="00DB5C44">
        <w:rPr>
          <w:sz w:val="28"/>
          <w:szCs w:val="28"/>
          <w:lang w:val="uk-UA"/>
        </w:rPr>
        <w:t xml:space="preserve">  від </w:t>
      </w:r>
      <w:r w:rsidRPr="00DB5C44">
        <w:rPr>
          <w:b/>
          <w:sz w:val="28"/>
          <w:szCs w:val="28"/>
          <w:lang w:val="uk-UA"/>
        </w:rPr>
        <w:t>______________</w:t>
      </w:r>
      <w:r w:rsidRPr="00DB5C44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DB5C44">
        <w:rPr>
          <w:b/>
          <w:sz w:val="28"/>
          <w:szCs w:val="28"/>
          <w:lang w:val="uk-UA"/>
        </w:rPr>
        <w:t>__________</w:t>
      </w:r>
      <w:r w:rsidRPr="00DB5C44">
        <w:rPr>
          <w:sz w:val="28"/>
          <w:szCs w:val="28"/>
          <w:lang w:val="uk-UA"/>
        </w:rPr>
        <w:t xml:space="preserve"> </w:t>
      </w:r>
    </w:p>
    <w:p w:rsidR="00F45020" w:rsidRPr="00DB5C44" w:rsidRDefault="00F45020" w:rsidP="00F45020"/>
    <w:p w:rsidR="009F029E" w:rsidRDefault="009F029E" w:rsidP="000B5C22">
      <w:pPr>
        <w:rPr>
          <w:lang w:val="en-US"/>
        </w:rPr>
      </w:pPr>
    </w:p>
    <w:p w:rsidR="003B5AB6" w:rsidRPr="003B5AB6" w:rsidRDefault="003B5AB6" w:rsidP="000B5C22">
      <w:pPr>
        <w:rPr>
          <w:lang w:val="en-US"/>
        </w:rPr>
      </w:pPr>
    </w:p>
    <w:tbl>
      <w:tblPr>
        <w:tblW w:w="9957" w:type="dxa"/>
        <w:tblLook w:val="0000" w:firstRow="0" w:lastRow="0" w:firstColumn="0" w:lastColumn="0" w:noHBand="0" w:noVBand="0"/>
      </w:tblPr>
      <w:tblGrid>
        <w:gridCol w:w="9498"/>
        <w:gridCol w:w="459"/>
      </w:tblGrid>
      <w:tr w:rsidR="00DB5C44" w:rsidRPr="00DB5C44" w:rsidTr="00087C1A">
        <w:trPr>
          <w:trHeight w:val="974"/>
        </w:trPr>
        <w:tc>
          <w:tcPr>
            <w:tcW w:w="9498" w:type="dxa"/>
          </w:tcPr>
          <w:p w:rsidR="009F029E" w:rsidRPr="00DB5C44" w:rsidRDefault="005E19A6" w:rsidP="00743507">
            <w:pPr>
              <w:pStyle w:val="2"/>
              <w:ind w:right="4855"/>
              <w:jc w:val="both"/>
              <w:rPr>
                <w:szCs w:val="28"/>
                <w:lang w:val="uk-UA"/>
              </w:rPr>
            </w:pPr>
            <w:r w:rsidRPr="00DB5C44">
              <w:rPr>
                <w:szCs w:val="28"/>
                <w:lang w:val="uk-UA"/>
              </w:rPr>
              <w:t>Про визнання таким, що втратив чинність, наказу Державної податкової адміністрації України, Державної митної служби України від 13 березня 2001 року № 100/175</w:t>
            </w:r>
          </w:p>
          <w:p w:rsidR="009F029E" w:rsidRPr="00DB5C44" w:rsidRDefault="009F029E" w:rsidP="000B5C22">
            <w:pPr>
              <w:rPr>
                <w:lang w:val="uk-UA"/>
              </w:rPr>
            </w:pPr>
          </w:p>
        </w:tc>
        <w:tc>
          <w:tcPr>
            <w:tcW w:w="459" w:type="dxa"/>
          </w:tcPr>
          <w:p w:rsidR="009F029E" w:rsidRPr="00DB5C44" w:rsidRDefault="009F029E" w:rsidP="000B5C22">
            <w:pPr>
              <w:rPr>
                <w:b/>
                <w:sz w:val="28"/>
                <w:szCs w:val="28"/>
              </w:rPr>
            </w:pPr>
          </w:p>
        </w:tc>
      </w:tr>
    </w:tbl>
    <w:p w:rsidR="00012584" w:rsidRPr="00DB5C44" w:rsidRDefault="005E19A6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rFonts w:eastAsia="Calibri"/>
          <w:sz w:val="28"/>
          <w:szCs w:val="28"/>
          <w:lang w:val="uk-UA" w:eastAsia="en-US"/>
        </w:rPr>
        <w:t xml:space="preserve">Відповідно до підпункту 5 пункту 4 Положення про Міністерство фінансів України, затвердженого постановою Кабінету Міністрів України від 20 серпня 2014 року № 375, та з метою приведення нормативно-правового </w:t>
      </w:r>
      <w:proofErr w:type="spellStart"/>
      <w:r w:rsidRPr="00DB5C44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Pr="00DB5C44">
        <w:rPr>
          <w:rFonts w:eastAsia="Calibri"/>
          <w:sz w:val="28"/>
          <w:szCs w:val="28"/>
          <w:lang w:val="uk-UA" w:eastAsia="en-US"/>
        </w:rPr>
        <w:t xml:space="preserve"> у відповідність до вимог чинного законодавства</w:t>
      </w:r>
    </w:p>
    <w:p w:rsidR="000B5C22" w:rsidRPr="00DB5C44" w:rsidRDefault="000B5C22" w:rsidP="000B5C22">
      <w:pPr>
        <w:tabs>
          <w:tab w:val="left" w:pos="567"/>
          <w:tab w:val="left" w:pos="900"/>
          <w:tab w:val="left" w:pos="1080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9F029E" w:rsidRPr="00DB5C44" w:rsidRDefault="009F029E" w:rsidP="000B5C22">
      <w:pPr>
        <w:pStyle w:val="a6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DB5C44">
        <w:rPr>
          <w:b/>
          <w:sz w:val="28"/>
          <w:szCs w:val="28"/>
          <w:lang w:val="uk-UA"/>
        </w:rPr>
        <w:t>НАКАЗУЮ:</w:t>
      </w:r>
    </w:p>
    <w:p w:rsidR="000B5C22" w:rsidRPr="00DB5C44" w:rsidRDefault="000B5C22" w:rsidP="000B5C22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1337" w:rsidRPr="00DB5C44" w:rsidRDefault="009F029E" w:rsidP="000B5C2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sz w:val="28"/>
          <w:szCs w:val="28"/>
          <w:lang w:val="uk-UA"/>
        </w:rPr>
        <w:t>1</w:t>
      </w:r>
      <w:r w:rsidRPr="00DB5C44">
        <w:rPr>
          <w:rFonts w:eastAsia="Calibri"/>
          <w:sz w:val="28"/>
          <w:szCs w:val="28"/>
          <w:lang w:val="uk-UA" w:eastAsia="en-US"/>
        </w:rPr>
        <w:t>. </w:t>
      </w:r>
      <w:r w:rsidR="005E19A6" w:rsidRPr="00DB5C44">
        <w:rPr>
          <w:rFonts w:eastAsia="Calibri"/>
          <w:sz w:val="28"/>
          <w:szCs w:val="28"/>
          <w:lang w:val="uk-UA" w:eastAsia="en-US"/>
        </w:rPr>
        <w:t>Визнати таким, що втратив чинність, наказ Державної податкової адміністрації України, Державної митної служби України від 13 березня 2001 року № 100/175 «Про затвердження Порядку контролю за цільовим використанням матеріалів, сировини, устаткування, обладнання та комплектуючих до них, що ввозяться на митну територію України – на території пріоритетного розвитку в Автономній Республіці Крим – для реалізації інвестиційних проектів», зареєстрований у Міністерстві юстиції України 02 квітня 2001 року за № 297/5488.</w:t>
      </w:r>
    </w:p>
    <w:p w:rsidR="000A0141" w:rsidRPr="00DB5C44" w:rsidRDefault="000A0141" w:rsidP="000B5C22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E2182B" w:rsidRPr="00DB5C44" w:rsidRDefault="00754FC0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rFonts w:eastAsia="Calibri"/>
          <w:sz w:val="28"/>
          <w:szCs w:val="28"/>
          <w:lang w:val="uk-UA" w:eastAsia="en-US"/>
        </w:rPr>
        <w:t>2.</w:t>
      </w:r>
      <w:r w:rsidR="000F3080" w:rsidRPr="00DB5C44">
        <w:rPr>
          <w:rFonts w:eastAsia="Calibri"/>
          <w:sz w:val="28"/>
          <w:szCs w:val="28"/>
          <w:lang w:val="uk-UA" w:eastAsia="en-US"/>
        </w:rPr>
        <w:t> </w:t>
      </w:r>
      <w:r w:rsidR="00E2182B" w:rsidRPr="00DB5C44">
        <w:rPr>
          <w:rFonts w:eastAsia="Calibri"/>
          <w:sz w:val="28"/>
          <w:szCs w:val="28"/>
          <w:lang w:val="uk-UA" w:eastAsia="en-US"/>
        </w:rPr>
        <w:t xml:space="preserve">Департаменту забезпечення координаційно-моніторингової роботи </w:t>
      </w:r>
      <w:r w:rsidR="00A96A91" w:rsidRPr="00DB5C44">
        <w:rPr>
          <w:rFonts w:eastAsia="Calibri"/>
          <w:sz w:val="28"/>
          <w:szCs w:val="28"/>
          <w:lang w:val="uk-UA" w:eastAsia="en-US"/>
        </w:rPr>
        <w:t xml:space="preserve">Міністерства фінансів України </w:t>
      </w:r>
      <w:r w:rsidR="00E2182B" w:rsidRPr="00DB5C44">
        <w:rPr>
          <w:rFonts w:eastAsia="Calibri"/>
          <w:sz w:val="28"/>
          <w:szCs w:val="28"/>
          <w:lang w:val="uk-UA" w:eastAsia="en-US"/>
        </w:rPr>
        <w:t>забезпечити в установленому порядку:</w:t>
      </w:r>
    </w:p>
    <w:p w:rsidR="00E2182B" w:rsidRPr="00DB5C44" w:rsidRDefault="00E2182B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rFonts w:eastAsia="Calibri"/>
          <w:sz w:val="28"/>
          <w:szCs w:val="28"/>
          <w:lang w:val="uk-UA" w:eastAsia="en-US"/>
        </w:rPr>
        <w:t>подання цього наказу на державну реєстрацію до Міністерства юстиції України;</w:t>
      </w:r>
    </w:p>
    <w:p w:rsidR="00754FC0" w:rsidRPr="00DB5C44" w:rsidRDefault="00E2182B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rFonts w:eastAsia="Calibri"/>
          <w:sz w:val="28"/>
          <w:szCs w:val="28"/>
          <w:lang w:val="uk-UA" w:eastAsia="en-US"/>
        </w:rPr>
        <w:t>оприлюднення цього наказу.</w:t>
      </w:r>
    </w:p>
    <w:p w:rsidR="00E2182B" w:rsidRPr="00DB5C44" w:rsidRDefault="00E2182B" w:rsidP="00E2182B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9F029E" w:rsidRPr="00DB5C44" w:rsidRDefault="006B14D8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rFonts w:eastAsia="Calibri"/>
          <w:sz w:val="28"/>
          <w:szCs w:val="28"/>
          <w:lang w:val="uk-UA" w:eastAsia="en-US"/>
        </w:rPr>
        <w:t>3</w:t>
      </w:r>
      <w:r w:rsidR="009F029E" w:rsidRPr="00DB5C44">
        <w:rPr>
          <w:rFonts w:eastAsia="Calibri"/>
          <w:sz w:val="28"/>
          <w:szCs w:val="28"/>
          <w:lang w:val="uk-UA" w:eastAsia="en-US"/>
        </w:rPr>
        <w:t>. </w:t>
      </w:r>
      <w:r w:rsidR="00E2182B" w:rsidRPr="00DB5C44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0A0141" w:rsidRDefault="000A0141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3B5AB6" w:rsidRPr="003B5AB6" w:rsidRDefault="003B5AB6" w:rsidP="000B5C22">
      <w:pPr>
        <w:ind w:firstLine="567"/>
        <w:jc w:val="both"/>
        <w:rPr>
          <w:rFonts w:eastAsia="Calibri"/>
          <w:sz w:val="16"/>
          <w:szCs w:val="16"/>
          <w:lang w:val="en-US" w:eastAsia="en-US"/>
        </w:rPr>
      </w:pPr>
    </w:p>
    <w:p w:rsidR="009F029E" w:rsidRPr="00DB5C44" w:rsidRDefault="00E2182B" w:rsidP="000B5C2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5C44">
        <w:rPr>
          <w:rFonts w:eastAsia="Calibri"/>
          <w:sz w:val="28"/>
          <w:szCs w:val="28"/>
          <w:lang w:val="uk-UA" w:eastAsia="en-US"/>
        </w:rPr>
        <w:lastRenderedPageBreak/>
        <w:t>4</w:t>
      </w:r>
      <w:r w:rsidR="009F029E" w:rsidRPr="00DB5C44">
        <w:rPr>
          <w:rFonts w:eastAsia="Calibri"/>
          <w:sz w:val="28"/>
          <w:szCs w:val="28"/>
          <w:lang w:val="uk-UA" w:eastAsia="en-US"/>
        </w:rPr>
        <w:t>.</w:t>
      </w:r>
      <w:r w:rsidR="00B26085" w:rsidRPr="00DB5C44">
        <w:rPr>
          <w:rFonts w:eastAsia="Calibri"/>
          <w:sz w:val="28"/>
          <w:szCs w:val="28"/>
          <w:lang w:val="uk-UA" w:eastAsia="en-US"/>
        </w:rPr>
        <w:t> </w:t>
      </w:r>
      <w:r w:rsidR="00416380" w:rsidRPr="00DB5C44">
        <w:rPr>
          <w:rFonts w:eastAsia="Calibri"/>
          <w:sz w:val="28"/>
          <w:szCs w:val="28"/>
          <w:lang w:val="uk-UA" w:eastAsia="en-US"/>
        </w:rPr>
        <w:t>Контроль за виконанням цього наказу покладаю на першого заступника Міністра</w:t>
      </w:r>
      <w:r w:rsidR="00087C1A" w:rsidRPr="00DB5C44">
        <w:rPr>
          <w:rFonts w:eastAsia="Calibri"/>
          <w:sz w:val="28"/>
          <w:szCs w:val="28"/>
          <w:lang w:val="uk-UA" w:eastAsia="en-US"/>
        </w:rPr>
        <w:t xml:space="preserve"> фінансів України </w:t>
      </w:r>
      <w:proofErr w:type="spellStart"/>
      <w:r w:rsidR="00416380" w:rsidRPr="00DB5C44">
        <w:rPr>
          <w:rFonts w:eastAsia="Calibri"/>
          <w:sz w:val="28"/>
          <w:szCs w:val="28"/>
          <w:lang w:val="uk-UA" w:eastAsia="en-US"/>
        </w:rPr>
        <w:t>Улютіна</w:t>
      </w:r>
      <w:proofErr w:type="spellEnd"/>
      <w:r w:rsidR="00416380" w:rsidRPr="00DB5C44">
        <w:rPr>
          <w:rFonts w:eastAsia="Calibri"/>
          <w:sz w:val="28"/>
          <w:szCs w:val="28"/>
          <w:lang w:val="uk-UA" w:eastAsia="en-US"/>
        </w:rPr>
        <w:t> Д. В.</w:t>
      </w:r>
      <w:r w:rsidR="00840D38" w:rsidRPr="00DB5C44">
        <w:rPr>
          <w:rFonts w:eastAsia="Calibri"/>
          <w:sz w:val="28"/>
          <w:szCs w:val="28"/>
          <w:lang w:val="uk-UA" w:eastAsia="en-US"/>
        </w:rPr>
        <w:t>,</w:t>
      </w:r>
      <w:r w:rsidR="00416380" w:rsidRPr="00DB5C44">
        <w:rPr>
          <w:rFonts w:eastAsia="Calibri"/>
          <w:sz w:val="28"/>
          <w:szCs w:val="28"/>
          <w:lang w:val="uk-UA" w:eastAsia="en-US"/>
        </w:rPr>
        <w:t xml:space="preserve"> Голову Державної податкової служби України</w:t>
      </w:r>
      <w:r w:rsidR="005E19A6" w:rsidRPr="00DB5C44">
        <w:rPr>
          <w:rFonts w:eastAsia="Calibri"/>
          <w:sz w:val="28"/>
          <w:szCs w:val="28"/>
          <w:lang w:val="uk-UA" w:eastAsia="en-US"/>
        </w:rPr>
        <w:t xml:space="preserve"> </w:t>
      </w:r>
      <w:r w:rsidR="00840D38" w:rsidRPr="00DB5C44">
        <w:rPr>
          <w:rFonts w:eastAsia="Calibri"/>
          <w:sz w:val="28"/>
          <w:szCs w:val="28"/>
          <w:lang w:val="uk-UA" w:eastAsia="en-US"/>
        </w:rPr>
        <w:t>та</w:t>
      </w:r>
      <w:r w:rsidR="005E19A6" w:rsidRPr="00DB5C44">
        <w:rPr>
          <w:rFonts w:eastAsia="Calibri"/>
          <w:sz w:val="28"/>
          <w:szCs w:val="28"/>
          <w:lang w:val="uk-UA" w:eastAsia="en-US"/>
        </w:rPr>
        <w:t xml:space="preserve"> Голову Державної митної служби України Рябікіна</w:t>
      </w:r>
      <w:r w:rsidR="004F4681" w:rsidRPr="00DB5C44">
        <w:rPr>
          <w:rFonts w:eastAsia="Calibri"/>
          <w:sz w:val="28"/>
          <w:szCs w:val="28"/>
          <w:lang w:val="uk-UA" w:eastAsia="en-US"/>
        </w:rPr>
        <w:t> </w:t>
      </w:r>
      <w:r w:rsidR="005E19A6" w:rsidRPr="00DB5C44">
        <w:rPr>
          <w:rFonts w:eastAsia="Calibri"/>
          <w:sz w:val="28"/>
          <w:szCs w:val="28"/>
          <w:lang w:val="uk-UA" w:eastAsia="en-US"/>
        </w:rPr>
        <w:t>П</w:t>
      </w:r>
      <w:r w:rsidR="004F4681" w:rsidRPr="00DB5C44">
        <w:rPr>
          <w:rFonts w:eastAsia="Calibri"/>
          <w:sz w:val="28"/>
          <w:szCs w:val="28"/>
          <w:lang w:val="uk-UA" w:eastAsia="en-US"/>
        </w:rPr>
        <w:t>. Б</w:t>
      </w:r>
      <w:r w:rsidR="00416380" w:rsidRPr="00DB5C44">
        <w:rPr>
          <w:rFonts w:eastAsia="Calibri"/>
          <w:sz w:val="28"/>
          <w:szCs w:val="28"/>
          <w:lang w:val="uk-UA" w:eastAsia="en-US"/>
        </w:rPr>
        <w:t>.</w:t>
      </w:r>
    </w:p>
    <w:p w:rsidR="00824BE5" w:rsidRPr="00DB5C44" w:rsidRDefault="00824BE5" w:rsidP="000B5C22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85"/>
        <w:tblW w:w="5000" w:type="pct"/>
        <w:tblLook w:val="0000" w:firstRow="0" w:lastRow="0" w:firstColumn="0" w:lastColumn="0" w:noHBand="0" w:noVBand="0"/>
      </w:tblPr>
      <w:tblGrid>
        <w:gridCol w:w="5426"/>
        <w:gridCol w:w="4428"/>
      </w:tblGrid>
      <w:tr w:rsidR="00DB5C44" w:rsidRPr="00DB5C44" w:rsidTr="00F47D22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</w:tcPr>
          <w:p w:rsidR="009F029E" w:rsidRPr="00DB5C44" w:rsidRDefault="009F029E" w:rsidP="000B5C22">
            <w:pPr>
              <w:spacing w:before="120"/>
              <w:jc w:val="both"/>
              <w:rPr>
                <w:b/>
                <w:bCs/>
                <w:lang w:val="uk-UA"/>
              </w:rPr>
            </w:pPr>
            <w:r w:rsidRPr="00DB5C44">
              <w:rPr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2247" w:type="pct"/>
            <w:tcBorders>
              <w:top w:val="nil"/>
              <w:left w:val="nil"/>
              <w:bottom w:val="nil"/>
              <w:right w:val="nil"/>
            </w:tcBorders>
          </w:tcPr>
          <w:p w:rsidR="009F029E" w:rsidRPr="00DB5C44" w:rsidRDefault="00824BE5" w:rsidP="000B5C22">
            <w:pPr>
              <w:pStyle w:val="21"/>
              <w:spacing w:before="120"/>
              <w:outlineLvl w:val="1"/>
            </w:pPr>
            <w:r w:rsidRPr="00DB5C44">
              <w:t xml:space="preserve">Сергій </w:t>
            </w:r>
            <w:r w:rsidR="00EE4666" w:rsidRPr="00DB5C44">
              <w:t>МАРЧЕНКО</w:t>
            </w:r>
          </w:p>
        </w:tc>
      </w:tr>
    </w:tbl>
    <w:p w:rsidR="00873E57" w:rsidRPr="003B5AB6" w:rsidRDefault="00873E57" w:rsidP="00087C1A">
      <w:pPr>
        <w:rPr>
          <w:sz w:val="18"/>
          <w:szCs w:val="18"/>
          <w:lang w:val="en-US"/>
        </w:rPr>
      </w:pPr>
      <w:bookmarkStart w:id="0" w:name="_GoBack"/>
      <w:bookmarkEnd w:id="0"/>
    </w:p>
    <w:sectPr w:rsidR="00873E57" w:rsidRPr="003B5AB6" w:rsidSect="004F4681">
      <w:pgSz w:w="11906" w:h="16838"/>
      <w:pgMar w:top="284" w:right="567" w:bottom="1418" w:left="1701" w:header="709" w:footer="1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EA" w:rsidRDefault="002B66EA" w:rsidP="00C5196A">
      <w:r>
        <w:separator/>
      </w:r>
    </w:p>
  </w:endnote>
  <w:endnote w:type="continuationSeparator" w:id="0">
    <w:p w:rsidR="002B66EA" w:rsidRDefault="002B66EA" w:rsidP="00C5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EA" w:rsidRDefault="002B66EA" w:rsidP="00C5196A">
      <w:r>
        <w:separator/>
      </w:r>
    </w:p>
  </w:footnote>
  <w:footnote w:type="continuationSeparator" w:id="0">
    <w:p w:rsidR="002B66EA" w:rsidRDefault="002B66EA" w:rsidP="00C5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0"/>
    <w:rsid w:val="00007832"/>
    <w:rsid w:val="00007F2D"/>
    <w:rsid w:val="00010BB5"/>
    <w:rsid w:val="00012584"/>
    <w:rsid w:val="000177F0"/>
    <w:rsid w:val="00035B39"/>
    <w:rsid w:val="00042676"/>
    <w:rsid w:val="0005049A"/>
    <w:rsid w:val="00070B45"/>
    <w:rsid w:val="00080434"/>
    <w:rsid w:val="00083519"/>
    <w:rsid w:val="00087785"/>
    <w:rsid w:val="00087A72"/>
    <w:rsid w:val="00087C1A"/>
    <w:rsid w:val="000906A8"/>
    <w:rsid w:val="000A0141"/>
    <w:rsid w:val="000A23FD"/>
    <w:rsid w:val="000B1D82"/>
    <w:rsid w:val="000B5C22"/>
    <w:rsid w:val="000C2395"/>
    <w:rsid w:val="000C653F"/>
    <w:rsid w:val="000D20ED"/>
    <w:rsid w:val="000D4DD0"/>
    <w:rsid w:val="000F3080"/>
    <w:rsid w:val="000F458A"/>
    <w:rsid w:val="000F5260"/>
    <w:rsid w:val="00120FB9"/>
    <w:rsid w:val="00122EB2"/>
    <w:rsid w:val="0012545C"/>
    <w:rsid w:val="001365B3"/>
    <w:rsid w:val="00140174"/>
    <w:rsid w:val="00154F52"/>
    <w:rsid w:val="001559B2"/>
    <w:rsid w:val="00156EEB"/>
    <w:rsid w:val="00165BA2"/>
    <w:rsid w:val="001746F3"/>
    <w:rsid w:val="00180F25"/>
    <w:rsid w:val="00181FCD"/>
    <w:rsid w:val="00185506"/>
    <w:rsid w:val="00185A1B"/>
    <w:rsid w:val="00195687"/>
    <w:rsid w:val="001B30F9"/>
    <w:rsid w:val="001C1BCA"/>
    <w:rsid w:val="001E313E"/>
    <w:rsid w:val="001F3A90"/>
    <w:rsid w:val="00202787"/>
    <w:rsid w:val="00230EE7"/>
    <w:rsid w:val="00234BD6"/>
    <w:rsid w:val="0024468C"/>
    <w:rsid w:val="002513DF"/>
    <w:rsid w:val="00264550"/>
    <w:rsid w:val="002762DF"/>
    <w:rsid w:val="00286E6D"/>
    <w:rsid w:val="00293031"/>
    <w:rsid w:val="002A0AFA"/>
    <w:rsid w:val="002A7713"/>
    <w:rsid w:val="002B66EA"/>
    <w:rsid w:val="002C55C9"/>
    <w:rsid w:val="002C6D47"/>
    <w:rsid w:val="002C77C1"/>
    <w:rsid w:val="002D5A91"/>
    <w:rsid w:val="002D6842"/>
    <w:rsid w:val="002D7B25"/>
    <w:rsid w:val="002E13C6"/>
    <w:rsid w:val="00303649"/>
    <w:rsid w:val="003304EF"/>
    <w:rsid w:val="00335665"/>
    <w:rsid w:val="00342718"/>
    <w:rsid w:val="003652D8"/>
    <w:rsid w:val="0037424B"/>
    <w:rsid w:val="00390189"/>
    <w:rsid w:val="003B0AC0"/>
    <w:rsid w:val="003B5AB6"/>
    <w:rsid w:val="003B6AAE"/>
    <w:rsid w:val="003C49F1"/>
    <w:rsid w:val="003D2430"/>
    <w:rsid w:val="003D72DE"/>
    <w:rsid w:val="003E4BDA"/>
    <w:rsid w:val="003F450E"/>
    <w:rsid w:val="00402819"/>
    <w:rsid w:val="0040557A"/>
    <w:rsid w:val="00410951"/>
    <w:rsid w:val="00416380"/>
    <w:rsid w:val="004222AF"/>
    <w:rsid w:val="00440793"/>
    <w:rsid w:val="00444F69"/>
    <w:rsid w:val="00461B54"/>
    <w:rsid w:val="00483C68"/>
    <w:rsid w:val="00485007"/>
    <w:rsid w:val="004A7C94"/>
    <w:rsid w:val="004B605B"/>
    <w:rsid w:val="004C2A0B"/>
    <w:rsid w:val="004F4681"/>
    <w:rsid w:val="00513C11"/>
    <w:rsid w:val="005236E1"/>
    <w:rsid w:val="005239A7"/>
    <w:rsid w:val="005332A0"/>
    <w:rsid w:val="005538F6"/>
    <w:rsid w:val="00556835"/>
    <w:rsid w:val="0056063A"/>
    <w:rsid w:val="00585771"/>
    <w:rsid w:val="00585B29"/>
    <w:rsid w:val="00585BFD"/>
    <w:rsid w:val="00595652"/>
    <w:rsid w:val="005C6827"/>
    <w:rsid w:val="005C71C5"/>
    <w:rsid w:val="005D61AB"/>
    <w:rsid w:val="005E19A6"/>
    <w:rsid w:val="005F45FA"/>
    <w:rsid w:val="006014E8"/>
    <w:rsid w:val="006341BE"/>
    <w:rsid w:val="00651F69"/>
    <w:rsid w:val="006A2B1F"/>
    <w:rsid w:val="006A5661"/>
    <w:rsid w:val="006B14D8"/>
    <w:rsid w:val="006C154B"/>
    <w:rsid w:val="006D2B01"/>
    <w:rsid w:val="006E1C88"/>
    <w:rsid w:val="006E446F"/>
    <w:rsid w:val="00722F36"/>
    <w:rsid w:val="007265C0"/>
    <w:rsid w:val="00727FC6"/>
    <w:rsid w:val="007311F7"/>
    <w:rsid w:val="007424D2"/>
    <w:rsid w:val="00743507"/>
    <w:rsid w:val="00754FC0"/>
    <w:rsid w:val="0076567E"/>
    <w:rsid w:val="007667A7"/>
    <w:rsid w:val="0076697F"/>
    <w:rsid w:val="007801F2"/>
    <w:rsid w:val="007B6A4C"/>
    <w:rsid w:val="007F5E8D"/>
    <w:rsid w:val="00824BE5"/>
    <w:rsid w:val="00831AA2"/>
    <w:rsid w:val="008351C6"/>
    <w:rsid w:val="00837EDB"/>
    <w:rsid w:val="008400C2"/>
    <w:rsid w:val="00840D38"/>
    <w:rsid w:val="008418D3"/>
    <w:rsid w:val="008464C6"/>
    <w:rsid w:val="00865A50"/>
    <w:rsid w:val="00870268"/>
    <w:rsid w:val="00870479"/>
    <w:rsid w:val="00873759"/>
    <w:rsid w:val="00873E57"/>
    <w:rsid w:val="008742D4"/>
    <w:rsid w:val="008B4960"/>
    <w:rsid w:val="008C22E0"/>
    <w:rsid w:val="008C37DB"/>
    <w:rsid w:val="008C3CC1"/>
    <w:rsid w:val="008D05CE"/>
    <w:rsid w:val="008D569C"/>
    <w:rsid w:val="008E106C"/>
    <w:rsid w:val="008E52C0"/>
    <w:rsid w:val="008E7E16"/>
    <w:rsid w:val="008F2ACB"/>
    <w:rsid w:val="008F4AC5"/>
    <w:rsid w:val="00902333"/>
    <w:rsid w:val="0090579F"/>
    <w:rsid w:val="00915BB0"/>
    <w:rsid w:val="00923F5F"/>
    <w:rsid w:val="0093463F"/>
    <w:rsid w:val="00961A49"/>
    <w:rsid w:val="00966C45"/>
    <w:rsid w:val="00981B85"/>
    <w:rsid w:val="009A3F99"/>
    <w:rsid w:val="009B2B42"/>
    <w:rsid w:val="009C21F9"/>
    <w:rsid w:val="009C7998"/>
    <w:rsid w:val="009D0BA4"/>
    <w:rsid w:val="009F029E"/>
    <w:rsid w:val="009F2047"/>
    <w:rsid w:val="00A222F4"/>
    <w:rsid w:val="00A31320"/>
    <w:rsid w:val="00A50DF9"/>
    <w:rsid w:val="00A729E1"/>
    <w:rsid w:val="00A82BDB"/>
    <w:rsid w:val="00A91480"/>
    <w:rsid w:val="00A940C6"/>
    <w:rsid w:val="00A95B1A"/>
    <w:rsid w:val="00A96A91"/>
    <w:rsid w:val="00AA5A66"/>
    <w:rsid w:val="00AA6710"/>
    <w:rsid w:val="00AA7A65"/>
    <w:rsid w:val="00AB5053"/>
    <w:rsid w:val="00AB763A"/>
    <w:rsid w:val="00AE05C5"/>
    <w:rsid w:val="00AE1AF0"/>
    <w:rsid w:val="00B066CD"/>
    <w:rsid w:val="00B1603F"/>
    <w:rsid w:val="00B25948"/>
    <w:rsid w:val="00B26085"/>
    <w:rsid w:val="00B35CB7"/>
    <w:rsid w:val="00B371BB"/>
    <w:rsid w:val="00B51DDA"/>
    <w:rsid w:val="00B75E1F"/>
    <w:rsid w:val="00B77A21"/>
    <w:rsid w:val="00BB0B8B"/>
    <w:rsid w:val="00BC07D6"/>
    <w:rsid w:val="00BC4F0C"/>
    <w:rsid w:val="00BC7F29"/>
    <w:rsid w:val="00BD6339"/>
    <w:rsid w:val="00BE68B9"/>
    <w:rsid w:val="00BF3813"/>
    <w:rsid w:val="00C00B60"/>
    <w:rsid w:val="00C221C3"/>
    <w:rsid w:val="00C4323F"/>
    <w:rsid w:val="00C437A1"/>
    <w:rsid w:val="00C5196A"/>
    <w:rsid w:val="00C62070"/>
    <w:rsid w:val="00C7712C"/>
    <w:rsid w:val="00C9157A"/>
    <w:rsid w:val="00CA6583"/>
    <w:rsid w:val="00CB0C3C"/>
    <w:rsid w:val="00CD1BF0"/>
    <w:rsid w:val="00CE1337"/>
    <w:rsid w:val="00CE63DB"/>
    <w:rsid w:val="00CE717B"/>
    <w:rsid w:val="00CF3683"/>
    <w:rsid w:val="00CF4A9B"/>
    <w:rsid w:val="00D02E14"/>
    <w:rsid w:val="00D107F5"/>
    <w:rsid w:val="00D22058"/>
    <w:rsid w:val="00D275EA"/>
    <w:rsid w:val="00D35CA4"/>
    <w:rsid w:val="00D42FC3"/>
    <w:rsid w:val="00D52748"/>
    <w:rsid w:val="00D53DBE"/>
    <w:rsid w:val="00D73421"/>
    <w:rsid w:val="00D740BB"/>
    <w:rsid w:val="00D90A0B"/>
    <w:rsid w:val="00DA1B5B"/>
    <w:rsid w:val="00DA20EA"/>
    <w:rsid w:val="00DA6831"/>
    <w:rsid w:val="00DA6C00"/>
    <w:rsid w:val="00DB5C44"/>
    <w:rsid w:val="00DD7DB3"/>
    <w:rsid w:val="00DE29C2"/>
    <w:rsid w:val="00DE2DD6"/>
    <w:rsid w:val="00DE38ED"/>
    <w:rsid w:val="00DF437C"/>
    <w:rsid w:val="00DF4532"/>
    <w:rsid w:val="00E2182B"/>
    <w:rsid w:val="00E2722C"/>
    <w:rsid w:val="00E53EFA"/>
    <w:rsid w:val="00E54743"/>
    <w:rsid w:val="00E550D1"/>
    <w:rsid w:val="00E7083C"/>
    <w:rsid w:val="00E766FB"/>
    <w:rsid w:val="00EA137F"/>
    <w:rsid w:val="00EC207B"/>
    <w:rsid w:val="00EE1649"/>
    <w:rsid w:val="00EE2595"/>
    <w:rsid w:val="00EE34DC"/>
    <w:rsid w:val="00EE4666"/>
    <w:rsid w:val="00EF426A"/>
    <w:rsid w:val="00F02009"/>
    <w:rsid w:val="00F03F40"/>
    <w:rsid w:val="00F141C7"/>
    <w:rsid w:val="00F172E6"/>
    <w:rsid w:val="00F3008C"/>
    <w:rsid w:val="00F34B35"/>
    <w:rsid w:val="00F43364"/>
    <w:rsid w:val="00F45020"/>
    <w:rsid w:val="00F47D22"/>
    <w:rsid w:val="00F51510"/>
    <w:rsid w:val="00F54A1C"/>
    <w:rsid w:val="00F83BB3"/>
    <w:rsid w:val="00F86FBF"/>
    <w:rsid w:val="00F87543"/>
    <w:rsid w:val="00FB5AA5"/>
    <w:rsid w:val="00FC160E"/>
    <w:rsid w:val="00FC2C4B"/>
    <w:rsid w:val="00FC4A70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F029E"/>
    <w:pPr>
      <w:keepNext/>
      <w:jc w:val="center"/>
      <w:outlineLvl w:val="1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link w:val="2"/>
    <w:rsid w:val="009F029E"/>
    <w:rPr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9F029E"/>
    <w:pPr>
      <w:spacing w:before="100" w:beforeAutospacing="1" w:after="100" w:afterAutospacing="1"/>
    </w:pPr>
  </w:style>
  <w:style w:type="paragraph" w:customStyle="1" w:styleId="21">
    <w:name w:val="заголовок 2"/>
    <w:basedOn w:val="a"/>
    <w:next w:val="a"/>
    <w:rsid w:val="009F029E"/>
    <w:pPr>
      <w:keepNext/>
      <w:autoSpaceDE w:val="0"/>
      <w:autoSpaceDN w:val="0"/>
      <w:jc w:val="right"/>
    </w:pPr>
    <w:rPr>
      <w:b/>
      <w:bCs/>
      <w:sz w:val="28"/>
      <w:szCs w:val="28"/>
      <w:lang w:val="uk-UA"/>
    </w:rPr>
  </w:style>
  <w:style w:type="paragraph" w:styleId="a7">
    <w:name w:val="header"/>
    <w:basedOn w:val="a"/>
    <w:link w:val="a8"/>
    <w:uiPriority w:val="99"/>
    <w:rsid w:val="00C5196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C5196A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C5196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C5196A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uiPriority w:val="10"/>
    <w:qFormat/>
    <w:rsid w:val="00873E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character" w:customStyle="1" w:styleId="ac">
    <w:name w:val="Название Знак"/>
    <w:basedOn w:val="a0"/>
    <w:link w:val="ab"/>
    <w:uiPriority w:val="10"/>
    <w:rsid w:val="00873E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14ptExact">
    <w:name w:val="Body text + 14 pt Exact"/>
    <w:basedOn w:val="a0"/>
    <w:uiPriority w:val="99"/>
    <w:rsid w:val="00873E57"/>
    <w:rPr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F029E"/>
    <w:pPr>
      <w:keepNext/>
      <w:jc w:val="center"/>
      <w:outlineLvl w:val="1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link w:val="2"/>
    <w:rsid w:val="009F029E"/>
    <w:rPr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9F029E"/>
    <w:pPr>
      <w:spacing w:before="100" w:beforeAutospacing="1" w:after="100" w:afterAutospacing="1"/>
    </w:pPr>
  </w:style>
  <w:style w:type="paragraph" w:customStyle="1" w:styleId="21">
    <w:name w:val="заголовок 2"/>
    <w:basedOn w:val="a"/>
    <w:next w:val="a"/>
    <w:rsid w:val="009F029E"/>
    <w:pPr>
      <w:keepNext/>
      <w:autoSpaceDE w:val="0"/>
      <w:autoSpaceDN w:val="0"/>
      <w:jc w:val="right"/>
    </w:pPr>
    <w:rPr>
      <w:b/>
      <w:bCs/>
      <w:sz w:val="28"/>
      <w:szCs w:val="28"/>
      <w:lang w:val="uk-UA"/>
    </w:rPr>
  </w:style>
  <w:style w:type="paragraph" w:styleId="a7">
    <w:name w:val="header"/>
    <w:basedOn w:val="a"/>
    <w:link w:val="a8"/>
    <w:uiPriority w:val="99"/>
    <w:rsid w:val="00C5196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C5196A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C5196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C5196A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uiPriority w:val="10"/>
    <w:qFormat/>
    <w:rsid w:val="00873E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character" w:customStyle="1" w:styleId="ac">
    <w:name w:val="Название Знак"/>
    <w:basedOn w:val="a0"/>
    <w:link w:val="ab"/>
    <w:uiPriority w:val="10"/>
    <w:rsid w:val="00873E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14ptExact">
    <w:name w:val="Body text + 14 pt Exact"/>
    <w:basedOn w:val="a0"/>
    <w:uiPriority w:val="99"/>
    <w:rsid w:val="00873E57"/>
    <w:rPr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ABC1-8A11-42E2-BC52-D67C4B2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СІМОВ ДМИТРО ІЛЛІЧ</cp:lastModifiedBy>
  <cp:revision>2</cp:revision>
  <cp:lastPrinted>2021-01-15T07:35:00Z</cp:lastPrinted>
  <dcterms:created xsi:type="dcterms:W3CDTF">2021-11-15T14:23:00Z</dcterms:created>
  <dcterms:modified xsi:type="dcterms:W3CDTF">2021-11-15T14:23:00Z</dcterms:modified>
</cp:coreProperties>
</file>