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A9" w:rsidRDefault="00765EA9" w:rsidP="004B1927">
      <w:pPr>
        <w:pStyle w:val="3"/>
        <w:spacing w:before="0" w:beforeAutospacing="0" w:after="0" w:afterAutospacing="0"/>
        <w:jc w:val="center"/>
        <w:rPr>
          <w:rFonts w:eastAsia="Times New Roman"/>
          <w:color w:val="000000" w:themeColor="text1"/>
          <w:sz w:val="28"/>
          <w:szCs w:val="28"/>
          <w:lang w:val="uk-UA"/>
        </w:rPr>
      </w:pPr>
    </w:p>
    <w:p w:rsidR="00765EA9" w:rsidRDefault="00765EA9" w:rsidP="004B1927">
      <w:pPr>
        <w:pStyle w:val="3"/>
        <w:spacing w:before="0" w:beforeAutospacing="0" w:after="0" w:afterAutospacing="0"/>
        <w:jc w:val="center"/>
        <w:rPr>
          <w:rFonts w:eastAsia="Times New Roman"/>
          <w:color w:val="000000" w:themeColor="text1"/>
          <w:sz w:val="28"/>
          <w:szCs w:val="28"/>
          <w:lang w:val="uk-UA"/>
        </w:rPr>
      </w:pPr>
    </w:p>
    <w:p w:rsidR="00641E5B" w:rsidRPr="0090157D" w:rsidRDefault="00641E5B" w:rsidP="004B1927">
      <w:pPr>
        <w:pStyle w:val="3"/>
        <w:spacing w:before="0" w:beforeAutospacing="0" w:after="0" w:afterAutospacing="0"/>
        <w:jc w:val="center"/>
        <w:rPr>
          <w:rFonts w:eastAsia="Times New Roman"/>
          <w:color w:val="000000" w:themeColor="text1"/>
          <w:sz w:val="28"/>
          <w:szCs w:val="28"/>
          <w:lang w:val="uk-UA"/>
        </w:rPr>
      </w:pPr>
      <w:r w:rsidRPr="0090157D">
        <w:rPr>
          <w:rFonts w:eastAsia="Times New Roman"/>
          <w:color w:val="000000" w:themeColor="text1"/>
          <w:sz w:val="28"/>
          <w:szCs w:val="28"/>
          <w:lang w:val="uk-UA"/>
        </w:rPr>
        <w:t>АНАЛІЗ РЕГУЛЯТОРНОГО ВПЛИВУ</w:t>
      </w:r>
    </w:p>
    <w:p w:rsidR="00E44536" w:rsidRPr="0090157D" w:rsidRDefault="00E44536" w:rsidP="0090157D">
      <w:pPr>
        <w:tabs>
          <w:tab w:val="left" w:pos="1134"/>
          <w:tab w:val="left" w:pos="2205"/>
        </w:tabs>
        <w:autoSpaceDE w:val="0"/>
        <w:autoSpaceDN w:val="0"/>
        <w:jc w:val="center"/>
        <w:outlineLvl w:val="0"/>
        <w:rPr>
          <w:b/>
          <w:color w:val="000000" w:themeColor="text1"/>
          <w:sz w:val="28"/>
          <w:szCs w:val="28"/>
          <w:lang w:val="uk-UA"/>
        </w:rPr>
      </w:pPr>
      <w:r w:rsidRPr="0090157D">
        <w:rPr>
          <w:b/>
          <w:bCs/>
          <w:color w:val="000000" w:themeColor="text1"/>
          <w:sz w:val="28"/>
          <w:szCs w:val="28"/>
          <w:lang w:val="uk-UA"/>
        </w:rPr>
        <w:t xml:space="preserve">до проекту </w:t>
      </w:r>
      <w:r w:rsidR="007756B9">
        <w:rPr>
          <w:b/>
          <w:bCs/>
          <w:color w:val="000000" w:themeColor="text1"/>
          <w:sz w:val="28"/>
          <w:szCs w:val="28"/>
          <w:lang w:val="uk-UA"/>
        </w:rPr>
        <w:t>постанови Кабінету Міністрів України</w:t>
      </w:r>
      <w:r w:rsidR="00CB2ECD" w:rsidRPr="0090157D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4B1927" w:rsidRPr="0090157D">
        <w:rPr>
          <w:b/>
          <w:bCs/>
          <w:color w:val="000000" w:themeColor="text1"/>
          <w:sz w:val="28"/>
          <w:szCs w:val="28"/>
          <w:lang w:val="uk-UA"/>
        </w:rPr>
        <w:t>«</w:t>
      </w:r>
      <w:r w:rsidR="0034474B" w:rsidRPr="0034474B">
        <w:rPr>
          <w:rStyle w:val="rvts23"/>
          <w:b/>
          <w:color w:val="000000" w:themeColor="text1"/>
          <w:sz w:val="28"/>
          <w:szCs w:val="28"/>
          <w:lang w:val="uk-UA"/>
        </w:rPr>
        <w:t xml:space="preserve">Про внесення змін до </w:t>
      </w:r>
      <w:r w:rsidR="0066582D">
        <w:rPr>
          <w:rStyle w:val="rvts23"/>
          <w:b/>
          <w:color w:val="000000" w:themeColor="text1"/>
          <w:sz w:val="28"/>
          <w:szCs w:val="28"/>
          <w:lang w:val="uk-UA"/>
        </w:rPr>
        <w:t xml:space="preserve">пункту 3 </w:t>
      </w:r>
      <w:r w:rsidR="0034474B" w:rsidRPr="0034474B">
        <w:rPr>
          <w:rStyle w:val="rvts23"/>
          <w:b/>
          <w:color w:val="000000" w:themeColor="text1"/>
          <w:sz w:val="28"/>
          <w:szCs w:val="28"/>
          <w:lang w:val="uk-UA"/>
        </w:rPr>
        <w:t>Порядку зупинення реєстрації податкової накладної / розрахунку коригування в Єдиному реєстрі податкових накладних</w:t>
      </w:r>
      <w:r w:rsidR="004B1927" w:rsidRPr="0090157D">
        <w:rPr>
          <w:rStyle w:val="rvts23"/>
          <w:b/>
          <w:color w:val="000000" w:themeColor="text1"/>
          <w:sz w:val="28"/>
          <w:szCs w:val="28"/>
          <w:lang w:val="uk-UA"/>
        </w:rPr>
        <w:t>»</w:t>
      </w:r>
    </w:p>
    <w:p w:rsidR="00633E4F" w:rsidRDefault="007E5988" w:rsidP="0034474B">
      <w:pPr>
        <w:pStyle w:val="3"/>
        <w:tabs>
          <w:tab w:val="left" w:pos="3735"/>
        </w:tabs>
        <w:spacing w:before="0" w:beforeAutospacing="0" w:after="0" w:afterAutospacing="0" w:line="360" w:lineRule="auto"/>
        <w:rPr>
          <w:rFonts w:eastAsia="Times New Roman"/>
          <w:color w:val="000000" w:themeColor="text1"/>
          <w:sz w:val="28"/>
          <w:szCs w:val="28"/>
          <w:lang w:val="uk-UA"/>
        </w:rPr>
      </w:pPr>
      <w:r w:rsidRPr="0090157D">
        <w:rPr>
          <w:rFonts w:eastAsia="Times New Roman"/>
          <w:color w:val="000000" w:themeColor="text1"/>
          <w:sz w:val="28"/>
          <w:szCs w:val="28"/>
          <w:lang w:val="uk-UA"/>
        </w:rPr>
        <w:tab/>
      </w:r>
    </w:p>
    <w:p w:rsidR="003C02F0" w:rsidRDefault="00641E5B" w:rsidP="00633E4F">
      <w:pPr>
        <w:pStyle w:val="3"/>
        <w:tabs>
          <w:tab w:val="left" w:pos="3735"/>
        </w:tabs>
        <w:spacing w:before="0" w:beforeAutospacing="0" w:after="0" w:afterAutospacing="0" w:line="360" w:lineRule="auto"/>
        <w:jc w:val="center"/>
        <w:rPr>
          <w:rFonts w:eastAsia="Times New Roman"/>
          <w:color w:val="000000" w:themeColor="text1"/>
          <w:sz w:val="28"/>
          <w:szCs w:val="28"/>
          <w:lang w:val="uk-UA"/>
        </w:rPr>
      </w:pPr>
      <w:r w:rsidRPr="0090157D">
        <w:rPr>
          <w:rFonts w:eastAsia="Times New Roman"/>
          <w:color w:val="000000" w:themeColor="text1"/>
          <w:sz w:val="28"/>
          <w:szCs w:val="28"/>
          <w:lang w:val="uk-UA"/>
        </w:rPr>
        <w:t>Визначення проблеми</w:t>
      </w:r>
    </w:p>
    <w:p w:rsidR="00457DB3" w:rsidRDefault="003C7D48" w:rsidP="0042066A">
      <w:pPr>
        <w:widowControl w:val="0"/>
        <w:autoSpaceDE w:val="0"/>
        <w:autoSpaceDN w:val="0"/>
        <w:spacing w:line="276" w:lineRule="auto"/>
        <w:ind w:firstLine="709"/>
        <w:jc w:val="both"/>
        <w:rPr>
          <w:rStyle w:val="rvts23"/>
          <w:color w:val="000000" w:themeColor="text1"/>
          <w:sz w:val="28"/>
          <w:szCs w:val="28"/>
          <w:lang w:val="uk-UA"/>
        </w:rPr>
      </w:pPr>
      <w:r>
        <w:rPr>
          <w:rStyle w:val="rvts23"/>
          <w:color w:val="000000" w:themeColor="text1"/>
          <w:sz w:val="28"/>
          <w:szCs w:val="28"/>
          <w:lang w:val="uk-UA"/>
        </w:rPr>
        <w:t>21</w:t>
      </w:r>
      <w:r w:rsidR="00202908" w:rsidRPr="00F9582C">
        <w:rPr>
          <w:rStyle w:val="rvts23"/>
          <w:color w:val="000000" w:themeColor="text1"/>
          <w:sz w:val="28"/>
          <w:szCs w:val="28"/>
          <w:lang w:val="uk-UA"/>
        </w:rPr>
        <w:t xml:space="preserve"> </w:t>
      </w:r>
      <w:r>
        <w:rPr>
          <w:rStyle w:val="rvts23"/>
          <w:color w:val="000000" w:themeColor="text1"/>
          <w:sz w:val="28"/>
          <w:szCs w:val="28"/>
          <w:lang w:val="uk-UA"/>
        </w:rPr>
        <w:t>лютого</w:t>
      </w:r>
      <w:r w:rsidR="00202908" w:rsidRPr="00F9582C">
        <w:rPr>
          <w:rStyle w:val="rvts23"/>
          <w:color w:val="000000" w:themeColor="text1"/>
          <w:sz w:val="28"/>
          <w:szCs w:val="28"/>
          <w:lang w:val="uk-UA"/>
        </w:rPr>
        <w:t xml:space="preserve"> 201</w:t>
      </w:r>
      <w:r>
        <w:rPr>
          <w:rStyle w:val="rvts23"/>
          <w:color w:val="000000" w:themeColor="text1"/>
          <w:sz w:val="28"/>
          <w:szCs w:val="28"/>
          <w:lang w:val="uk-UA"/>
        </w:rPr>
        <w:t>8</w:t>
      </w:r>
      <w:r w:rsidR="00202908" w:rsidRPr="00F9582C">
        <w:rPr>
          <w:rStyle w:val="rvts23"/>
          <w:color w:val="000000" w:themeColor="text1"/>
          <w:sz w:val="28"/>
          <w:szCs w:val="28"/>
          <w:lang w:val="uk-UA"/>
        </w:rPr>
        <w:t xml:space="preserve"> року </w:t>
      </w:r>
      <w:r>
        <w:rPr>
          <w:rStyle w:val="rvts23"/>
          <w:sz w:val="28"/>
          <w:szCs w:val="28"/>
          <w:lang w:val="uk-UA"/>
        </w:rPr>
        <w:t>Кабінетом Міністрів України</w:t>
      </w:r>
      <w:r w:rsidR="00202908" w:rsidRPr="00F92ABB">
        <w:rPr>
          <w:rStyle w:val="rvts23"/>
          <w:sz w:val="28"/>
          <w:szCs w:val="28"/>
          <w:lang w:val="uk-UA"/>
        </w:rPr>
        <w:t xml:space="preserve"> затверджено </w:t>
      </w:r>
      <w:r>
        <w:rPr>
          <w:rStyle w:val="rvts23"/>
          <w:sz w:val="28"/>
          <w:szCs w:val="28"/>
          <w:lang w:val="uk-UA"/>
        </w:rPr>
        <w:t>постанову</w:t>
      </w:r>
      <w:r w:rsidR="00202908" w:rsidRPr="00F92ABB">
        <w:rPr>
          <w:rStyle w:val="rvts23"/>
          <w:sz w:val="28"/>
          <w:szCs w:val="28"/>
          <w:lang w:val="uk-UA"/>
        </w:rPr>
        <w:t xml:space="preserve"> </w:t>
      </w:r>
      <w:r w:rsidR="000C75D2" w:rsidRPr="00F9582C">
        <w:rPr>
          <w:rStyle w:val="rvts23"/>
          <w:color w:val="000000" w:themeColor="text1"/>
          <w:sz w:val="28"/>
          <w:szCs w:val="28"/>
          <w:lang w:val="uk-UA"/>
        </w:rPr>
        <w:t>№</w:t>
      </w:r>
      <w:r w:rsidR="000C75D2" w:rsidRPr="00F9582C">
        <w:rPr>
          <w:rStyle w:val="rvts23"/>
          <w:color w:val="000000" w:themeColor="text1"/>
          <w:sz w:val="28"/>
          <w:szCs w:val="28"/>
        </w:rPr>
        <w:t> </w:t>
      </w:r>
      <w:r w:rsidR="00457DB3">
        <w:rPr>
          <w:rStyle w:val="rvts23"/>
          <w:color w:val="000000" w:themeColor="text1"/>
          <w:sz w:val="28"/>
          <w:szCs w:val="28"/>
          <w:lang w:val="uk-UA"/>
        </w:rPr>
        <w:t>117</w:t>
      </w:r>
      <w:r w:rsidR="00DF3E27" w:rsidRPr="00F9582C">
        <w:rPr>
          <w:rStyle w:val="rvts23"/>
          <w:color w:val="000000" w:themeColor="text1"/>
          <w:sz w:val="28"/>
          <w:szCs w:val="28"/>
          <w:lang w:val="uk-UA"/>
        </w:rPr>
        <w:t xml:space="preserve"> </w:t>
      </w:r>
      <w:r w:rsidR="00202908" w:rsidRPr="00F9582C">
        <w:rPr>
          <w:rStyle w:val="rvts23"/>
          <w:color w:val="000000" w:themeColor="text1"/>
          <w:sz w:val="28"/>
          <w:szCs w:val="28"/>
          <w:lang w:val="uk-UA"/>
        </w:rPr>
        <w:t>«</w:t>
      </w:r>
      <w:r w:rsidR="00457DB3" w:rsidRPr="00457DB3">
        <w:rPr>
          <w:rStyle w:val="rvts23"/>
          <w:color w:val="000000" w:themeColor="text1"/>
          <w:sz w:val="28"/>
          <w:szCs w:val="28"/>
          <w:lang w:val="uk-UA"/>
        </w:rPr>
        <w:t>Про затвердження порядків з питань зупинення реєстрації податкової накладної / розрахунку коригування в Єдино</w:t>
      </w:r>
      <w:bookmarkStart w:id="0" w:name="_GoBack"/>
      <w:bookmarkEnd w:id="0"/>
      <w:r w:rsidR="00457DB3" w:rsidRPr="00457DB3">
        <w:rPr>
          <w:rStyle w:val="rvts23"/>
          <w:color w:val="000000" w:themeColor="text1"/>
          <w:sz w:val="28"/>
          <w:szCs w:val="28"/>
          <w:lang w:val="uk-UA"/>
        </w:rPr>
        <w:t>му реєстрі податкових накладних</w:t>
      </w:r>
      <w:r w:rsidR="00202908" w:rsidRPr="00F9582C">
        <w:rPr>
          <w:rStyle w:val="rvts23"/>
          <w:color w:val="000000" w:themeColor="text1"/>
          <w:sz w:val="28"/>
          <w:szCs w:val="28"/>
          <w:lang w:val="uk-UA"/>
        </w:rPr>
        <w:t>»</w:t>
      </w:r>
      <w:r w:rsidR="00457DB3">
        <w:rPr>
          <w:rStyle w:val="rvts23"/>
          <w:color w:val="000000" w:themeColor="text1"/>
          <w:sz w:val="28"/>
          <w:szCs w:val="28"/>
          <w:lang w:val="uk-UA"/>
        </w:rPr>
        <w:t xml:space="preserve"> (далі – постанова).</w:t>
      </w:r>
    </w:p>
    <w:p w:rsidR="00587AF6" w:rsidRDefault="00457DB3" w:rsidP="00587AF6">
      <w:pPr>
        <w:ind w:firstLine="708"/>
        <w:jc w:val="both"/>
        <w:rPr>
          <w:rStyle w:val="rvts23"/>
          <w:sz w:val="28"/>
          <w:szCs w:val="28"/>
          <w:lang w:val="uk-UA"/>
        </w:rPr>
      </w:pPr>
      <w:r>
        <w:rPr>
          <w:rStyle w:val="rvts23"/>
          <w:sz w:val="28"/>
          <w:szCs w:val="28"/>
          <w:lang w:val="uk-UA"/>
        </w:rPr>
        <w:t xml:space="preserve">З 22 березня 2018 року постанова набрала чинності </w:t>
      </w:r>
      <w:r w:rsidR="00587AF6">
        <w:rPr>
          <w:rStyle w:val="rvts23"/>
          <w:sz w:val="28"/>
          <w:szCs w:val="28"/>
          <w:lang w:val="uk-UA"/>
        </w:rPr>
        <w:t>і забезпечує функціонування системи зупинки реєстрації податкових накладних/розрахунків коригування в Єдиному реєстр</w:t>
      </w:r>
      <w:r w:rsidR="00E45ECB">
        <w:rPr>
          <w:rStyle w:val="rvts23"/>
          <w:sz w:val="28"/>
          <w:szCs w:val="28"/>
          <w:lang w:val="uk-UA"/>
        </w:rPr>
        <w:t>і податкових накладних (далі – С</w:t>
      </w:r>
      <w:r w:rsidR="00587AF6">
        <w:rPr>
          <w:rStyle w:val="rvts23"/>
          <w:sz w:val="28"/>
          <w:szCs w:val="28"/>
          <w:lang w:val="uk-UA"/>
        </w:rPr>
        <w:t>истема).</w:t>
      </w:r>
    </w:p>
    <w:p w:rsidR="003E7817" w:rsidRDefault="003E7817" w:rsidP="00587AF6">
      <w:pPr>
        <w:ind w:firstLine="708"/>
        <w:jc w:val="both"/>
        <w:rPr>
          <w:rStyle w:val="rvts23"/>
          <w:sz w:val="28"/>
          <w:szCs w:val="28"/>
          <w:lang w:val="uk-UA"/>
        </w:rPr>
      </w:pPr>
      <w:r>
        <w:rPr>
          <w:rStyle w:val="rvts23"/>
          <w:sz w:val="28"/>
          <w:szCs w:val="28"/>
          <w:lang w:val="uk-UA"/>
        </w:rPr>
        <w:t xml:space="preserve">Відповідно до </w:t>
      </w:r>
      <w:r w:rsidR="008F18A9">
        <w:rPr>
          <w:rStyle w:val="rvts23"/>
          <w:sz w:val="28"/>
          <w:szCs w:val="28"/>
          <w:lang w:val="uk-UA"/>
        </w:rPr>
        <w:t xml:space="preserve">пункту 5 </w:t>
      </w:r>
      <w:r>
        <w:rPr>
          <w:rStyle w:val="rvts23"/>
          <w:sz w:val="28"/>
          <w:szCs w:val="28"/>
          <w:lang w:val="uk-UA"/>
        </w:rPr>
        <w:t xml:space="preserve">Порядку зупинення реєстрації податкової накладної/розрахунку коригування </w:t>
      </w:r>
      <w:r w:rsidR="008F18A9">
        <w:rPr>
          <w:rStyle w:val="rvts23"/>
          <w:sz w:val="28"/>
          <w:szCs w:val="28"/>
          <w:lang w:val="uk-UA"/>
        </w:rPr>
        <w:t>в Єдиному реєстрі податкових накладних, податкові накладні</w:t>
      </w:r>
      <w:r w:rsidR="00F142A7">
        <w:rPr>
          <w:rStyle w:val="rvts23"/>
          <w:sz w:val="28"/>
          <w:szCs w:val="28"/>
          <w:lang w:val="uk-UA"/>
        </w:rPr>
        <w:t>(далі – Порядок зупинення)</w:t>
      </w:r>
      <w:r w:rsidR="008F18A9">
        <w:rPr>
          <w:rStyle w:val="rvts23"/>
          <w:sz w:val="28"/>
          <w:szCs w:val="28"/>
          <w:lang w:val="uk-UA"/>
        </w:rPr>
        <w:t>, перевіряються на відповідність критеріям ризиковості платника податку, критеріям ризиковості здійснення операцій та показникам позитивної історії платника податку.</w:t>
      </w:r>
    </w:p>
    <w:p w:rsidR="00B11FD4" w:rsidRDefault="00B11FD4" w:rsidP="00587AF6">
      <w:pPr>
        <w:ind w:firstLine="708"/>
        <w:jc w:val="both"/>
        <w:rPr>
          <w:rStyle w:val="rvts23"/>
          <w:sz w:val="28"/>
          <w:szCs w:val="28"/>
          <w:lang w:val="uk-UA"/>
        </w:rPr>
      </w:pPr>
      <w:r>
        <w:rPr>
          <w:rStyle w:val="rvts23"/>
          <w:sz w:val="28"/>
          <w:szCs w:val="28"/>
          <w:lang w:val="uk-UA"/>
        </w:rPr>
        <w:t>Про те, відповідно до пункту 4</w:t>
      </w:r>
      <w:r w:rsidRPr="00B11FD4">
        <w:rPr>
          <w:rStyle w:val="rvts23"/>
          <w:sz w:val="28"/>
          <w:szCs w:val="28"/>
          <w:lang w:val="uk-UA"/>
        </w:rPr>
        <w:t xml:space="preserve"> </w:t>
      </w:r>
      <w:r>
        <w:rPr>
          <w:rStyle w:val="rvts23"/>
          <w:sz w:val="28"/>
          <w:szCs w:val="28"/>
          <w:lang w:val="uk-UA"/>
        </w:rPr>
        <w:t>Порядку зупинення, у разі коли за результатами перевірки податкової накладної/розрахунку коригування визначено, що податкова накладна/розрахунок коригування відповідають одній з ознак, визначених у пункті 3 цього Порядку, такі податков</w:t>
      </w:r>
      <w:r w:rsidR="00E45ECB">
        <w:rPr>
          <w:rStyle w:val="rvts23"/>
          <w:sz w:val="28"/>
          <w:szCs w:val="28"/>
          <w:lang w:val="uk-UA"/>
        </w:rPr>
        <w:t>а</w:t>
      </w:r>
      <w:r>
        <w:rPr>
          <w:rStyle w:val="rvts23"/>
          <w:sz w:val="28"/>
          <w:szCs w:val="28"/>
          <w:lang w:val="uk-UA"/>
        </w:rPr>
        <w:t xml:space="preserve"> накладн</w:t>
      </w:r>
      <w:r w:rsidR="00E45ECB">
        <w:rPr>
          <w:rStyle w:val="rvts23"/>
          <w:sz w:val="28"/>
          <w:szCs w:val="28"/>
          <w:lang w:val="uk-UA"/>
        </w:rPr>
        <w:t>а</w:t>
      </w:r>
      <w:r>
        <w:rPr>
          <w:rStyle w:val="rvts23"/>
          <w:sz w:val="28"/>
          <w:szCs w:val="28"/>
          <w:lang w:val="uk-UA"/>
        </w:rPr>
        <w:t>/розрахун</w:t>
      </w:r>
      <w:r w:rsidR="00E45ECB">
        <w:rPr>
          <w:rStyle w:val="rvts23"/>
          <w:sz w:val="28"/>
          <w:szCs w:val="28"/>
          <w:lang w:val="uk-UA"/>
        </w:rPr>
        <w:t xml:space="preserve">ок </w:t>
      </w:r>
      <w:r>
        <w:rPr>
          <w:rStyle w:val="rvts23"/>
          <w:sz w:val="28"/>
          <w:szCs w:val="28"/>
          <w:lang w:val="uk-UA"/>
        </w:rPr>
        <w:t>коригування</w:t>
      </w:r>
      <w:r w:rsidR="00E45ECB">
        <w:rPr>
          <w:rStyle w:val="rvts23"/>
          <w:sz w:val="28"/>
          <w:szCs w:val="28"/>
          <w:lang w:val="uk-UA"/>
        </w:rPr>
        <w:t xml:space="preserve"> не підлягають </w:t>
      </w:r>
      <w:r w:rsidR="000A4D74">
        <w:rPr>
          <w:rStyle w:val="rvts23"/>
          <w:sz w:val="28"/>
          <w:szCs w:val="28"/>
          <w:lang w:val="uk-UA"/>
        </w:rPr>
        <w:t xml:space="preserve">моніторингу та підлягають </w:t>
      </w:r>
      <w:r w:rsidR="00E45ECB">
        <w:rPr>
          <w:rStyle w:val="rvts23"/>
          <w:sz w:val="28"/>
          <w:szCs w:val="28"/>
          <w:lang w:val="uk-UA"/>
        </w:rPr>
        <w:t>реєстрації в Єдиному реєстрі податкових накладних (далі - Реєстр).</w:t>
      </w:r>
    </w:p>
    <w:p w:rsidR="00E45ECB" w:rsidRDefault="007C20BF" w:rsidP="00587AF6">
      <w:pPr>
        <w:ind w:firstLine="708"/>
        <w:jc w:val="both"/>
        <w:rPr>
          <w:rStyle w:val="rvts23"/>
          <w:sz w:val="28"/>
          <w:szCs w:val="28"/>
          <w:lang w:val="uk-UA"/>
        </w:rPr>
      </w:pPr>
      <w:r>
        <w:rPr>
          <w:rStyle w:val="rvts23"/>
          <w:sz w:val="28"/>
          <w:szCs w:val="28"/>
          <w:lang w:val="uk-UA"/>
        </w:rPr>
        <w:t>У</w:t>
      </w:r>
      <w:r w:rsidR="00E45ECB">
        <w:rPr>
          <w:rStyle w:val="rvts23"/>
          <w:sz w:val="28"/>
          <w:szCs w:val="28"/>
          <w:lang w:val="uk-UA"/>
        </w:rPr>
        <w:t xml:space="preserve"> зв’язку з доступністю та відкритістю </w:t>
      </w:r>
      <w:r w:rsidR="00D245C1">
        <w:rPr>
          <w:rStyle w:val="rvts23"/>
          <w:sz w:val="28"/>
          <w:szCs w:val="28"/>
          <w:lang w:val="uk-UA"/>
        </w:rPr>
        <w:t xml:space="preserve">ознак, </w:t>
      </w:r>
      <w:r w:rsidR="00E45ECB">
        <w:rPr>
          <w:rStyle w:val="rvts23"/>
          <w:sz w:val="28"/>
          <w:szCs w:val="28"/>
          <w:lang w:val="uk-UA"/>
        </w:rPr>
        <w:t xml:space="preserve">визначених </w:t>
      </w:r>
      <w:r w:rsidR="00D245C1" w:rsidRPr="00D245C1">
        <w:rPr>
          <w:rStyle w:val="rvts23"/>
          <w:sz w:val="28"/>
          <w:szCs w:val="28"/>
          <w:lang w:val="uk-UA"/>
        </w:rPr>
        <w:t>пунктом 3 Порядку зупинення</w:t>
      </w:r>
      <w:r w:rsidR="00D245C1">
        <w:rPr>
          <w:rStyle w:val="rvts23"/>
          <w:sz w:val="28"/>
          <w:szCs w:val="28"/>
          <w:lang w:val="uk-UA"/>
        </w:rPr>
        <w:t>,</w:t>
      </w:r>
      <w:r w:rsidR="00E45ECB">
        <w:rPr>
          <w:rStyle w:val="rvts23"/>
          <w:sz w:val="28"/>
          <w:szCs w:val="28"/>
          <w:lang w:val="uk-UA"/>
        </w:rPr>
        <w:t xml:space="preserve"> за тривалий час функціонування Системи існує велика ймовірність </w:t>
      </w:r>
      <w:r w:rsidR="00D245C1">
        <w:rPr>
          <w:rStyle w:val="rvts23"/>
          <w:sz w:val="28"/>
          <w:szCs w:val="28"/>
          <w:lang w:val="uk-UA"/>
        </w:rPr>
        <w:t xml:space="preserve">їх </w:t>
      </w:r>
      <w:r w:rsidR="00DA0EA7">
        <w:rPr>
          <w:rStyle w:val="rvts23"/>
          <w:sz w:val="28"/>
          <w:szCs w:val="28"/>
          <w:lang w:val="uk-UA"/>
        </w:rPr>
        <w:t>використання</w:t>
      </w:r>
      <w:r w:rsidR="00E45ECB">
        <w:rPr>
          <w:rStyle w:val="rvts23"/>
          <w:sz w:val="28"/>
          <w:szCs w:val="28"/>
          <w:lang w:val="uk-UA"/>
        </w:rPr>
        <w:t xml:space="preserve"> несумлінни</w:t>
      </w:r>
      <w:r w:rsidR="00DA0EA7">
        <w:rPr>
          <w:rStyle w:val="rvts23"/>
          <w:sz w:val="28"/>
          <w:szCs w:val="28"/>
          <w:lang w:val="uk-UA"/>
        </w:rPr>
        <w:t>ми</w:t>
      </w:r>
      <w:r w:rsidR="00E45ECB">
        <w:rPr>
          <w:rStyle w:val="rvts23"/>
          <w:sz w:val="28"/>
          <w:szCs w:val="28"/>
          <w:lang w:val="uk-UA"/>
        </w:rPr>
        <w:t xml:space="preserve"> платник</w:t>
      </w:r>
      <w:r w:rsidR="00DA0EA7">
        <w:rPr>
          <w:rStyle w:val="rvts23"/>
          <w:sz w:val="28"/>
          <w:szCs w:val="28"/>
          <w:lang w:val="uk-UA"/>
        </w:rPr>
        <w:t>ами</w:t>
      </w:r>
      <w:r w:rsidR="00E45ECB">
        <w:rPr>
          <w:rStyle w:val="rvts23"/>
          <w:sz w:val="28"/>
          <w:szCs w:val="28"/>
          <w:lang w:val="uk-UA"/>
        </w:rPr>
        <w:t xml:space="preserve"> податків</w:t>
      </w:r>
      <w:r w:rsidR="00D245C1">
        <w:rPr>
          <w:rStyle w:val="rvts23"/>
          <w:sz w:val="28"/>
          <w:szCs w:val="28"/>
          <w:lang w:val="uk-UA"/>
        </w:rPr>
        <w:t xml:space="preserve"> </w:t>
      </w:r>
      <w:r w:rsidR="00E45ECB">
        <w:rPr>
          <w:rStyle w:val="rvts23"/>
          <w:sz w:val="28"/>
          <w:szCs w:val="28"/>
          <w:lang w:val="uk-UA"/>
        </w:rPr>
        <w:t xml:space="preserve">з метою уникнення перевірки </w:t>
      </w:r>
      <w:r>
        <w:rPr>
          <w:rStyle w:val="rvts23"/>
          <w:sz w:val="28"/>
          <w:szCs w:val="28"/>
          <w:lang w:val="uk-UA"/>
        </w:rPr>
        <w:t>даною с</w:t>
      </w:r>
      <w:r w:rsidR="00E45ECB">
        <w:rPr>
          <w:rStyle w:val="rvts23"/>
          <w:sz w:val="28"/>
          <w:szCs w:val="28"/>
          <w:lang w:val="uk-UA"/>
        </w:rPr>
        <w:t>истемою податкових накладних/розрахунків коригування</w:t>
      </w:r>
      <w:r w:rsidR="00D245C1">
        <w:rPr>
          <w:rStyle w:val="rvts23"/>
          <w:sz w:val="28"/>
          <w:szCs w:val="28"/>
          <w:lang w:val="uk-UA"/>
        </w:rPr>
        <w:t xml:space="preserve"> з ознаками ризику </w:t>
      </w:r>
      <w:r w:rsidR="00E45ECB">
        <w:rPr>
          <w:rStyle w:val="rvts23"/>
          <w:sz w:val="28"/>
          <w:szCs w:val="28"/>
          <w:lang w:val="uk-UA"/>
        </w:rPr>
        <w:t>.</w:t>
      </w:r>
    </w:p>
    <w:p w:rsidR="00DA0EA7" w:rsidRDefault="00FB2107" w:rsidP="00FB2107">
      <w:pPr>
        <w:pStyle w:val="ad"/>
        <w:ind w:left="0" w:firstLine="708"/>
        <w:jc w:val="both"/>
        <w:rPr>
          <w:sz w:val="28"/>
          <w:szCs w:val="28"/>
          <w:lang w:val="uk-UA"/>
        </w:rPr>
      </w:pPr>
      <w:r>
        <w:rPr>
          <w:rStyle w:val="rvts23"/>
          <w:sz w:val="28"/>
          <w:szCs w:val="28"/>
          <w:lang w:val="uk-UA"/>
        </w:rPr>
        <w:t xml:space="preserve">Так, несумлінні платники податку, за допомогою розрахунків коригування, які складені у випадку зменшення суми компенсації вартості товарів/послуг, </w:t>
      </w:r>
      <w:r>
        <w:rPr>
          <w:sz w:val="28"/>
          <w:szCs w:val="28"/>
          <w:lang w:val="uk-UA"/>
        </w:rPr>
        <w:t xml:space="preserve">можуть подавати на реєстрацію податкові накладні з ознакою ризику, та </w:t>
      </w:r>
      <w:r w:rsidR="00DA0EA7">
        <w:rPr>
          <w:sz w:val="28"/>
          <w:szCs w:val="28"/>
          <w:lang w:val="uk-UA"/>
        </w:rPr>
        <w:t xml:space="preserve">відповідно до підпункту другого пункту 3 Порядку зупинення </w:t>
      </w:r>
      <w:r w:rsidR="00DA0EA7" w:rsidRPr="00813269">
        <w:rPr>
          <w:sz w:val="28"/>
          <w:szCs w:val="28"/>
          <w:lang w:val="uk-UA"/>
        </w:rPr>
        <w:t>не підляг</w:t>
      </w:r>
      <w:r>
        <w:rPr>
          <w:sz w:val="28"/>
          <w:szCs w:val="28"/>
          <w:lang w:val="uk-UA"/>
        </w:rPr>
        <w:t>атимуть</w:t>
      </w:r>
      <w:r w:rsidR="00DA0EA7" w:rsidRPr="00813269">
        <w:rPr>
          <w:sz w:val="28"/>
          <w:szCs w:val="28"/>
          <w:lang w:val="uk-UA"/>
        </w:rPr>
        <w:t xml:space="preserve"> моніторингу та </w:t>
      </w:r>
      <w:r>
        <w:rPr>
          <w:sz w:val="28"/>
          <w:szCs w:val="28"/>
          <w:lang w:val="uk-UA"/>
        </w:rPr>
        <w:t xml:space="preserve">будуть зареєстровані </w:t>
      </w:r>
      <w:r w:rsidR="00DA0EA7" w:rsidRPr="00813269">
        <w:rPr>
          <w:sz w:val="28"/>
          <w:szCs w:val="28"/>
          <w:lang w:val="uk-UA"/>
        </w:rPr>
        <w:t>в Реєстрі</w:t>
      </w:r>
      <w:r w:rsidR="00DA0EA7">
        <w:rPr>
          <w:sz w:val="28"/>
          <w:szCs w:val="28"/>
          <w:lang w:val="uk-UA"/>
        </w:rPr>
        <w:t>.</w:t>
      </w:r>
    </w:p>
    <w:p w:rsidR="008B06F2" w:rsidRDefault="008B06F2" w:rsidP="008B06F2">
      <w:pPr>
        <w:ind w:firstLine="708"/>
        <w:jc w:val="both"/>
        <w:rPr>
          <w:rFonts w:eastAsia="Times New Roman"/>
          <w:bCs/>
          <w:sz w:val="28"/>
          <w:lang w:val="uk-UA" w:eastAsia="ru-RU"/>
        </w:rPr>
      </w:pPr>
      <w:r>
        <w:rPr>
          <w:rStyle w:val="rvts23"/>
          <w:sz w:val="28"/>
          <w:szCs w:val="28"/>
          <w:lang w:val="uk-UA"/>
        </w:rPr>
        <w:t xml:space="preserve">Тому, проектом постанови пропонується до проведення моніторингу, за результатами якого можливе зупинення реєстрації, перевіряти на відповідність ознакам визначеним пунктом 3 Порядку зупинення податкові накладні/розрахунки коригування крім розрахунків коригування, </w:t>
      </w:r>
      <w:r w:rsidRPr="005E1755">
        <w:rPr>
          <w:rFonts w:eastAsia="Times New Roman"/>
          <w:bCs/>
          <w:sz w:val="28"/>
          <w:lang w:val="uk-UA" w:eastAsia="ru-RU"/>
        </w:rPr>
        <w:t>складен</w:t>
      </w:r>
      <w:r w:rsidR="00CE5B34">
        <w:rPr>
          <w:rFonts w:eastAsia="Times New Roman"/>
          <w:bCs/>
          <w:sz w:val="28"/>
          <w:lang w:val="uk-UA" w:eastAsia="ru-RU"/>
        </w:rPr>
        <w:t>их</w:t>
      </w:r>
      <w:r w:rsidRPr="005E1755">
        <w:rPr>
          <w:rFonts w:eastAsia="Times New Roman"/>
          <w:bCs/>
          <w:sz w:val="28"/>
          <w:lang w:val="uk-UA" w:eastAsia="ru-RU"/>
        </w:rPr>
        <w:t xml:space="preserve"> у випадку зменшення суми компенсації вартості товарів/послуг їх постачальнику (продавцю)</w:t>
      </w:r>
      <w:r>
        <w:rPr>
          <w:rFonts w:eastAsia="Times New Roman"/>
          <w:bCs/>
          <w:sz w:val="28"/>
          <w:lang w:val="uk-UA" w:eastAsia="ru-RU"/>
        </w:rPr>
        <w:t>.</w:t>
      </w:r>
    </w:p>
    <w:p w:rsidR="007400D8" w:rsidRDefault="00CE5B34" w:rsidP="00DA0EA7">
      <w:pPr>
        <w:pStyle w:val="ad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Крім того, пропонується </w:t>
      </w:r>
      <w:r w:rsidR="008B06F2">
        <w:rPr>
          <w:sz w:val="28"/>
          <w:szCs w:val="28"/>
          <w:lang w:val="uk-UA"/>
        </w:rPr>
        <w:t xml:space="preserve">значення показника </w:t>
      </w:r>
      <w:r w:rsidR="008B06F2">
        <w:rPr>
          <w:sz w:val="28"/>
          <w:szCs w:val="28"/>
        </w:rPr>
        <w:t>D</w:t>
      </w:r>
      <w:r w:rsidR="008B06F2">
        <w:rPr>
          <w:sz w:val="28"/>
          <w:szCs w:val="28"/>
          <w:lang w:val="uk-UA"/>
        </w:rPr>
        <w:t xml:space="preserve"> збільшити з 0,03 до 0,05, </w:t>
      </w:r>
      <w:r>
        <w:rPr>
          <w:sz w:val="28"/>
          <w:szCs w:val="28"/>
          <w:lang w:val="uk-UA"/>
        </w:rPr>
        <w:t xml:space="preserve">в результаті чого </w:t>
      </w:r>
      <w:r w:rsidR="008B06F2">
        <w:rPr>
          <w:sz w:val="28"/>
          <w:szCs w:val="28"/>
          <w:lang w:val="uk-UA"/>
        </w:rPr>
        <w:t>зменшити можливість «прилаштування» несумлінними платниками податків до відповідного показника за рахунок сплати живих коштів до бюджету.</w:t>
      </w:r>
    </w:p>
    <w:p w:rsidR="00CE5B34" w:rsidRDefault="00CE5B34" w:rsidP="00CE5B34">
      <w:pPr>
        <w:ind w:firstLine="708"/>
        <w:jc w:val="both"/>
        <w:rPr>
          <w:rStyle w:val="rvts2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Також, проектом постанови пропонується підпункт 2 пункту 3 Порядку зупинення доповнити додатковими умовами, а саме в загальному обсягу постачання за поточний місяць, який має становити менше 500 тис. грн, на одного покупця сума такого обсягу не повинна перевищувати 50 тис. грн.</w:t>
      </w:r>
    </w:p>
    <w:p w:rsidR="007C20BF" w:rsidRDefault="00633E4F" w:rsidP="00587AF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Так, із значною кількістю постачальників та </w:t>
      </w:r>
      <w:r w:rsidR="007C20BF">
        <w:rPr>
          <w:sz w:val="28"/>
          <w:szCs w:val="28"/>
          <w:lang w:val="uk-UA"/>
        </w:rPr>
        <w:t>обсяг</w:t>
      </w:r>
      <w:r>
        <w:rPr>
          <w:sz w:val="28"/>
          <w:szCs w:val="28"/>
          <w:lang w:val="uk-UA"/>
        </w:rPr>
        <w:t xml:space="preserve">ом їх </w:t>
      </w:r>
      <w:r w:rsidR="007C20BF">
        <w:rPr>
          <w:sz w:val="28"/>
          <w:szCs w:val="28"/>
          <w:lang w:val="uk-UA"/>
        </w:rPr>
        <w:t xml:space="preserve">реалізації </w:t>
      </w:r>
      <w:r>
        <w:rPr>
          <w:sz w:val="28"/>
          <w:szCs w:val="28"/>
          <w:lang w:val="uk-UA"/>
        </w:rPr>
        <w:t>в місяць сумою</w:t>
      </w:r>
      <w:r w:rsidR="007C20BF">
        <w:rPr>
          <w:sz w:val="28"/>
          <w:szCs w:val="28"/>
          <w:lang w:val="uk-UA"/>
        </w:rPr>
        <w:t xml:space="preserve"> ме</w:t>
      </w:r>
      <w:r w:rsidR="00CE5B34">
        <w:rPr>
          <w:sz w:val="28"/>
          <w:szCs w:val="28"/>
          <w:lang w:val="uk-UA"/>
        </w:rPr>
        <w:t>н</w:t>
      </w:r>
      <w:r w:rsidR="007C20BF">
        <w:rPr>
          <w:sz w:val="28"/>
          <w:szCs w:val="28"/>
          <w:lang w:val="uk-UA"/>
        </w:rPr>
        <w:t>ше 500 тис. грн.</w:t>
      </w:r>
      <w:r>
        <w:rPr>
          <w:sz w:val="28"/>
          <w:szCs w:val="28"/>
          <w:lang w:val="uk-UA"/>
        </w:rPr>
        <w:t>, замовник сумнівного податкового кредиту безперешкодно має можливість його отримати. Адже в існуючій редакції підпункту 2 пункту 3 Порядку зупинення такі податкові накладні не підлягають моніторингу та підлягають реєстрації в Реєстрі</w:t>
      </w:r>
      <w:r w:rsidR="007C20BF">
        <w:rPr>
          <w:sz w:val="28"/>
          <w:szCs w:val="28"/>
          <w:lang w:val="uk-UA"/>
        </w:rPr>
        <w:t>.</w:t>
      </w:r>
    </w:p>
    <w:p w:rsidR="00EA5071" w:rsidRDefault="00F063A2" w:rsidP="00587AF6">
      <w:pPr>
        <w:ind w:firstLine="708"/>
        <w:jc w:val="both"/>
        <w:rPr>
          <w:rStyle w:val="rvts23"/>
          <w:sz w:val="28"/>
          <w:szCs w:val="28"/>
          <w:lang w:val="uk-UA"/>
        </w:rPr>
      </w:pPr>
      <w:r>
        <w:rPr>
          <w:rStyle w:val="rvts23"/>
          <w:sz w:val="28"/>
          <w:szCs w:val="28"/>
          <w:lang w:val="uk-UA"/>
        </w:rPr>
        <w:t xml:space="preserve">Запропоновані зміни дозволять </w:t>
      </w:r>
      <w:r w:rsidR="00EA5071">
        <w:rPr>
          <w:rStyle w:val="rvts23"/>
          <w:sz w:val="28"/>
          <w:szCs w:val="28"/>
          <w:lang w:val="uk-UA"/>
        </w:rPr>
        <w:t xml:space="preserve">підвищити ефективність здійснення контролю з боку контролюючих органів </w:t>
      </w:r>
      <w:r w:rsidR="00CB1B39">
        <w:rPr>
          <w:rStyle w:val="rvts23"/>
          <w:sz w:val="28"/>
          <w:szCs w:val="28"/>
          <w:lang w:val="uk-UA"/>
        </w:rPr>
        <w:t>щодо реєстрації податкових накладних на постачання товару/послуг, відмінного від придбаного. Тим самим дасть можливість врегулювати питання превентивного реагування та бачення потенційних порушень.</w:t>
      </w:r>
    </w:p>
    <w:p w:rsidR="00CB1B39" w:rsidRDefault="00CB1B39" w:rsidP="00587AF6">
      <w:pPr>
        <w:ind w:firstLine="708"/>
        <w:jc w:val="both"/>
        <w:rPr>
          <w:rStyle w:val="rvts23"/>
          <w:sz w:val="28"/>
          <w:szCs w:val="28"/>
          <w:lang w:val="uk-UA"/>
        </w:rPr>
      </w:pPr>
      <w:r>
        <w:rPr>
          <w:rStyle w:val="rvts23"/>
          <w:sz w:val="28"/>
          <w:szCs w:val="28"/>
          <w:lang w:val="uk-UA"/>
        </w:rPr>
        <w:t xml:space="preserve">Разом з тим, повідомляємо, що запропоновані зміни не вплинуть на діяльність сумлінних платників податків та не </w:t>
      </w:r>
      <w:proofErr w:type="spellStart"/>
      <w:r>
        <w:rPr>
          <w:rStyle w:val="rvts23"/>
          <w:sz w:val="28"/>
          <w:szCs w:val="28"/>
          <w:lang w:val="uk-UA"/>
        </w:rPr>
        <w:t>спричинять</w:t>
      </w:r>
      <w:proofErr w:type="spellEnd"/>
      <w:r w:rsidR="009B14C3">
        <w:rPr>
          <w:rStyle w:val="rvts23"/>
          <w:sz w:val="28"/>
          <w:szCs w:val="28"/>
          <w:lang w:val="uk-UA"/>
        </w:rPr>
        <w:t xml:space="preserve"> додаткового </w:t>
      </w:r>
      <w:r>
        <w:rPr>
          <w:rStyle w:val="rvts23"/>
          <w:sz w:val="28"/>
          <w:szCs w:val="28"/>
          <w:lang w:val="uk-UA"/>
        </w:rPr>
        <w:t xml:space="preserve">тиску на </w:t>
      </w:r>
      <w:r w:rsidR="009B14C3">
        <w:rPr>
          <w:rStyle w:val="rvts23"/>
          <w:sz w:val="28"/>
          <w:szCs w:val="28"/>
          <w:lang w:val="uk-UA"/>
        </w:rPr>
        <w:t xml:space="preserve">середній і малий </w:t>
      </w:r>
      <w:r>
        <w:rPr>
          <w:rStyle w:val="rvts23"/>
          <w:sz w:val="28"/>
          <w:szCs w:val="28"/>
          <w:lang w:val="uk-UA"/>
        </w:rPr>
        <w:t xml:space="preserve">бізнес. У разі  зупинки реєстрації податкових накладних/розрахунків коригування в Реєстрі, для платників податків є можливість підтвердження реальності здійснення операцій з постачання, зазначених у податкових накладних, реєстрацію яких </w:t>
      </w:r>
      <w:proofErr w:type="spellStart"/>
      <w:r>
        <w:rPr>
          <w:rStyle w:val="rvts23"/>
          <w:sz w:val="28"/>
          <w:szCs w:val="28"/>
          <w:lang w:val="uk-UA"/>
        </w:rPr>
        <w:t>зупинено</w:t>
      </w:r>
      <w:proofErr w:type="spellEnd"/>
      <w:r>
        <w:rPr>
          <w:rStyle w:val="rvts23"/>
          <w:sz w:val="28"/>
          <w:szCs w:val="28"/>
          <w:lang w:val="uk-UA"/>
        </w:rPr>
        <w:t>, шляхом подання письмових пояснень та копії документів</w:t>
      </w:r>
      <w:r w:rsidR="004C2FA7">
        <w:rPr>
          <w:rStyle w:val="rvts23"/>
          <w:sz w:val="28"/>
          <w:szCs w:val="28"/>
          <w:lang w:val="uk-UA"/>
        </w:rPr>
        <w:t xml:space="preserve"> (далі - Повідомлення)</w:t>
      </w:r>
      <w:r>
        <w:rPr>
          <w:rStyle w:val="rvts23"/>
          <w:sz w:val="28"/>
          <w:szCs w:val="28"/>
          <w:lang w:val="uk-UA"/>
        </w:rPr>
        <w:t>.</w:t>
      </w:r>
    </w:p>
    <w:p w:rsidR="00765EA9" w:rsidRDefault="00765EA9" w:rsidP="004C2FA7">
      <w:pPr>
        <w:ind w:firstLine="708"/>
        <w:jc w:val="right"/>
        <w:rPr>
          <w:rStyle w:val="rvts23"/>
          <w:sz w:val="22"/>
          <w:szCs w:val="28"/>
          <w:lang w:val="uk-UA"/>
        </w:rPr>
      </w:pPr>
    </w:p>
    <w:p w:rsidR="00CB1B39" w:rsidRPr="00765EA9" w:rsidRDefault="00765EA9" w:rsidP="004C2FA7">
      <w:pPr>
        <w:ind w:firstLine="708"/>
        <w:jc w:val="right"/>
        <w:rPr>
          <w:rStyle w:val="rvts23"/>
          <w:b/>
          <w:sz w:val="22"/>
          <w:szCs w:val="28"/>
          <w:lang w:val="uk-UA"/>
        </w:rPr>
      </w:pPr>
      <w:r w:rsidRPr="00765EA9">
        <w:rPr>
          <w:rStyle w:val="rvts23"/>
          <w:b/>
          <w:sz w:val="22"/>
          <w:szCs w:val="28"/>
          <w:lang w:val="uk-UA"/>
        </w:rPr>
        <w:t>С</w:t>
      </w:r>
      <w:r w:rsidR="004C2FA7" w:rsidRPr="00765EA9">
        <w:rPr>
          <w:rStyle w:val="rvts23"/>
          <w:b/>
          <w:sz w:val="22"/>
          <w:szCs w:val="28"/>
          <w:lang w:val="uk-UA"/>
        </w:rPr>
        <w:t>таном на 12.09.2018</w:t>
      </w:r>
    </w:p>
    <w:p w:rsidR="004C2FA7" w:rsidRPr="004C2FA7" w:rsidRDefault="004C2FA7" w:rsidP="004C2FA7">
      <w:pPr>
        <w:ind w:firstLine="708"/>
        <w:jc w:val="right"/>
        <w:rPr>
          <w:rStyle w:val="rvts23"/>
          <w:sz w:val="22"/>
          <w:szCs w:val="28"/>
          <w:lang w:val="uk-U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1672"/>
        <w:gridCol w:w="1896"/>
        <w:gridCol w:w="2312"/>
      </w:tblGrid>
      <w:tr w:rsidR="004C2FA7" w:rsidRPr="003E5CA6" w:rsidTr="004C2FA7">
        <w:tc>
          <w:tcPr>
            <w:tcW w:w="2093" w:type="dxa"/>
            <w:vMerge w:val="restart"/>
            <w:vAlign w:val="center"/>
          </w:tcPr>
          <w:p w:rsidR="004C2FA7" w:rsidRDefault="004C2FA7" w:rsidP="004C2FA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поданих на реєстрацію ПН/РК</w:t>
            </w:r>
          </w:p>
        </w:tc>
        <w:tc>
          <w:tcPr>
            <w:tcW w:w="1843" w:type="dxa"/>
            <w:vMerge w:val="restart"/>
            <w:vAlign w:val="center"/>
          </w:tcPr>
          <w:p w:rsidR="004C2FA7" w:rsidRDefault="004C2FA7" w:rsidP="004C2FA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4C2FA7" w:rsidRPr="003E5CA6" w:rsidRDefault="004C2FA7" w:rsidP="004C2FA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ПН/РК, реєстрація яких призупинена</w:t>
            </w:r>
          </w:p>
        </w:tc>
        <w:tc>
          <w:tcPr>
            <w:tcW w:w="3568" w:type="dxa"/>
            <w:gridSpan w:val="2"/>
            <w:vAlign w:val="center"/>
          </w:tcPr>
          <w:p w:rsidR="004C2FA7" w:rsidRPr="00EF285E" w:rsidRDefault="004C2FA7" w:rsidP="004C2FA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EF285E">
              <w:rPr>
                <w:lang w:val="uk-UA"/>
              </w:rPr>
              <w:t>у тому числі:</w:t>
            </w:r>
          </w:p>
        </w:tc>
        <w:tc>
          <w:tcPr>
            <w:tcW w:w="2312" w:type="dxa"/>
            <w:vMerge w:val="restart"/>
            <w:vAlign w:val="center"/>
          </w:tcPr>
          <w:p w:rsidR="004C2FA7" w:rsidRPr="00EF285E" w:rsidRDefault="004C2FA7" w:rsidP="004C2FA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Кількість поданих </w:t>
            </w:r>
            <w:r w:rsidR="00C14BB9">
              <w:rPr>
                <w:lang w:val="uk-UA"/>
              </w:rPr>
              <w:t xml:space="preserve"> </w:t>
            </w:r>
            <w:r>
              <w:rPr>
                <w:lang w:val="uk-UA"/>
              </w:rPr>
              <w:t>Повідомлень</w:t>
            </w:r>
          </w:p>
        </w:tc>
      </w:tr>
      <w:tr w:rsidR="004C2FA7" w:rsidRPr="0066582D" w:rsidTr="004C2FA7">
        <w:tc>
          <w:tcPr>
            <w:tcW w:w="2093" w:type="dxa"/>
            <w:vMerge/>
          </w:tcPr>
          <w:p w:rsidR="004C2FA7" w:rsidRPr="003E5CA6" w:rsidRDefault="004C2FA7" w:rsidP="00D57B89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4C2FA7" w:rsidRPr="003E5CA6" w:rsidRDefault="004C2FA7" w:rsidP="00D57B89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1672" w:type="dxa"/>
            <w:vAlign w:val="center"/>
          </w:tcPr>
          <w:p w:rsidR="004C2FA7" w:rsidRPr="00EF285E" w:rsidRDefault="004C2FA7" w:rsidP="004C2FA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По Критеріям ризиковості платника податку</w:t>
            </w:r>
          </w:p>
        </w:tc>
        <w:tc>
          <w:tcPr>
            <w:tcW w:w="1896" w:type="dxa"/>
            <w:vAlign w:val="center"/>
          </w:tcPr>
          <w:p w:rsidR="004C2FA7" w:rsidRPr="003E5CA6" w:rsidRDefault="004C2FA7" w:rsidP="004C2FA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По Критеріям ризиковості здійснення операцій</w:t>
            </w:r>
          </w:p>
        </w:tc>
        <w:tc>
          <w:tcPr>
            <w:tcW w:w="2312" w:type="dxa"/>
            <w:vMerge/>
          </w:tcPr>
          <w:p w:rsidR="004C2FA7" w:rsidRPr="003E5CA6" w:rsidRDefault="004C2FA7" w:rsidP="00D57B8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</w:tr>
      <w:tr w:rsidR="004C2FA7" w:rsidRPr="003E5CA6" w:rsidTr="004C2FA7">
        <w:trPr>
          <w:trHeight w:val="708"/>
        </w:trPr>
        <w:tc>
          <w:tcPr>
            <w:tcW w:w="2093" w:type="dxa"/>
            <w:vAlign w:val="center"/>
          </w:tcPr>
          <w:p w:rsidR="004C2FA7" w:rsidRDefault="004C2FA7" w:rsidP="004C2FA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121 769 811</w:t>
            </w:r>
          </w:p>
        </w:tc>
        <w:tc>
          <w:tcPr>
            <w:tcW w:w="1843" w:type="dxa"/>
            <w:vAlign w:val="center"/>
          </w:tcPr>
          <w:p w:rsidR="004C2FA7" w:rsidRPr="003E5CA6" w:rsidRDefault="004C2FA7" w:rsidP="004C2FA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225 702</w:t>
            </w:r>
          </w:p>
        </w:tc>
        <w:tc>
          <w:tcPr>
            <w:tcW w:w="1672" w:type="dxa"/>
            <w:vAlign w:val="center"/>
          </w:tcPr>
          <w:p w:rsidR="004C2FA7" w:rsidRPr="00EF285E" w:rsidRDefault="004C2FA7" w:rsidP="004C2FA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208 145</w:t>
            </w:r>
          </w:p>
        </w:tc>
        <w:tc>
          <w:tcPr>
            <w:tcW w:w="1896" w:type="dxa"/>
            <w:vAlign w:val="center"/>
          </w:tcPr>
          <w:p w:rsidR="004C2FA7" w:rsidRPr="003E5CA6" w:rsidRDefault="004C2FA7" w:rsidP="004C2FA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17 557</w:t>
            </w:r>
          </w:p>
        </w:tc>
        <w:tc>
          <w:tcPr>
            <w:tcW w:w="2312" w:type="dxa"/>
            <w:vAlign w:val="center"/>
          </w:tcPr>
          <w:p w:rsidR="004C2FA7" w:rsidRDefault="004C2FA7" w:rsidP="004C2FA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111 436</w:t>
            </w:r>
          </w:p>
        </w:tc>
      </w:tr>
    </w:tbl>
    <w:p w:rsidR="00F063A2" w:rsidRDefault="00F063A2" w:rsidP="00EC0ED2">
      <w:pPr>
        <w:ind w:firstLine="720"/>
        <w:jc w:val="center"/>
        <w:rPr>
          <w:color w:val="000000" w:themeColor="text1"/>
          <w:sz w:val="28"/>
          <w:szCs w:val="28"/>
          <w:lang w:val="uk-UA"/>
        </w:rPr>
      </w:pPr>
    </w:p>
    <w:p w:rsidR="004C2FA7" w:rsidRDefault="004C2FA7" w:rsidP="00EC0ED2">
      <w:pPr>
        <w:ind w:firstLine="720"/>
        <w:jc w:val="center"/>
        <w:rPr>
          <w:color w:val="000000" w:themeColor="text1"/>
          <w:sz w:val="28"/>
          <w:szCs w:val="28"/>
          <w:lang w:val="uk-UA"/>
        </w:rPr>
      </w:pPr>
    </w:p>
    <w:p w:rsidR="00641E5B" w:rsidRPr="0090157D" w:rsidRDefault="00641E5B" w:rsidP="00EC0ED2">
      <w:pPr>
        <w:ind w:firstLine="720"/>
        <w:jc w:val="center"/>
        <w:rPr>
          <w:color w:val="000000" w:themeColor="text1"/>
          <w:sz w:val="28"/>
          <w:szCs w:val="28"/>
          <w:lang w:val="uk-UA"/>
        </w:rPr>
      </w:pPr>
      <w:r w:rsidRPr="0090157D">
        <w:rPr>
          <w:color w:val="000000" w:themeColor="text1"/>
          <w:sz w:val="28"/>
          <w:szCs w:val="28"/>
          <w:lang w:val="uk-UA"/>
        </w:rPr>
        <w:t>Основні групи (підгрупи), на які проблема має вплив:</w:t>
      </w:r>
    </w:p>
    <w:tbl>
      <w:tblPr>
        <w:tblW w:w="4298" w:type="pct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0"/>
        <w:gridCol w:w="1304"/>
        <w:gridCol w:w="1248"/>
      </w:tblGrid>
      <w:tr w:rsidR="0090157D" w:rsidRPr="0090157D" w:rsidTr="00EC0ED2">
        <w:trPr>
          <w:tblCellSpacing w:w="30" w:type="dxa"/>
          <w:jc w:val="center"/>
        </w:trPr>
        <w:tc>
          <w:tcPr>
            <w:tcW w:w="3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Групи (підгрупи)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Так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Ні</w:t>
            </w:r>
          </w:p>
        </w:tc>
      </w:tr>
      <w:tr w:rsidR="0090157D" w:rsidRPr="0090157D" w:rsidTr="008A29E3">
        <w:trPr>
          <w:trHeight w:val="419"/>
          <w:tblCellSpacing w:w="30" w:type="dxa"/>
          <w:jc w:val="center"/>
        </w:trPr>
        <w:tc>
          <w:tcPr>
            <w:tcW w:w="3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>
            <w:pPr>
              <w:pStyle w:val="a3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Громадяни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1E5B" w:rsidRPr="0090157D" w:rsidRDefault="00CD7FB5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+</w:t>
            </w:r>
          </w:p>
        </w:tc>
      </w:tr>
      <w:tr w:rsidR="0090157D" w:rsidRPr="0090157D" w:rsidTr="00EC0ED2">
        <w:trPr>
          <w:tblCellSpacing w:w="30" w:type="dxa"/>
          <w:jc w:val="center"/>
        </w:trPr>
        <w:tc>
          <w:tcPr>
            <w:tcW w:w="3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>
            <w:pPr>
              <w:pStyle w:val="a3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Держава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1E5B" w:rsidRPr="0090157D" w:rsidRDefault="00641E5B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+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CD7FB5" w:rsidP="00CD7FB5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-</w:t>
            </w:r>
          </w:p>
        </w:tc>
      </w:tr>
      <w:tr w:rsidR="0090157D" w:rsidRPr="0090157D" w:rsidTr="00EC0ED2">
        <w:trPr>
          <w:tblCellSpacing w:w="30" w:type="dxa"/>
          <w:jc w:val="center"/>
        </w:trPr>
        <w:tc>
          <w:tcPr>
            <w:tcW w:w="3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>
            <w:pPr>
              <w:pStyle w:val="a3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Суб’єкти господарювання,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1E5B" w:rsidRPr="0090157D" w:rsidRDefault="00C16579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+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CD7FB5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-</w:t>
            </w:r>
          </w:p>
        </w:tc>
      </w:tr>
      <w:tr w:rsidR="0090157D" w:rsidRPr="0090157D" w:rsidTr="00EC0ED2">
        <w:trPr>
          <w:tblCellSpacing w:w="30" w:type="dxa"/>
          <w:jc w:val="center"/>
        </w:trPr>
        <w:tc>
          <w:tcPr>
            <w:tcW w:w="3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>
            <w:pPr>
              <w:pStyle w:val="a3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lastRenderedPageBreak/>
              <w:t>у тому числі суб’єкти малого підприємництва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1E5B" w:rsidRPr="0090157D" w:rsidRDefault="00BB6D06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+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BB6D06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-</w:t>
            </w:r>
          </w:p>
        </w:tc>
      </w:tr>
    </w:tbl>
    <w:p w:rsidR="00E06752" w:rsidRDefault="00E06752" w:rsidP="003B03A9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</w:p>
    <w:p w:rsidR="00641E5B" w:rsidRPr="0090157D" w:rsidRDefault="00641E5B" w:rsidP="003B03A9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90157D">
        <w:rPr>
          <w:color w:val="000000" w:themeColor="text1"/>
          <w:sz w:val="28"/>
          <w:szCs w:val="28"/>
          <w:lang w:val="uk-UA"/>
        </w:rPr>
        <w:t>Врегулювання зазначених проблемних питань не може бути здійснено за допомогою:</w:t>
      </w:r>
    </w:p>
    <w:p w:rsidR="00641E5B" w:rsidRPr="0090157D" w:rsidRDefault="00641E5B" w:rsidP="003B03A9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90157D">
        <w:rPr>
          <w:color w:val="000000" w:themeColor="text1"/>
          <w:sz w:val="28"/>
          <w:szCs w:val="28"/>
          <w:lang w:val="uk-UA"/>
        </w:rPr>
        <w:t>ринкових механізмів, оскільки такі питання регулюються виключно нормативно-правовими актами;</w:t>
      </w:r>
    </w:p>
    <w:p w:rsidR="00641E5B" w:rsidRPr="0090157D" w:rsidRDefault="00641E5B" w:rsidP="003B03A9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90157D">
        <w:rPr>
          <w:color w:val="000000" w:themeColor="text1"/>
          <w:sz w:val="28"/>
          <w:szCs w:val="28"/>
          <w:lang w:val="uk-UA"/>
        </w:rPr>
        <w:t>діючих регуляторних актів, оскільки такі регуляторні акти відсутні.</w:t>
      </w:r>
    </w:p>
    <w:p w:rsidR="00997C17" w:rsidRPr="0090157D" w:rsidRDefault="00641E5B" w:rsidP="00641E5B">
      <w:pPr>
        <w:pStyle w:val="3"/>
        <w:spacing w:before="240" w:beforeAutospacing="0" w:after="0" w:afterAutospacing="0"/>
        <w:jc w:val="center"/>
        <w:rPr>
          <w:rFonts w:eastAsia="Times New Roman"/>
          <w:color w:val="000000" w:themeColor="text1"/>
          <w:sz w:val="28"/>
          <w:szCs w:val="28"/>
          <w:lang w:val="uk-UA"/>
        </w:rPr>
      </w:pPr>
      <w:r w:rsidRPr="0090157D">
        <w:rPr>
          <w:rFonts w:eastAsia="Times New Roman"/>
          <w:color w:val="000000" w:themeColor="text1"/>
          <w:sz w:val="28"/>
          <w:szCs w:val="28"/>
          <w:lang w:val="uk-UA"/>
        </w:rPr>
        <w:t>II. Цілі державного регулювання</w:t>
      </w:r>
    </w:p>
    <w:p w:rsidR="00D11ADC" w:rsidRDefault="00C659B9" w:rsidP="00EB63AD">
      <w:pPr>
        <w:pStyle w:val="a3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0157D">
        <w:rPr>
          <w:rFonts w:ascii="Times New Roman" w:hAnsi="Times New Roman"/>
          <w:color w:val="000000" w:themeColor="text1"/>
          <w:sz w:val="28"/>
          <w:szCs w:val="28"/>
          <w:lang w:val="uk-UA"/>
        </w:rPr>
        <w:t>Ціл</w:t>
      </w:r>
      <w:r w:rsidR="000343CC" w:rsidRPr="0090157D">
        <w:rPr>
          <w:rFonts w:ascii="Times New Roman" w:hAnsi="Times New Roman"/>
          <w:color w:val="000000" w:themeColor="text1"/>
          <w:sz w:val="28"/>
          <w:szCs w:val="28"/>
          <w:lang w:val="uk-UA"/>
        </w:rPr>
        <w:t>ями</w:t>
      </w:r>
      <w:r w:rsidR="00641E5B" w:rsidRPr="0090157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ви</w:t>
      </w:r>
      <w:r w:rsidR="00FF5716" w:rsidRPr="0090157D">
        <w:rPr>
          <w:rFonts w:ascii="Times New Roman" w:hAnsi="Times New Roman"/>
          <w:color w:val="000000" w:themeColor="text1"/>
          <w:sz w:val="28"/>
          <w:szCs w:val="28"/>
          <w:lang w:val="uk-UA"/>
        </w:rPr>
        <w:t>дання зазначеного проекту</w:t>
      </w:r>
      <w:r w:rsidR="00304405" w:rsidRPr="0090157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D11AD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постанови </w:t>
      </w:r>
      <w:r w:rsidR="00751913" w:rsidRPr="0090157D">
        <w:rPr>
          <w:rFonts w:ascii="Times New Roman" w:hAnsi="Times New Roman"/>
          <w:color w:val="000000" w:themeColor="text1"/>
          <w:sz w:val="28"/>
          <w:szCs w:val="28"/>
          <w:lang w:val="uk-UA"/>
        </w:rPr>
        <w:t>є</w:t>
      </w:r>
      <w:r w:rsidR="00D11ADC">
        <w:rPr>
          <w:rFonts w:ascii="Times New Roman" w:hAnsi="Times New Roman"/>
          <w:color w:val="000000" w:themeColor="text1"/>
          <w:sz w:val="28"/>
          <w:szCs w:val="28"/>
          <w:lang w:val="uk-UA"/>
        </w:rPr>
        <w:t>:</w:t>
      </w:r>
    </w:p>
    <w:p w:rsidR="00D11ADC" w:rsidRDefault="00F27AC7" w:rsidP="00EB63AD">
      <w:pPr>
        <w:pStyle w:val="a3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стабільність та довіра платників податків до контролюючого органу</w:t>
      </w:r>
      <w:r w:rsidR="00D11ADC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:rsidR="00EB63AD" w:rsidRDefault="00DD6468" w:rsidP="00EB63AD">
      <w:pPr>
        <w:pStyle w:val="a3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удосконалення</w:t>
      </w:r>
      <w:r w:rsidRPr="00DD646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D11ADC" w:rsidRPr="00D11AD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системи зупинки реєстрації податкових накладних/розрахунків коригування в </w:t>
      </w:r>
      <w:r w:rsidR="00D11ADC">
        <w:rPr>
          <w:rFonts w:ascii="Times New Roman" w:hAnsi="Times New Roman"/>
          <w:color w:val="000000" w:themeColor="text1"/>
          <w:sz w:val="28"/>
          <w:szCs w:val="28"/>
          <w:lang w:val="uk-UA"/>
        </w:rPr>
        <w:t>Реєстрі</w:t>
      </w:r>
      <w:r w:rsidR="009B14C3">
        <w:rPr>
          <w:rFonts w:ascii="Times New Roman" w:hAnsi="Times New Roman"/>
          <w:color w:val="000000" w:themeColor="text1"/>
          <w:sz w:val="28"/>
          <w:szCs w:val="28"/>
          <w:lang w:val="uk-UA"/>
        </w:rPr>
        <w:t>, а саме використання ознак визначених пунктом 3 Порядку взаємодії з метою уникнення моніторингу;</w:t>
      </w:r>
    </w:p>
    <w:p w:rsidR="009B14C3" w:rsidRDefault="009B14C3" w:rsidP="00EB63AD">
      <w:pPr>
        <w:pStyle w:val="a3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підвищення ефективності контролю з боку контролюючих органів.</w:t>
      </w:r>
    </w:p>
    <w:p w:rsidR="00997C17" w:rsidRPr="0090157D" w:rsidRDefault="00641E5B" w:rsidP="00751913">
      <w:pPr>
        <w:pStyle w:val="3"/>
        <w:spacing w:before="240" w:beforeAutospacing="0" w:after="0" w:afterAutospacing="0"/>
        <w:jc w:val="center"/>
        <w:rPr>
          <w:rFonts w:eastAsia="Times New Roman"/>
          <w:color w:val="000000" w:themeColor="text1"/>
          <w:sz w:val="28"/>
          <w:szCs w:val="28"/>
          <w:lang w:val="uk-UA"/>
        </w:rPr>
      </w:pPr>
      <w:r w:rsidRPr="0090157D">
        <w:rPr>
          <w:rFonts w:eastAsia="Times New Roman"/>
          <w:color w:val="000000" w:themeColor="text1"/>
          <w:sz w:val="28"/>
          <w:szCs w:val="28"/>
          <w:lang w:val="uk-UA"/>
        </w:rPr>
        <w:t>III. Визначення та оцінка альтернативних способів досягнення цілей</w:t>
      </w:r>
    </w:p>
    <w:p w:rsidR="00641E5B" w:rsidRDefault="00641E5B" w:rsidP="00641E5B">
      <w:pPr>
        <w:pStyle w:val="a3"/>
        <w:spacing w:before="12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90157D">
        <w:rPr>
          <w:color w:val="000000" w:themeColor="text1"/>
          <w:sz w:val="28"/>
          <w:szCs w:val="28"/>
          <w:lang w:val="uk-UA"/>
        </w:rPr>
        <w:t>1. Альтернативні способи досягнення цілей державного регулювання:</w:t>
      </w:r>
    </w:p>
    <w:p w:rsidR="00765EA9" w:rsidRPr="0090157D" w:rsidRDefault="00765EA9" w:rsidP="00641E5B">
      <w:pPr>
        <w:pStyle w:val="a3"/>
        <w:spacing w:before="12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</w:p>
    <w:tbl>
      <w:tblPr>
        <w:tblW w:w="5000" w:type="pct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8171"/>
      </w:tblGrid>
      <w:tr w:rsidR="0090157D" w:rsidRPr="0090157D" w:rsidTr="00641E5B">
        <w:trPr>
          <w:tblCellSpacing w:w="30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Вид альтернативи</w:t>
            </w:r>
          </w:p>
        </w:tc>
        <w:tc>
          <w:tcPr>
            <w:tcW w:w="3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Опис альтернативи</w:t>
            </w:r>
          </w:p>
        </w:tc>
      </w:tr>
      <w:tr w:rsidR="0090157D" w:rsidRPr="0066582D" w:rsidTr="00641E5B">
        <w:trPr>
          <w:tblCellSpacing w:w="30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>
            <w:pPr>
              <w:pStyle w:val="a3"/>
              <w:ind w:right="-68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Альтернатива 1</w:t>
            </w:r>
          </w:p>
        </w:tc>
        <w:tc>
          <w:tcPr>
            <w:tcW w:w="3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A0F10" w:rsidP="00D11ADC">
            <w:pPr>
              <w:ind w:firstLine="290"/>
              <w:jc w:val="both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 xml:space="preserve">Внести зміни до </w:t>
            </w:r>
            <w:r w:rsidR="00D11ADC">
              <w:rPr>
                <w:color w:val="000000" w:themeColor="text1"/>
                <w:lang w:val="uk-UA"/>
              </w:rPr>
              <w:t>постанови Кабінету міністрів України</w:t>
            </w:r>
          </w:p>
        </w:tc>
      </w:tr>
      <w:tr w:rsidR="0090157D" w:rsidRPr="0090157D" w:rsidTr="00641E5B">
        <w:trPr>
          <w:tblCellSpacing w:w="30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>
            <w:pPr>
              <w:pStyle w:val="a3"/>
              <w:ind w:right="-67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Альтернатива 2</w:t>
            </w:r>
          </w:p>
        </w:tc>
        <w:tc>
          <w:tcPr>
            <w:tcW w:w="3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 w:rsidP="008A29E3">
            <w:pPr>
              <w:pStyle w:val="a3"/>
              <w:spacing w:before="0" w:beforeAutospacing="0" w:after="0" w:afterAutospacing="0"/>
              <w:ind w:firstLine="290"/>
              <w:jc w:val="both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 xml:space="preserve">Залишити </w:t>
            </w:r>
            <w:r w:rsidR="008A29E3">
              <w:rPr>
                <w:color w:val="000000" w:themeColor="text1"/>
                <w:lang w:val="uk-UA"/>
              </w:rPr>
              <w:t>постанову</w:t>
            </w:r>
            <w:r w:rsidRPr="0090157D">
              <w:rPr>
                <w:color w:val="000000" w:themeColor="text1"/>
                <w:lang w:val="uk-UA"/>
              </w:rPr>
              <w:t xml:space="preserve"> без змін</w:t>
            </w:r>
          </w:p>
        </w:tc>
      </w:tr>
    </w:tbl>
    <w:p w:rsidR="00641E5B" w:rsidRPr="0090157D" w:rsidRDefault="00641E5B" w:rsidP="00641E5B">
      <w:pPr>
        <w:pStyle w:val="a3"/>
        <w:spacing w:before="240" w:beforeAutospacing="0" w:after="6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90157D">
        <w:rPr>
          <w:color w:val="000000" w:themeColor="text1"/>
          <w:sz w:val="28"/>
          <w:szCs w:val="28"/>
          <w:lang w:val="uk-UA"/>
        </w:rPr>
        <w:t>2. Оцінка впливу на сферу інтересів держави</w:t>
      </w:r>
    </w:p>
    <w:tbl>
      <w:tblPr>
        <w:tblW w:w="5000" w:type="pct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4749"/>
        <w:gridCol w:w="3444"/>
      </w:tblGrid>
      <w:tr w:rsidR="0090157D" w:rsidRPr="0090157D" w:rsidTr="002F30C0">
        <w:trPr>
          <w:tblCellSpacing w:w="30" w:type="dxa"/>
        </w:trPr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Вид альтернативи</w:t>
            </w:r>
          </w:p>
        </w:tc>
        <w:tc>
          <w:tcPr>
            <w:tcW w:w="2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Вигоди</w:t>
            </w: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Витрати</w:t>
            </w:r>
          </w:p>
        </w:tc>
      </w:tr>
      <w:tr w:rsidR="0090157D" w:rsidRPr="0066582D" w:rsidTr="002F30C0">
        <w:trPr>
          <w:tblCellSpacing w:w="30" w:type="dxa"/>
        </w:trPr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>
            <w:pPr>
              <w:pStyle w:val="a3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Альтернатива 1</w:t>
            </w:r>
          </w:p>
        </w:tc>
        <w:tc>
          <w:tcPr>
            <w:tcW w:w="2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227E" w:rsidRDefault="00C105B1" w:rsidP="00C105B1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1.</w:t>
            </w:r>
            <w:r w:rsidR="009B14C3">
              <w:rPr>
                <w:color w:val="000000" w:themeColor="text1"/>
                <w:lang w:val="uk-UA"/>
              </w:rPr>
              <w:t>Підвищення ефективності здійснення контролю з боку контролюючих органів</w:t>
            </w:r>
          </w:p>
          <w:p w:rsidR="009B14C3" w:rsidRDefault="009B14C3" w:rsidP="00C105B1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2. Врегулювання питання превентивного реагування та бачення потенційних порушень</w:t>
            </w:r>
          </w:p>
          <w:p w:rsidR="00C105B1" w:rsidRDefault="00FF56E1" w:rsidP="00C105B1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  <w:r w:rsidR="00C105B1">
              <w:rPr>
                <w:color w:val="000000" w:themeColor="text1"/>
                <w:lang w:val="uk-UA"/>
              </w:rPr>
              <w:t>. Вдосконалення системи контролю за нарахуванням ПДВ до бюджету.</w:t>
            </w:r>
          </w:p>
          <w:p w:rsidR="00C105B1" w:rsidRPr="0090157D" w:rsidRDefault="00C105B1" w:rsidP="00C105B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05B1" w:rsidRDefault="00641E5B" w:rsidP="00D16097">
            <w:pPr>
              <w:spacing w:before="100" w:beforeAutospacing="1" w:after="100" w:afterAutospacing="1"/>
              <w:ind w:hanging="7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Витрати відсутні</w:t>
            </w:r>
            <w:r w:rsidR="003F2D63" w:rsidRPr="0090157D">
              <w:rPr>
                <w:color w:val="000000" w:themeColor="text1"/>
                <w:lang w:val="uk-UA"/>
              </w:rPr>
              <w:t>.</w:t>
            </w:r>
          </w:p>
          <w:p w:rsidR="003F2D63" w:rsidRPr="0090157D" w:rsidRDefault="00C105B1" w:rsidP="00D16097">
            <w:pPr>
              <w:spacing w:before="100" w:beforeAutospacing="1" w:after="100" w:afterAutospacing="1"/>
              <w:ind w:hanging="7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Оновлення програмного забезпечення здійснюється в межах фінансування Державної фіскальної служби  без необхідності залучення кадрів.</w:t>
            </w:r>
            <w:r w:rsidR="003F2D63" w:rsidRPr="0090157D">
              <w:rPr>
                <w:color w:val="000000" w:themeColor="text1"/>
                <w:lang w:val="uk-UA"/>
              </w:rPr>
              <w:t xml:space="preserve"> </w:t>
            </w:r>
          </w:p>
        </w:tc>
      </w:tr>
      <w:tr w:rsidR="0090157D" w:rsidRPr="0066582D" w:rsidTr="002F30C0">
        <w:trPr>
          <w:tblCellSpacing w:w="30" w:type="dxa"/>
        </w:trPr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>
            <w:pPr>
              <w:pStyle w:val="a3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Альтернатива 2</w:t>
            </w:r>
          </w:p>
        </w:tc>
        <w:tc>
          <w:tcPr>
            <w:tcW w:w="2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C611EF" w:rsidP="00E07697">
            <w:pPr>
              <w:pStyle w:val="a3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Відсутні</w:t>
            </w: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76AD4" w:rsidRDefault="009B14C3" w:rsidP="009B14C3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1.</w:t>
            </w:r>
            <w:r>
              <w:rPr>
                <w:lang w:val="uk-UA"/>
              </w:rPr>
              <w:t> </w:t>
            </w:r>
            <w:r>
              <w:rPr>
                <w:color w:val="000000" w:themeColor="text1"/>
                <w:lang w:val="uk-UA"/>
              </w:rPr>
              <w:t xml:space="preserve">«Прилаштування» несумлінних платників податків до визначених ознак, при відповідності яким податкова накладна/розрахунок коригування не підлягає </w:t>
            </w:r>
            <w:r>
              <w:rPr>
                <w:color w:val="000000" w:themeColor="text1"/>
                <w:lang w:val="uk-UA"/>
              </w:rPr>
              <w:lastRenderedPageBreak/>
              <w:t>моніторингу та підлягає реєстрації.</w:t>
            </w:r>
          </w:p>
          <w:p w:rsidR="009B14C3" w:rsidRPr="0090157D" w:rsidRDefault="009B14C3" w:rsidP="003C230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2. Створення платників ПДВ</w:t>
            </w:r>
            <w:r w:rsidR="003C230C">
              <w:rPr>
                <w:color w:val="000000" w:themeColor="text1"/>
                <w:lang w:val="uk-UA"/>
              </w:rPr>
              <w:t xml:space="preserve"> -</w:t>
            </w:r>
            <w:r>
              <w:rPr>
                <w:color w:val="000000" w:themeColor="text1"/>
                <w:lang w:val="uk-UA"/>
              </w:rPr>
              <w:t xml:space="preserve"> «одноднівок» з метою формування </w:t>
            </w:r>
            <w:r w:rsidR="003C230C">
              <w:rPr>
                <w:color w:val="000000" w:themeColor="text1"/>
                <w:lang w:val="uk-UA"/>
              </w:rPr>
              <w:t>не об</w:t>
            </w:r>
            <w:r w:rsidR="003C230C">
              <w:rPr>
                <w:color w:val="000000" w:themeColor="text1"/>
                <w:lang w:val="uk-UA"/>
              </w:rPr>
              <w:br w:type="column"/>
              <w:t>ґрунтованої податкової вигоди покупцю</w:t>
            </w:r>
          </w:p>
        </w:tc>
      </w:tr>
    </w:tbl>
    <w:p w:rsidR="0072457F" w:rsidRPr="0090157D" w:rsidRDefault="00641E5B" w:rsidP="003B03A9">
      <w:pPr>
        <w:pStyle w:val="a3"/>
        <w:spacing w:before="240" w:beforeAutospacing="0" w:after="6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90157D">
        <w:rPr>
          <w:color w:val="000000" w:themeColor="text1"/>
          <w:sz w:val="28"/>
          <w:szCs w:val="28"/>
          <w:lang w:val="uk-UA"/>
        </w:rPr>
        <w:lastRenderedPageBreak/>
        <w:t xml:space="preserve">3. </w:t>
      </w:r>
      <w:r w:rsidR="000E2E17" w:rsidRPr="0090157D">
        <w:rPr>
          <w:color w:val="000000" w:themeColor="text1"/>
          <w:sz w:val="28"/>
          <w:szCs w:val="28"/>
          <w:lang w:val="uk-UA"/>
        </w:rPr>
        <w:t xml:space="preserve">Проект не впливає на </w:t>
      </w:r>
      <w:r w:rsidRPr="0090157D">
        <w:rPr>
          <w:color w:val="000000" w:themeColor="text1"/>
          <w:sz w:val="28"/>
          <w:szCs w:val="28"/>
          <w:lang w:val="uk-UA"/>
        </w:rPr>
        <w:t>сферу інтересів громадян</w:t>
      </w:r>
      <w:r w:rsidR="0072457F" w:rsidRPr="0090157D">
        <w:rPr>
          <w:color w:val="000000" w:themeColor="text1"/>
          <w:sz w:val="28"/>
          <w:szCs w:val="28"/>
          <w:lang w:val="uk-UA"/>
        </w:rPr>
        <w:t>.</w:t>
      </w:r>
    </w:p>
    <w:p w:rsidR="0072457F" w:rsidRDefault="0072457F" w:rsidP="0072457F">
      <w:pPr>
        <w:pStyle w:val="a3"/>
        <w:spacing w:before="240" w:after="6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90157D">
        <w:rPr>
          <w:color w:val="000000" w:themeColor="text1"/>
          <w:sz w:val="28"/>
          <w:szCs w:val="28"/>
          <w:lang w:val="uk-UA"/>
        </w:rPr>
        <w:t>4. Оцінка впливу на сферу інтересів суб’єктів господарювання</w:t>
      </w:r>
    </w:p>
    <w:p w:rsidR="00C105B1" w:rsidRPr="0090157D" w:rsidRDefault="00C105B1" w:rsidP="00C105B1">
      <w:pPr>
        <w:pStyle w:val="a3"/>
        <w:ind w:left="7920"/>
        <w:jc w:val="both"/>
        <w:rPr>
          <w:b/>
          <w:color w:val="000000" w:themeColor="text1"/>
          <w:sz w:val="20"/>
          <w:szCs w:val="20"/>
          <w:lang w:val="uk-UA"/>
        </w:rPr>
      </w:pPr>
      <w:r w:rsidRPr="0090157D">
        <w:rPr>
          <w:b/>
          <w:color w:val="000000" w:themeColor="text1"/>
          <w:sz w:val="20"/>
          <w:szCs w:val="20"/>
          <w:lang w:val="uk-UA"/>
        </w:rPr>
        <w:t xml:space="preserve">Станом на </w:t>
      </w:r>
      <w:r>
        <w:rPr>
          <w:b/>
          <w:color w:val="000000" w:themeColor="text1"/>
          <w:sz w:val="20"/>
          <w:szCs w:val="20"/>
          <w:lang w:val="uk-UA"/>
        </w:rPr>
        <w:t>08.08.2018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31"/>
        <w:gridCol w:w="1701"/>
        <w:gridCol w:w="1985"/>
        <w:gridCol w:w="1744"/>
      </w:tblGrid>
      <w:tr w:rsidR="00C105B1" w:rsidRPr="003E5CA6" w:rsidTr="00C105B1">
        <w:tc>
          <w:tcPr>
            <w:tcW w:w="4531" w:type="dxa"/>
            <w:vMerge w:val="restart"/>
          </w:tcPr>
          <w:p w:rsidR="00C105B1" w:rsidRDefault="00C105B1" w:rsidP="00C105B1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C105B1" w:rsidRPr="003E5CA6" w:rsidRDefault="00C105B1" w:rsidP="00C105B1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3E5CA6">
              <w:rPr>
                <w:lang w:val="uk-UA"/>
              </w:rPr>
              <w:t>Показник</w:t>
            </w:r>
          </w:p>
        </w:tc>
        <w:tc>
          <w:tcPr>
            <w:tcW w:w="1701" w:type="dxa"/>
            <w:vMerge w:val="restart"/>
          </w:tcPr>
          <w:p w:rsidR="00C105B1" w:rsidRDefault="00C105B1" w:rsidP="00C105B1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C105B1" w:rsidRPr="003E5CA6" w:rsidRDefault="00C105B1" w:rsidP="00C105B1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3E5CA6">
              <w:rPr>
                <w:lang w:val="uk-UA"/>
              </w:rPr>
              <w:t>Всього</w:t>
            </w:r>
          </w:p>
        </w:tc>
        <w:tc>
          <w:tcPr>
            <w:tcW w:w="3729" w:type="dxa"/>
            <w:gridSpan w:val="2"/>
          </w:tcPr>
          <w:p w:rsidR="00C105B1" w:rsidRPr="00EF285E" w:rsidRDefault="00C105B1" w:rsidP="00C105B1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EF285E">
              <w:rPr>
                <w:lang w:val="uk-UA"/>
              </w:rPr>
              <w:t>у тому числі:</w:t>
            </w:r>
          </w:p>
        </w:tc>
      </w:tr>
      <w:tr w:rsidR="00C105B1" w:rsidRPr="003E5CA6" w:rsidTr="00C105B1">
        <w:tc>
          <w:tcPr>
            <w:tcW w:w="4531" w:type="dxa"/>
            <w:vMerge/>
          </w:tcPr>
          <w:p w:rsidR="00C105B1" w:rsidRPr="003E5CA6" w:rsidRDefault="00C105B1" w:rsidP="00C105B1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:rsidR="00C105B1" w:rsidRPr="003E5CA6" w:rsidRDefault="00C105B1" w:rsidP="00C105B1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1985" w:type="dxa"/>
          </w:tcPr>
          <w:p w:rsidR="00C105B1" w:rsidRPr="00EF285E" w:rsidRDefault="00C105B1" w:rsidP="00C105B1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EF285E">
              <w:rPr>
                <w:lang w:val="uk-UA"/>
              </w:rPr>
              <w:t>юридичні особи</w:t>
            </w:r>
          </w:p>
          <w:p w:rsidR="00C105B1" w:rsidRPr="00EF285E" w:rsidRDefault="00C105B1" w:rsidP="00C105B1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744" w:type="dxa"/>
          </w:tcPr>
          <w:p w:rsidR="00C105B1" w:rsidRPr="003E5CA6" w:rsidRDefault="00C105B1" w:rsidP="00C105B1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3E5CA6">
              <w:rPr>
                <w:lang w:val="uk-UA"/>
              </w:rPr>
              <w:t>фізичні особи</w:t>
            </w:r>
          </w:p>
        </w:tc>
      </w:tr>
      <w:tr w:rsidR="00C105B1" w:rsidRPr="003E5CA6" w:rsidTr="00C105B1">
        <w:tc>
          <w:tcPr>
            <w:tcW w:w="4531" w:type="dxa"/>
          </w:tcPr>
          <w:p w:rsidR="00C105B1" w:rsidRDefault="00C105B1" w:rsidP="00C105B1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3E5CA6">
              <w:rPr>
                <w:lang w:val="uk-UA"/>
              </w:rPr>
              <w:t>Платників ПДВ</w:t>
            </w:r>
            <w:r>
              <w:rPr>
                <w:lang w:val="uk-UA"/>
              </w:rPr>
              <w:t xml:space="preserve"> *</w:t>
            </w:r>
          </w:p>
          <w:p w:rsidR="00C105B1" w:rsidRPr="003E5CA6" w:rsidRDefault="00C105B1" w:rsidP="00C105B1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1701" w:type="dxa"/>
          </w:tcPr>
          <w:p w:rsidR="00C105B1" w:rsidRPr="003E5CA6" w:rsidRDefault="00C105B1" w:rsidP="00C105B1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254 188</w:t>
            </w:r>
          </w:p>
        </w:tc>
        <w:tc>
          <w:tcPr>
            <w:tcW w:w="1985" w:type="dxa"/>
          </w:tcPr>
          <w:p w:rsidR="00C105B1" w:rsidRPr="00EF285E" w:rsidRDefault="00C105B1" w:rsidP="00C105B1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234 200</w:t>
            </w:r>
          </w:p>
        </w:tc>
        <w:tc>
          <w:tcPr>
            <w:tcW w:w="1744" w:type="dxa"/>
          </w:tcPr>
          <w:p w:rsidR="00C105B1" w:rsidRPr="003E5CA6" w:rsidRDefault="00C105B1" w:rsidP="00C105B1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19 988</w:t>
            </w:r>
          </w:p>
        </w:tc>
      </w:tr>
      <w:tr w:rsidR="00C105B1" w:rsidRPr="0066582D" w:rsidTr="00C105B1">
        <w:tc>
          <w:tcPr>
            <w:tcW w:w="4531" w:type="dxa"/>
          </w:tcPr>
          <w:p w:rsidR="00C105B1" w:rsidRPr="003E5CA6" w:rsidRDefault="00C105B1" w:rsidP="00C105B1">
            <w:pPr>
              <w:pStyle w:val="a3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3E5CA6">
              <w:rPr>
                <w:sz w:val="22"/>
                <w:lang w:val="uk-UA"/>
              </w:rPr>
              <w:t xml:space="preserve">     з них не підля</w:t>
            </w:r>
            <w:r>
              <w:rPr>
                <w:sz w:val="22"/>
                <w:lang w:val="uk-UA"/>
              </w:rPr>
              <w:t>гають автоматичному моніторингу</w:t>
            </w:r>
            <w:r w:rsidR="006017F4">
              <w:rPr>
                <w:sz w:val="22"/>
                <w:lang w:val="uk-UA"/>
              </w:rPr>
              <w:t>**</w:t>
            </w:r>
            <w:r>
              <w:rPr>
                <w:sz w:val="22"/>
                <w:lang w:val="uk-UA"/>
              </w:rPr>
              <w:t xml:space="preserve">: </w:t>
            </w:r>
          </w:p>
        </w:tc>
        <w:tc>
          <w:tcPr>
            <w:tcW w:w="1701" w:type="dxa"/>
          </w:tcPr>
          <w:p w:rsidR="00C105B1" w:rsidRPr="003E5CA6" w:rsidRDefault="00C105B1" w:rsidP="00C105B1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:rsidR="00C105B1" w:rsidRPr="00EF285E" w:rsidRDefault="00C105B1" w:rsidP="00C105B1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744" w:type="dxa"/>
          </w:tcPr>
          <w:p w:rsidR="00C105B1" w:rsidRPr="003E5CA6" w:rsidRDefault="00C105B1" w:rsidP="00C105B1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</w:tr>
      <w:tr w:rsidR="00C105B1" w:rsidRPr="003E5CA6" w:rsidTr="00C105B1">
        <w:tc>
          <w:tcPr>
            <w:tcW w:w="4531" w:type="dxa"/>
          </w:tcPr>
          <w:p w:rsidR="00C105B1" w:rsidRDefault="00C105B1" w:rsidP="00C105B1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3D0900">
              <w:rPr>
                <w:lang w:val="uk-UA"/>
              </w:rPr>
              <w:t>з обсягом постачання менше 500 тис.</w:t>
            </w:r>
            <w:r>
              <w:rPr>
                <w:lang w:val="uk-UA"/>
              </w:rPr>
              <w:t xml:space="preserve"> </w:t>
            </w:r>
            <w:r w:rsidRPr="003D0900">
              <w:rPr>
                <w:lang w:val="uk-UA"/>
              </w:rPr>
              <w:t>грн.</w:t>
            </w:r>
          </w:p>
          <w:p w:rsidR="00C105B1" w:rsidRPr="003D0900" w:rsidRDefault="00C105B1" w:rsidP="00C105B1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1701" w:type="dxa"/>
          </w:tcPr>
          <w:p w:rsidR="00C105B1" w:rsidRPr="003E5CA6" w:rsidRDefault="006017F4" w:rsidP="00C105B1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139 186</w:t>
            </w:r>
          </w:p>
        </w:tc>
        <w:tc>
          <w:tcPr>
            <w:tcW w:w="1985" w:type="dxa"/>
          </w:tcPr>
          <w:p w:rsidR="00C105B1" w:rsidRPr="00EF285E" w:rsidRDefault="006017F4" w:rsidP="00C105B1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124 867</w:t>
            </w:r>
          </w:p>
        </w:tc>
        <w:tc>
          <w:tcPr>
            <w:tcW w:w="1744" w:type="dxa"/>
          </w:tcPr>
          <w:p w:rsidR="00C105B1" w:rsidRPr="003E5CA6" w:rsidRDefault="006017F4" w:rsidP="00C105B1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14 319</w:t>
            </w:r>
          </w:p>
        </w:tc>
      </w:tr>
      <w:tr w:rsidR="00C105B1" w:rsidRPr="003E5CA6" w:rsidTr="00C105B1">
        <w:tc>
          <w:tcPr>
            <w:tcW w:w="4531" w:type="dxa"/>
          </w:tcPr>
          <w:p w:rsidR="00C105B1" w:rsidRDefault="00C105B1" w:rsidP="00C105B1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3E5CA6">
              <w:rPr>
                <w:lang w:val="uk-UA"/>
              </w:rPr>
              <w:t>одаткове навантаження більше 3%</w:t>
            </w:r>
          </w:p>
          <w:p w:rsidR="00C105B1" w:rsidRPr="003E5CA6" w:rsidRDefault="00C105B1" w:rsidP="00C105B1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1701" w:type="dxa"/>
          </w:tcPr>
          <w:p w:rsidR="00C105B1" w:rsidRPr="003E5CA6" w:rsidRDefault="006017F4" w:rsidP="00C105B1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49 745</w:t>
            </w:r>
          </w:p>
        </w:tc>
        <w:tc>
          <w:tcPr>
            <w:tcW w:w="1985" w:type="dxa"/>
          </w:tcPr>
          <w:p w:rsidR="00C105B1" w:rsidRPr="003E5CA6" w:rsidRDefault="006017F4" w:rsidP="00C105B1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47 994</w:t>
            </w:r>
          </w:p>
        </w:tc>
        <w:tc>
          <w:tcPr>
            <w:tcW w:w="1744" w:type="dxa"/>
          </w:tcPr>
          <w:p w:rsidR="00C105B1" w:rsidRPr="003E5CA6" w:rsidRDefault="006017F4" w:rsidP="00C105B1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1 751</w:t>
            </w:r>
          </w:p>
        </w:tc>
      </w:tr>
    </w:tbl>
    <w:p w:rsidR="00C105B1" w:rsidRDefault="00C105B1" w:rsidP="002A452A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  <w:sz w:val="22"/>
          <w:lang w:val="uk-UA"/>
        </w:rPr>
      </w:pPr>
    </w:p>
    <w:p w:rsidR="00C82EB0" w:rsidRDefault="00010B07" w:rsidP="002A452A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  <w:sz w:val="22"/>
          <w:lang w:val="uk-UA"/>
        </w:rPr>
      </w:pPr>
      <w:r w:rsidRPr="00010B07">
        <w:rPr>
          <w:color w:val="000000" w:themeColor="text1"/>
          <w:sz w:val="22"/>
          <w:lang w:val="uk-UA"/>
        </w:rPr>
        <w:t>*</w:t>
      </w:r>
      <w:r w:rsidR="00E671E8" w:rsidRPr="00010B07">
        <w:rPr>
          <w:color w:val="000000" w:themeColor="text1"/>
          <w:sz w:val="22"/>
          <w:lang w:val="uk-UA"/>
        </w:rPr>
        <w:t>За</w:t>
      </w:r>
      <w:r w:rsidRPr="00010B07">
        <w:rPr>
          <w:color w:val="000000" w:themeColor="text1"/>
          <w:sz w:val="22"/>
          <w:lang w:val="uk-UA"/>
        </w:rPr>
        <w:t xml:space="preserve"> даними ДФС загальна кількість СГ, які можуть зареєструвати податкові накладні/розрахунки коригування в Єдиному реєстрі податкових накладних та подати документи в електронному вигляді.  </w:t>
      </w:r>
    </w:p>
    <w:p w:rsidR="006017F4" w:rsidRPr="00010B07" w:rsidRDefault="006017F4" w:rsidP="002A452A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  <w:sz w:val="22"/>
          <w:lang w:val="uk-UA"/>
        </w:rPr>
      </w:pPr>
      <w:r>
        <w:rPr>
          <w:color w:val="000000" w:themeColor="text1"/>
          <w:sz w:val="22"/>
          <w:lang w:val="uk-UA"/>
        </w:rPr>
        <w:t>** За даними ДФС за звітний період  липень 2018 року</w:t>
      </w:r>
    </w:p>
    <w:p w:rsidR="00010B07" w:rsidRPr="00010B07" w:rsidRDefault="00010B07" w:rsidP="002A452A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  <w:sz w:val="22"/>
          <w:lang w:val="uk-UA"/>
        </w:rPr>
      </w:pPr>
    </w:p>
    <w:p w:rsidR="00010B07" w:rsidRPr="00010B07" w:rsidRDefault="00010B07" w:rsidP="002A452A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  <w:sz w:val="22"/>
          <w:lang w:val="uk-UA"/>
        </w:rPr>
      </w:pPr>
    </w:p>
    <w:tbl>
      <w:tblPr>
        <w:tblW w:w="10184" w:type="dxa"/>
        <w:tblCellSpacing w:w="20" w:type="dxa"/>
        <w:tblInd w:w="-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03"/>
        <w:gridCol w:w="4285"/>
        <w:gridCol w:w="3996"/>
      </w:tblGrid>
      <w:tr w:rsidR="0090157D" w:rsidRPr="00010B07" w:rsidTr="00F675A8">
        <w:trPr>
          <w:tblCellSpacing w:w="20" w:type="dxa"/>
        </w:trPr>
        <w:tc>
          <w:tcPr>
            <w:tcW w:w="1872" w:type="dxa"/>
            <w:shd w:val="clear" w:color="auto" w:fill="auto"/>
          </w:tcPr>
          <w:p w:rsidR="0072457F" w:rsidRPr="0090157D" w:rsidRDefault="0072457F" w:rsidP="00663C16">
            <w:pPr>
              <w:pStyle w:val="a3"/>
              <w:spacing w:before="0" w:after="0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Вид альтернативи</w:t>
            </w:r>
          </w:p>
        </w:tc>
        <w:tc>
          <w:tcPr>
            <w:tcW w:w="4313" w:type="dxa"/>
            <w:shd w:val="clear" w:color="auto" w:fill="auto"/>
          </w:tcPr>
          <w:p w:rsidR="0072457F" w:rsidRPr="0090157D" w:rsidRDefault="0072457F" w:rsidP="00663C16">
            <w:pPr>
              <w:pStyle w:val="a3"/>
              <w:spacing w:before="0" w:after="0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Вигоди</w:t>
            </w:r>
          </w:p>
        </w:tc>
        <w:tc>
          <w:tcPr>
            <w:tcW w:w="3999" w:type="dxa"/>
            <w:shd w:val="clear" w:color="auto" w:fill="auto"/>
          </w:tcPr>
          <w:p w:rsidR="0072457F" w:rsidRPr="0090157D" w:rsidRDefault="0072457F" w:rsidP="00663C16">
            <w:pPr>
              <w:pStyle w:val="a3"/>
              <w:spacing w:before="0" w:after="0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Витрати</w:t>
            </w:r>
          </w:p>
        </w:tc>
      </w:tr>
      <w:tr w:rsidR="0090157D" w:rsidRPr="0066582D" w:rsidTr="0040686D">
        <w:trPr>
          <w:tblCellSpacing w:w="20" w:type="dxa"/>
        </w:trPr>
        <w:tc>
          <w:tcPr>
            <w:tcW w:w="1872" w:type="dxa"/>
            <w:shd w:val="clear" w:color="auto" w:fill="auto"/>
            <w:vAlign w:val="center"/>
          </w:tcPr>
          <w:p w:rsidR="0072457F" w:rsidRPr="0090157D" w:rsidRDefault="0072457F" w:rsidP="00663C16">
            <w:pPr>
              <w:pStyle w:val="a3"/>
              <w:spacing w:before="0" w:after="0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Альтернатива 1</w:t>
            </w:r>
          </w:p>
        </w:tc>
        <w:tc>
          <w:tcPr>
            <w:tcW w:w="4313" w:type="dxa"/>
            <w:shd w:val="clear" w:color="auto" w:fill="auto"/>
            <w:vAlign w:val="center"/>
          </w:tcPr>
          <w:p w:rsidR="000E4BD2" w:rsidRPr="0090157D" w:rsidRDefault="00FF56E1" w:rsidP="00E77425">
            <w:pPr>
              <w:jc w:val="both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Відсутні</w:t>
            </w:r>
          </w:p>
        </w:tc>
        <w:tc>
          <w:tcPr>
            <w:tcW w:w="3999" w:type="dxa"/>
            <w:shd w:val="clear" w:color="auto" w:fill="auto"/>
          </w:tcPr>
          <w:p w:rsidR="0072457F" w:rsidRDefault="0072457F" w:rsidP="00FF56E1">
            <w:pPr>
              <w:jc w:val="both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Відсутні</w:t>
            </w:r>
            <w:r w:rsidR="009927C8">
              <w:rPr>
                <w:color w:val="000000" w:themeColor="text1"/>
                <w:lang w:val="uk-UA"/>
              </w:rPr>
              <w:t>.</w:t>
            </w:r>
          </w:p>
          <w:p w:rsidR="009927C8" w:rsidRDefault="009927C8" w:rsidP="009927C8">
            <w:pPr>
              <w:jc w:val="both"/>
              <w:rPr>
                <w:lang w:val="uk-UA"/>
              </w:rPr>
            </w:pPr>
            <w:r w:rsidRPr="00EF285E">
              <w:rPr>
                <w:lang w:val="uk-UA"/>
              </w:rPr>
              <w:t xml:space="preserve">Оновлення програмного забезпечення не є затратним. </w:t>
            </w:r>
          </w:p>
          <w:p w:rsidR="00B52F4F" w:rsidRDefault="00B52F4F" w:rsidP="00B52F4F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Запропоновані зміни не вплинуть на господарську діяльність платників податків, якими реєструються податкові накладні /розрахунки коригування. </w:t>
            </w:r>
          </w:p>
          <w:p w:rsidR="00B52F4F" w:rsidRDefault="00B52F4F" w:rsidP="00B52F4F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Також відповідні зміни не зачіпають інтереси платників податків, в тому числі малий та середній бізнес.</w:t>
            </w:r>
          </w:p>
          <w:p w:rsidR="0082732B" w:rsidRDefault="00B52F4F" w:rsidP="00B52F4F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У разі зупинення реєстрації ПН/РК в Реєстрі платники податків мають право подати Повідомлення та/або Таблицю даних платників податків.</w:t>
            </w:r>
          </w:p>
          <w:p w:rsidR="00B52F4F" w:rsidRDefault="00B52F4F" w:rsidP="00B52F4F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Робота автоматизований моніторинг податкових накладних розрахунків </w:t>
            </w:r>
            <w:r>
              <w:rPr>
                <w:color w:val="000000" w:themeColor="text1"/>
                <w:lang w:val="uk-UA"/>
              </w:rPr>
              <w:lastRenderedPageBreak/>
              <w:t>коригування не зміниться.</w:t>
            </w:r>
          </w:p>
          <w:p w:rsidR="00B52F4F" w:rsidRPr="0090157D" w:rsidRDefault="00B52F4F" w:rsidP="00B52F4F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90157D" w:rsidRPr="00F3490F" w:rsidTr="00F675A8">
        <w:trPr>
          <w:tblCellSpacing w:w="20" w:type="dxa"/>
        </w:trPr>
        <w:tc>
          <w:tcPr>
            <w:tcW w:w="1872" w:type="dxa"/>
            <w:shd w:val="clear" w:color="auto" w:fill="auto"/>
          </w:tcPr>
          <w:p w:rsidR="0072457F" w:rsidRPr="0090157D" w:rsidRDefault="0072457F" w:rsidP="00663C16">
            <w:pPr>
              <w:pStyle w:val="a3"/>
              <w:spacing w:before="0" w:after="0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lastRenderedPageBreak/>
              <w:t>Альтернатива 2</w:t>
            </w:r>
          </w:p>
        </w:tc>
        <w:tc>
          <w:tcPr>
            <w:tcW w:w="4313" w:type="dxa"/>
            <w:shd w:val="clear" w:color="auto" w:fill="auto"/>
          </w:tcPr>
          <w:p w:rsidR="00F3490F" w:rsidRDefault="00FF56E1" w:rsidP="00F3490F">
            <w:pPr>
              <w:ind w:firstLine="300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Згідно постанови КМУ від 21.02.2018 №117 та Податкового кодексу України визначено порядок</w:t>
            </w:r>
            <w:r w:rsidR="00F3490F">
              <w:rPr>
                <w:color w:val="000000" w:themeColor="text1"/>
                <w:lang w:val="uk-UA"/>
              </w:rPr>
              <w:t xml:space="preserve"> зупинення реєстрації ПН/РК. Платник податків, яким складено ПН/РК повинен їх зареєструвати в Реєстрі.</w:t>
            </w:r>
          </w:p>
          <w:p w:rsidR="00F3490F" w:rsidRPr="0090157D" w:rsidRDefault="00F3490F" w:rsidP="00B52F4F">
            <w:pPr>
              <w:ind w:firstLine="300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З 22.03.2018 діє автоматизований моніторинг податкових накладних розрахунків коригування. </w:t>
            </w:r>
          </w:p>
        </w:tc>
        <w:tc>
          <w:tcPr>
            <w:tcW w:w="3999" w:type="dxa"/>
            <w:shd w:val="clear" w:color="auto" w:fill="auto"/>
          </w:tcPr>
          <w:p w:rsidR="0072457F" w:rsidRDefault="00B52F4F" w:rsidP="009927C8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</w:t>
            </w:r>
            <w:r w:rsidR="009927C8" w:rsidRPr="0090157D">
              <w:rPr>
                <w:color w:val="000000" w:themeColor="text1"/>
                <w:lang w:val="uk-UA"/>
              </w:rPr>
              <w:t>ідсутні</w:t>
            </w:r>
            <w:r w:rsidR="009927C8">
              <w:rPr>
                <w:color w:val="000000" w:themeColor="text1"/>
                <w:lang w:val="uk-UA"/>
              </w:rPr>
              <w:t>.</w:t>
            </w:r>
          </w:p>
          <w:p w:rsidR="00B52F4F" w:rsidRPr="0090157D" w:rsidRDefault="00B52F4F" w:rsidP="00B52F4F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</w:p>
        </w:tc>
      </w:tr>
    </w:tbl>
    <w:p w:rsidR="00997C17" w:rsidRPr="0090157D" w:rsidRDefault="00641E5B" w:rsidP="00641E5B">
      <w:pPr>
        <w:pStyle w:val="3"/>
        <w:spacing w:before="240" w:beforeAutospacing="0" w:after="0" w:afterAutospacing="0"/>
        <w:jc w:val="center"/>
        <w:rPr>
          <w:rFonts w:eastAsia="Times New Roman"/>
          <w:color w:val="000000" w:themeColor="text1"/>
          <w:sz w:val="28"/>
          <w:szCs w:val="28"/>
          <w:lang w:val="uk-UA"/>
        </w:rPr>
      </w:pPr>
      <w:r w:rsidRPr="0090157D">
        <w:rPr>
          <w:rFonts w:eastAsia="Times New Roman"/>
          <w:color w:val="000000" w:themeColor="text1"/>
          <w:sz w:val="28"/>
          <w:szCs w:val="28"/>
          <w:lang w:val="uk-UA"/>
        </w:rPr>
        <w:t>IV. Вибір найбільш оптимального альтернативного способу досягнення цілей</w:t>
      </w:r>
    </w:p>
    <w:tbl>
      <w:tblPr>
        <w:tblW w:w="5000" w:type="pct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4"/>
        <w:gridCol w:w="2082"/>
        <w:gridCol w:w="5905"/>
      </w:tblGrid>
      <w:tr w:rsidR="0090157D" w:rsidRPr="0066582D" w:rsidTr="00641E5B">
        <w:trPr>
          <w:tblCellSpacing w:w="30" w:type="dxa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1E5B" w:rsidRPr="0090157D" w:rsidRDefault="00641E5B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1E5B" w:rsidRPr="0090157D" w:rsidRDefault="00641E5B">
            <w:pPr>
              <w:pStyle w:val="a3"/>
              <w:ind w:left="-45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Бал результативності (за чотирибальною системою оцінки)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1E5B" w:rsidRPr="0090157D" w:rsidRDefault="00641E5B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 xml:space="preserve">Коментарі щодо присвоєння відповідного </w:t>
            </w:r>
            <w:proofErr w:type="spellStart"/>
            <w:r w:rsidRPr="0090157D">
              <w:rPr>
                <w:color w:val="000000" w:themeColor="text1"/>
                <w:lang w:val="uk-UA"/>
              </w:rPr>
              <w:t>бала</w:t>
            </w:r>
            <w:proofErr w:type="spellEnd"/>
          </w:p>
        </w:tc>
      </w:tr>
      <w:tr w:rsidR="0090157D" w:rsidRPr="0066582D" w:rsidTr="00641E5B">
        <w:trPr>
          <w:tblCellSpacing w:w="30" w:type="dxa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>
            <w:pPr>
              <w:pStyle w:val="a3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Альтернатива 1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3F1FEF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9927C8" w:rsidP="00E02AA9">
            <w:pPr>
              <w:pStyle w:val="a3"/>
              <w:jc w:val="both"/>
              <w:rPr>
                <w:color w:val="000000" w:themeColor="text1"/>
                <w:lang w:val="uk-UA"/>
              </w:rPr>
            </w:pPr>
            <w:r w:rsidRPr="00B77223">
              <w:rPr>
                <w:lang w:val="uk-UA"/>
              </w:rPr>
              <w:t xml:space="preserve">Альтернатива 1 </w:t>
            </w:r>
            <w:r w:rsidRPr="00B77223">
              <w:rPr>
                <w:color w:val="000000" w:themeColor="text1"/>
                <w:lang w:val="uk-UA"/>
              </w:rPr>
              <w:t xml:space="preserve">дає змогу досягнути поставлених цілей державного регулювання  </w:t>
            </w:r>
            <w:r w:rsidRPr="00B77223">
              <w:rPr>
                <w:lang w:val="uk-UA"/>
              </w:rPr>
              <w:t>без будь-яких витрат</w:t>
            </w:r>
            <w:r w:rsidRPr="00B77223">
              <w:rPr>
                <w:color w:val="000000" w:themeColor="text1"/>
                <w:lang w:val="uk-UA"/>
              </w:rPr>
              <w:t>.</w:t>
            </w:r>
          </w:p>
        </w:tc>
      </w:tr>
      <w:tr w:rsidR="0090157D" w:rsidRPr="0066582D" w:rsidTr="00F72757">
        <w:trPr>
          <w:trHeight w:val="869"/>
          <w:tblCellSpacing w:w="30" w:type="dxa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>
            <w:pPr>
              <w:pStyle w:val="a3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Альтернатива 2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2B1A09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 w:rsidP="00525FA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 xml:space="preserve">Альтернатива 2 </w:t>
            </w:r>
            <w:r w:rsidR="00E02AA9">
              <w:rPr>
                <w:color w:val="000000" w:themeColor="text1"/>
                <w:lang w:val="uk-UA"/>
              </w:rPr>
              <w:t>Залишити ситуацію без змін.</w:t>
            </w:r>
          </w:p>
        </w:tc>
      </w:tr>
    </w:tbl>
    <w:p w:rsidR="00641E5B" w:rsidRPr="0090157D" w:rsidRDefault="00641E5B" w:rsidP="00641E5B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16"/>
          <w:szCs w:val="16"/>
          <w:highlight w:val="yellow"/>
          <w:lang w:val="uk-UA"/>
        </w:rPr>
      </w:pPr>
    </w:p>
    <w:tbl>
      <w:tblPr>
        <w:tblW w:w="5000" w:type="pct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6"/>
        <w:gridCol w:w="2631"/>
        <w:gridCol w:w="3133"/>
        <w:gridCol w:w="2481"/>
      </w:tblGrid>
      <w:tr w:rsidR="0090157D" w:rsidRPr="0066582D" w:rsidTr="00765EA9">
        <w:trPr>
          <w:tblCellSpacing w:w="30" w:type="dxa"/>
        </w:trPr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Рейтинг результативності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Вигоди (підсумок)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Витрати (підсумок)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Обґрунтування відповідного місця альтернативи у рейтингу</w:t>
            </w:r>
          </w:p>
        </w:tc>
      </w:tr>
      <w:tr w:rsidR="0090157D" w:rsidRPr="0066582D" w:rsidTr="00765EA9">
        <w:trPr>
          <w:tblCellSpacing w:w="30" w:type="dxa"/>
        </w:trPr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686D" w:rsidRPr="0090157D" w:rsidRDefault="0040686D" w:rsidP="0040686D">
            <w:pPr>
              <w:pStyle w:val="a3"/>
              <w:rPr>
                <w:color w:val="000000" w:themeColor="text1"/>
                <w:highlight w:val="yellow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Альтернатива 1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5EA9" w:rsidRPr="00765EA9" w:rsidRDefault="00765EA9" w:rsidP="00765EA9">
            <w:pPr>
              <w:jc w:val="both"/>
              <w:rPr>
                <w:color w:val="000000" w:themeColor="text1"/>
                <w:lang w:val="uk-UA"/>
              </w:rPr>
            </w:pPr>
            <w:r w:rsidRPr="00765EA9">
              <w:rPr>
                <w:color w:val="000000" w:themeColor="text1"/>
                <w:lang w:val="uk-UA"/>
              </w:rPr>
              <w:t>1.Підвищення ефективності здійснення контролю з боку контролюючих органів</w:t>
            </w:r>
          </w:p>
          <w:p w:rsidR="00765EA9" w:rsidRPr="00765EA9" w:rsidRDefault="00765EA9" w:rsidP="00765EA9">
            <w:pPr>
              <w:jc w:val="both"/>
              <w:rPr>
                <w:color w:val="000000" w:themeColor="text1"/>
                <w:lang w:val="uk-UA"/>
              </w:rPr>
            </w:pPr>
            <w:r w:rsidRPr="00765EA9">
              <w:rPr>
                <w:color w:val="000000" w:themeColor="text1"/>
                <w:lang w:val="uk-UA"/>
              </w:rPr>
              <w:t>2. Врегулювання питання превентивного реагування та бачення потенційних порушень</w:t>
            </w:r>
          </w:p>
          <w:p w:rsidR="0040686D" w:rsidRPr="0090157D" w:rsidRDefault="00765EA9" w:rsidP="00765EA9">
            <w:pPr>
              <w:jc w:val="both"/>
              <w:rPr>
                <w:color w:val="000000" w:themeColor="text1"/>
                <w:lang w:val="uk-UA"/>
              </w:rPr>
            </w:pPr>
            <w:r w:rsidRPr="00765EA9">
              <w:rPr>
                <w:color w:val="000000" w:themeColor="text1"/>
                <w:lang w:val="uk-UA"/>
              </w:rPr>
              <w:t>3. Вдосконалення системи контролю за нарахуванням ПДВ до бюджету.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686D" w:rsidRPr="0090157D" w:rsidRDefault="009927C8" w:rsidP="00E02AA9">
            <w:pPr>
              <w:spacing w:before="100" w:beforeAutospacing="1" w:after="100" w:afterAutospacing="1"/>
              <w:ind w:hanging="7"/>
              <w:rPr>
                <w:color w:val="000000" w:themeColor="text1"/>
                <w:lang w:val="uk-UA"/>
              </w:rPr>
            </w:pPr>
            <w:r w:rsidRPr="003A24DD">
              <w:rPr>
                <w:lang w:val="uk-UA"/>
              </w:rPr>
              <w:t>Витрати відсутні. Оновлення програмного забезпечення здійснюється в межах фінансування Державної фіскальної служби без необхідності залучення кадрів</w:t>
            </w:r>
            <w:r w:rsidR="0040686D" w:rsidRPr="0090157D">
              <w:rPr>
                <w:color w:val="000000" w:themeColor="text1"/>
                <w:lang w:val="uk-UA"/>
              </w:rPr>
              <w:t xml:space="preserve">. 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686D" w:rsidRPr="0090157D" w:rsidRDefault="009927C8" w:rsidP="000E4BD2">
            <w:pPr>
              <w:pStyle w:val="a3"/>
              <w:rPr>
                <w:color w:val="000000" w:themeColor="text1"/>
                <w:highlight w:val="yellow"/>
                <w:shd w:val="clear" w:color="auto" w:fill="FFFF00"/>
                <w:lang w:val="uk-UA"/>
              </w:rPr>
            </w:pPr>
            <w:r w:rsidRPr="003A24DD">
              <w:rPr>
                <w:lang w:val="uk-UA"/>
              </w:rPr>
              <w:t>Є найбільш оптимальною серед запропонованих альтернатив, оскільки дає змогу досягнути поставлених цілей державного регулювання без будь-яких витрат</w:t>
            </w:r>
          </w:p>
        </w:tc>
      </w:tr>
      <w:tr w:rsidR="009927C8" w:rsidRPr="0066582D" w:rsidTr="00765EA9">
        <w:trPr>
          <w:trHeight w:val="1099"/>
          <w:tblCellSpacing w:w="30" w:type="dxa"/>
        </w:trPr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27C8" w:rsidRPr="0090157D" w:rsidRDefault="009927C8" w:rsidP="00EC748C">
            <w:pPr>
              <w:pStyle w:val="a3"/>
              <w:spacing w:before="120" w:beforeAutospacing="0" w:after="120" w:afterAutospacing="0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Альтернатива 2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27C8" w:rsidRPr="0090157D" w:rsidRDefault="009927C8" w:rsidP="00EC748C">
            <w:pPr>
              <w:pStyle w:val="a3"/>
              <w:spacing w:before="120" w:beforeAutospacing="0" w:after="120" w:afterAutospacing="0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Відсутні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27C8" w:rsidRPr="003A24DD" w:rsidRDefault="00765EA9" w:rsidP="00765EA9">
            <w:pPr>
              <w:pStyle w:val="a3"/>
              <w:spacing w:before="120" w:after="120"/>
              <w:rPr>
                <w:lang w:val="uk-UA"/>
              </w:rPr>
            </w:pPr>
            <w:proofErr w:type="spellStart"/>
            <w:r w:rsidRPr="00765EA9">
              <w:rPr>
                <w:lang w:val="uk-UA"/>
              </w:rPr>
              <w:t>Відсутні.Оновлення</w:t>
            </w:r>
            <w:proofErr w:type="spellEnd"/>
            <w:r w:rsidRPr="00765EA9">
              <w:rPr>
                <w:lang w:val="uk-UA"/>
              </w:rPr>
              <w:t xml:space="preserve"> програмного забезпечення не є затратним. Запропоновані зміни не </w:t>
            </w:r>
            <w:r w:rsidRPr="00765EA9">
              <w:rPr>
                <w:lang w:val="uk-UA"/>
              </w:rPr>
              <w:lastRenderedPageBreak/>
              <w:t>вплинуть на господарську діяльність платників податків, якими реєструються податкові накладні /розрахунки коригування. Також відповідні зміни не зачіпають інтереси платників податків, в тому числі малий та середній бізнес.</w:t>
            </w:r>
            <w:r>
              <w:rPr>
                <w:lang w:val="uk-UA"/>
              </w:rPr>
              <w:t xml:space="preserve"> </w:t>
            </w:r>
            <w:r w:rsidRPr="00765EA9">
              <w:rPr>
                <w:lang w:val="uk-UA"/>
              </w:rPr>
              <w:t>У разі зупинення реєстрації ПН/РК в Реєстрі платники податків мають право подати Повідомлення та/або Таблицю даних платників податків.</w:t>
            </w:r>
            <w:r>
              <w:rPr>
                <w:lang w:val="uk-UA"/>
              </w:rPr>
              <w:t xml:space="preserve"> </w:t>
            </w:r>
            <w:r w:rsidRPr="00765EA9">
              <w:rPr>
                <w:lang w:val="uk-UA"/>
              </w:rPr>
              <w:t>Робота автоматизований моніторинг податкових накладних розрахунків коригування не зміниться.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27C8" w:rsidRPr="003A24DD" w:rsidRDefault="009927C8" w:rsidP="002E601D">
            <w:pPr>
              <w:pStyle w:val="a3"/>
              <w:spacing w:before="120" w:beforeAutospacing="0" w:after="120" w:afterAutospacing="0"/>
              <w:rPr>
                <w:lang w:val="uk-UA"/>
              </w:rPr>
            </w:pPr>
            <w:r w:rsidRPr="003A24DD">
              <w:rPr>
                <w:lang w:val="uk-UA"/>
              </w:rPr>
              <w:lastRenderedPageBreak/>
              <w:t xml:space="preserve">Не дає змоги досягнути поставлених цілей державного </w:t>
            </w:r>
            <w:r w:rsidRPr="003A24DD">
              <w:rPr>
                <w:lang w:val="uk-UA"/>
              </w:rPr>
              <w:lastRenderedPageBreak/>
              <w:t>регулювання</w:t>
            </w:r>
          </w:p>
        </w:tc>
      </w:tr>
    </w:tbl>
    <w:p w:rsidR="00641E5B" w:rsidRPr="0090157D" w:rsidRDefault="00641E5B" w:rsidP="00EC748C">
      <w:pPr>
        <w:pStyle w:val="3"/>
        <w:spacing w:before="120" w:beforeAutospacing="0" w:after="120" w:afterAutospacing="0"/>
        <w:jc w:val="center"/>
        <w:rPr>
          <w:rFonts w:eastAsia="Times New Roman"/>
          <w:b w:val="0"/>
          <w:bCs w:val="0"/>
          <w:color w:val="000000" w:themeColor="text1"/>
          <w:sz w:val="28"/>
          <w:szCs w:val="28"/>
          <w:lang w:val="uk-UA"/>
        </w:rPr>
      </w:pPr>
      <w:r w:rsidRPr="0090157D">
        <w:rPr>
          <w:rFonts w:eastAsia="Times New Roman"/>
          <w:bCs w:val="0"/>
          <w:color w:val="000000" w:themeColor="text1"/>
          <w:sz w:val="28"/>
          <w:szCs w:val="28"/>
          <w:lang w:val="uk-UA"/>
        </w:rPr>
        <w:lastRenderedPageBreak/>
        <w:t>V. Механізми та заходи, які забезпечать розв’язання визначеної проблеми</w:t>
      </w:r>
    </w:p>
    <w:p w:rsidR="00E43408" w:rsidRPr="00A808B0" w:rsidRDefault="00E43408" w:rsidP="00E43408">
      <w:pPr>
        <w:suppressAutoHyphens/>
        <w:ind w:firstLine="709"/>
        <w:jc w:val="both"/>
        <w:rPr>
          <w:i/>
          <w:sz w:val="28"/>
          <w:szCs w:val="28"/>
          <w:lang w:val="uk-UA"/>
        </w:rPr>
      </w:pPr>
      <w:r w:rsidRPr="00A808B0">
        <w:rPr>
          <w:i/>
          <w:sz w:val="28"/>
          <w:szCs w:val="28"/>
          <w:lang w:val="uk-UA"/>
        </w:rPr>
        <w:t xml:space="preserve">1. Механізм дії регуляторного </w:t>
      </w:r>
      <w:proofErr w:type="spellStart"/>
      <w:r w:rsidRPr="00A808B0">
        <w:rPr>
          <w:i/>
          <w:sz w:val="28"/>
          <w:szCs w:val="28"/>
          <w:lang w:val="uk-UA"/>
        </w:rPr>
        <w:t>акта</w:t>
      </w:r>
      <w:proofErr w:type="spellEnd"/>
      <w:r w:rsidRPr="00A808B0">
        <w:rPr>
          <w:i/>
          <w:sz w:val="28"/>
          <w:szCs w:val="28"/>
          <w:lang w:val="uk-UA"/>
        </w:rPr>
        <w:t>.</w:t>
      </w:r>
    </w:p>
    <w:p w:rsidR="009927C8" w:rsidRDefault="009927C8" w:rsidP="009927C8">
      <w:pPr>
        <w:pStyle w:val="3"/>
        <w:spacing w:before="120" w:beforeAutospacing="0" w:after="0" w:afterAutospacing="0"/>
        <w:ind w:firstLine="720"/>
        <w:jc w:val="both"/>
        <w:rPr>
          <w:rFonts w:eastAsia="Times New Roman"/>
          <w:b w:val="0"/>
          <w:bCs w:val="0"/>
          <w:sz w:val="28"/>
          <w:szCs w:val="28"/>
          <w:lang w:val="uk-UA"/>
        </w:rPr>
      </w:pPr>
      <w:r w:rsidRPr="00EF285E">
        <w:rPr>
          <w:rFonts w:eastAsia="Times New Roman"/>
          <w:b w:val="0"/>
          <w:bCs w:val="0"/>
          <w:sz w:val="28"/>
          <w:szCs w:val="28"/>
          <w:lang w:val="uk-UA"/>
        </w:rPr>
        <w:t>Основним механізмом для розв’язання визначених проблем є прийняття проекту постанови та фактична реалізація її положень.</w:t>
      </w:r>
    </w:p>
    <w:p w:rsidR="00765EA9" w:rsidRDefault="00765EA9" w:rsidP="00765EA9">
      <w:pPr>
        <w:pStyle w:val="3"/>
        <w:spacing w:before="0" w:beforeAutospacing="0" w:after="0" w:afterAutospacing="0"/>
        <w:ind w:firstLine="720"/>
        <w:jc w:val="both"/>
        <w:rPr>
          <w:rFonts w:eastAsia="Times New Roman"/>
          <w:b w:val="0"/>
          <w:bCs w:val="0"/>
          <w:sz w:val="28"/>
          <w:szCs w:val="28"/>
          <w:lang w:val="uk-UA"/>
        </w:rPr>
      </w:pPr>
      <w:r>
        <w:rPr>
          <w:rFonts w:eastAsia="Times New Roman"/>
          <w:b w:val="0"/>
          <w:bCs w:val="0"/>
          <w:sz w:val="28"/>
          <w:szCs w:val="28"/>
          <w:lang w:val="uk-UA"/>
        </w:rPr>
        <w:t>Проектом постанови пропонується внести наступні зміни:</w:t>
      </w:r>
    </w:p>
    <w:p w:rsidR="00765EA9" w:rsidRPr="00765EA9" w:rsidRDefault="00765EA9" w:rsidP="00765EA9">
      <w:pPr>
        <w:pStyle w:val="3"/>
        <w:spacing w:before="0" w:beforeAutospacing="0" w:after="0" w:afterAutospacing="0"/>
        <w:ind w:firstLine="720"/>
        <w:jc w:val="both"/>
        <w:rPr>
          <w:rFonts w:eastAsia="Times New Roman"/>
          <w:b w:val="0"/>
          <w:bCs w:val="0"/>
          <w:sz w:val="28"/>
          <w:szCs w:val="28"/>
          <w:lang w:val="ru-RU"/>
        </w:rPr>
      </w:pPr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 xml:space="preserve">1. </w:t>
      </w:r>
      <w:proofErr w:type="spellStart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розрахунки</w:t>
      </w:r>
      <w:proofErr w:type="spellEnd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коригування</w:t>
      </w:r>
      <w:proofErr w:type="spellEnd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 xml:space="preserve"> на </w:t>
      </w:r>
      <w:proofErr w:type="spellStart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зменшення</w:t>
      </w:r>
      <w:proofErr w:type="spellEnd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податкових</w:t>
      </w:r>
      <w:proofErr w:type="spellEnd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зобов’язань</w:t>
      </w:r>
      <w:proofErr w:type="spellEnd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 xml:space="preserve"> не </w:t>
      </w:r>
      <w:proofErr w:type="spellStart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перевіряються</w:t>
      </w:r>
      <w:proofErr w:type="spellEnd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 xml:space="preserve"> </w:t>
      </w:r>
      <w:proofErr w:type="gramStart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на</w:t>
      </w:r>
      <w:proofErr w:type="gramEnd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 xml:space="preserve"> «</w:t>
      </w:r>
      <w:proofErr w:type="spellStart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відсікаючі</w:t>
      </w:r>
      <w:proofErr w:type="spellEnd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 xml:space="preserve">» </w:t>
      </w:r>
      <w:proofErr w:type="spellStart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ознаки</w:t>
      </w:r>
      <w:proofErr w:type="spellEnd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 xml:space="preserve"> та </w:t>
      </w:r>
      <w:proofErr w:type="spellStart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переходять</w:t>
      </w:r>
      <w:proofErr w:type="spellEnd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eastAsia="Times New Roman"/>
          <w:b w:val="0"/>
          <w:bCs w:val="0"/>
          <w:sz w:val="28"/>
          <w:szCs w:val="28"/>
          <w:lang w:val="ru-RU"/>
        </w:rPr>
        <w:t xml:space="preserve">на </w:t>
      </w:r>
      <w:proofErr w:type="spellStart"/>
      <w:r>
        <w:rPr>
          <w:rFonts w:eastAsia="Times New Roman"/>
          <w:b w:val="0"/>
          <w:bCs w:val="0"/>
          <w:sz w:val="28"/>
          <w:szCs w:val="28"/>
          <w:lang w:val="ru-RU"/>
        </w:rPr>
        <w:t>перевірку</w:t>
      </w:r>
      <w:proofErr w:type="spellEnd"/>
      <w:r>
        <w:rPr>
          <w:rFonts w:eastAsia="Times New Roman"/>
          <w:b w:val="0"/>
          <w:bCs w:val="0"/>
          <w:sz w:val="28"/>
          <w:szCs w:val="28"/>
          <w:lang w:val="ru-RU"/>
        </w:rPr>
        <w:t xml:space="preserve"> до</w:t>
      </w:r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автоматизован</w:t>
      </w:r>
      <w:r>
        <w:rPr>
          <w:rFonts w:eastAsia="Times New Roman"/>
          <w:b w:val="0"/>
          <w:bCs w:val="0"/>
          <w:sz w:val="28"/>
          <w:szCs w:val="28"/>
          <w:lang w:val="ru-RU"/>
        </w:rPr>
        <w:t>ого</w:t>
      </w:r>
      <w:proofErr w:type="spellEnd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моніторинг</w:t>
      </w:r>
      <w:r>
        <w:rPr>
          <w:rFonts w:eastAsia="Times New Roman"/>
          <w:b w:val="0"/>
          <w:bCs w:val="0"/>
          <w:sz w:val="28"/>
          <w:szCs w:val="28"/>
          <w:lang w:val="ru-RU"/>
        </w:rPr>
        <w:t>у</w:t>
      </w:r>
      <w:proofErr w:type="spellEnd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податкових</w:t>
      </w:r>
      <w:proofErr w:type="spellEnd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накладних</w:t>
      </w:r>
      <w:proofErr w:type="spellEnd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розрахунків</w:t>
      </w:r>
      <w:proofErr w:type="spellEnd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коригування</w:t>
      </w:r>
      <w:proofErr w:type="spellEnd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;</w:t>
      </w:r>
    </w:p>
    <w:p w:rsidR="00765EA9" w:rsidRPr="00765EA9" w:rsidRDefault="00765EA9" w:rsidP="00765EA9">
      <w:pPr>
        <w:pStyle w:val="3"/>
        <w:spacing w:before="0" w:beforeAutospacing="0" w:after="0" w:afterAutospacing="0"/>
        <w:ind w:firstLine="720"/>
        <w:jc w:val="both"/>
        <w:rPr>
          <w:rFonts w:eastAsia="Times New Roman"/>
          <w:b w:val="0"/>
          <w:bCs w:val="0"/>
          <w:sz w:val="28"/>
          <w:szCs w:val="28"/>
          <w:lang w:val="ru-RU"/>
        </w:rPr>
      </w:pPr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2. «</w:t>
      </w:r>
      <w:proofErr w:type="spellStart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відсікаючі</w:t>
      </w:r>
      <w:proofErr w:type="spellEnd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 xml:space="preserve">» </w:t>
      </w:r>
      <w:proofErr w:type="spellStart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ознаки</w:t>
      </w:r>
      <w:proofErr w:type="spellEnd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доповнюються</w:t>
      </w:r>
      <w:proofErr w:type="spellEnd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новими</w:t>
      </w:r>
      <w:proofErr w:type="spellEnd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додатковими</w:t>
      </w:r>
      <w:proofErr w:type="spellEnd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умовами</w:t>
      </w:r>
      <w:proofErr w:type="spellEnd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:</w:t>
      </w:r>
    </w:p>
    <w:p w:rsidR="00765EA9" w:rsidRPr="00765EA9" w:rsidRDefault="00765EA9" w:rsidP="00765EA9">
      <w:pPr>
        <w:pStyle w:val="3"/>
        <w:spacing w:before="0" w:beforeAutospacing="0" w:after="0" w:afterAutospacing="0"/>
        <w:ind w:firstLine="720"/>
        <w:jc w:val="both"/>
        <w:rPr>
          <w:rFonts w:eastAsia="Times New Roman"/>
          <w:b w:val="0"/>
          <w:bCs w:val="0"/>
          <w:sz w:val="28"/>
          <w:szCs w:val="28"/>
          <w:lang w:val="ru-RU"/>
        </w:rPr>
      </w:pPr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•</w:t>
      </w:r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ab/>
        <w:t xml:space="preserve">в поточному </w:t>
      </w:r>
      <w:proofErr w:type="spellStart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місяці</w:t>
      </w:r>
      <w:proofErr w:type="spellEnd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обсяг</w:t>
      </w:r>
      <w:proofErr w:type="spellEnd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постачання</w:t>
      </w:r>
      <w:proofErr w:type="spellEnd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 xml:space="preserve"> повинен </w:t>
      </w:r>
      <w:proofErr w:type="spellStart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становити</w:t>
      </w:r>
      <w:proofErr w:type="spellEnd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менше</w:t>
      </w:r>
      <w:proofErr w:type="spellEnd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 xml:space="preserve"> 500 тис</w:t>
      </w:r>
      <w:proofErr w:type="gramStart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.</w:t>
      </w:r>
      <w:proofErr w:type="gramEnd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 xml:space="preserve"> </w:t>
      </w:r>
      <w:proofErr w:type="gramStart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г</w:t>
      </w:r>
      <w:proofErr w:type="gramEnd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 xml:space="preserve">рн., про те за </w:t>
      </w:r>
      <w:proofErr w:type="spellStart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відповідний</w:t>
      </w:r>
      <w:proofErr w:type="spellEnd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період</w:t>
      </w:r>
      <w:proofErr w:type="spellEnd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платник</w:t>
      </w:r>
      <w:proofErr w:type="spellEnd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 xml:space="preserve"> не повинен </w:t>
      </w:r>
      <w:proofErr w:type="spellStart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перевищувати</w:t>
      </w:r>
      <w:proofErr w:type="spellEnd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 xml:space="preserve"> на одного </w:t>
      </w:r>
      <w:proofErr w:type="spellStart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покупця</w:t>
      </w:r>
      <w:proofErr w:type="spellEnd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обсяг</w:t>
      </w:r>
      <w:proofErr w:type="spellEnd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постачання</w:t>
      </w:r>
      <w:proofErr w:type="spellEnd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 xml:space="preserve"> в </w:t>
      </w:r>
      <w:proofErr w:type="spellStart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сумі</w:t>
      </w:r>
      <w:proofErr w:type="spellEnd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 xml:space="preserve"> 50 тис. </w:t>
      </w:r>
      <w:proofErr w:type="spellStart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грн</w:t>
      </w:r>
      <w:proofErr w:type="spellEnd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;</w:t>
      </w:r>
    </w:p>
    <w:p w:rsidR="00765EA9" w:rsidRDefault="00765EA9" w:rsidP="00765EA9">
      <w:pPr>
        <w:pStyle w:val="3"/>
        <w:spacing w:before="0" w:beforeAutospacing="0" w:after="0" w:afterAutospacing="0"/>
        <w:ind w:firstLine="720"/>
        <w:jc w:val="both"/>
        <w:rPr>
          <w:rFonts w:eastAsia="Times New Roman"/>
          <w:b w:val="0"/>
          <w:bCs w:val="0"/>
          <w:sz w:val="28"/>
          <w:szCs w:val="28"/>
          <w:lang w:val="ru-RU"/>
        </w:rPr>
      </w:pPr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•</w:t>
      </w:r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ab/>
      </w:r>
      <w:proofErr w:type="spellStart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значення</w:t>
      </w:r>
      <w:proofErr w:type="spellEnd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податкового</w:t>
      </w:r>
      <w:proofErr w:type="spellEnd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навантаження</w:t>
      </w:r>
      <w:proofErr w:type="spellEnd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>збільшено</w:t>
      </w:r>
      <w:proofErr w:type="spellEnd"/>
      <w:r w:rsidRPr="00765EA9">
        <w:rPr>
          <w:rFonts w:eastAsia="Times New Roman"/>
          <w:b w:val="0"/>
          <w:bCs w:val="0"/>
          <w:sz w:val="28"/>
          <w:szCs w:val="28"/>
          <w:lang w:val="ru-RU"/>
        </w:rPr>
        <w:t xml:space="preserve"> до 5 %.</w:t>
      </w:r>
    </w:p>
    <w:p w:rsidR="00765EA9" w:rsidRDefault="00765EA9" w:rsidP="00E43408">
      <w:pPr>
        <w:suppressAutoHyphens/>
        <w:ind w:firstLine="709"/>
        <w:jc w:val="both"/>
        <w:rPr>
          <w:i/>
          <w:sz w:val="28"/>
          <w:szCs w:val="28"/>
          <w:lang w:val="uk-UA"/>
        </w:rPr>
      </w:pPr>
    </w:p>
    <w:p w:rsidR="00E43408" w:rsidRPr="00A808B0" w:rsidRDefault="00E43408" w:rsidP="00E43408">
      <w:pPr>
        <w:suppressAutoHyphens/>
        <w:ind w:firstLine="709"/>
        <w:jc w:val="both"/>
        <w:rPr>
          <w:i/>
          <w:sz w:val="28"/>
          <w:szCs w:val="28"/>
          <w:lang w:val="uk-UA"/>
        </w:rPr>
      </w:pPr>
      <w:r w:rsidRPr="00A808B0">
        <w:rPr>
          <w:i/>
          <w:sz w:val="28"/>
          <w:szCs w:val="28"/>
          <w:lang w:val="uk-UA"/>
        </w:rPr>
        <w:t xml:space="preserve">2. Організаційні заходи впровадження регуляторного </w:t>
      </w:r>
      <w:proofErr w:type="spellStart"/>
      <w:r w:rsidRPr="00A808B0">
        <w:rPr>
          <w:i/>
          <w:sz w:val="28"/>
          <w:szCs w:val="28"/>
          <w:lang w:val="uk-UA"/>
        </w:rPr>
        <w:t>акта</w:t>
      </w:r>
      <w:proofErr w:type="spellEnd"/>
      <w:r w:rsidRPr="00A808B0">
        <w:rPr>
          <w:i/>
          <w:sz w:val="28"/>
          <w:szCs w:val="28"/>
          <w:lang w:val="uk-UA"/>
        </w:rPr>
        <w:t xml:space="preserve"> в дію.</w:t>
      </w:r>
    </w:p>
    <w:p w:rsidR="00E43408" w:rsidRPr="00A808B0" w:rsidRDefault="00E43408" w:rsidP="00E43408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A808B0">
        <w:rPr>
          <w:sz w:val="28"/>
          <w:szCs w:val="28"/>
          <w:lang w:val="uk-UA"/>
        </w:rPr>
        <w:t xml:space="preserve">Для впровадження цього регуляторного </w:t>
      </w:r>
      <w:proofErr w:type="spellStart"/>
      <w:r w:rsidRPr="00A808B0">
        <w:rPr>
          <w:sz w:val="28"/>
          <w:szCs w:val="28"/>
          <w:lang w:val="uk-UA"/>
        </w:rPr>
        <w:t>акта</w:t>
      </w:r>
      <w:proofErr w:type="spellEnd"/>
      <w:r w:rsidRPr="00A808B0">
        <w:rPr>
          <w:sz w:val="28"/>
          <w:szCs w:val="28"/>
          <w:lang w:val="uk-UA"/>
        </w:rPr>
        <w:t xml:space="preserve"> необхідно забезпеч</w:t>
      </w:r>
      <w:r w:rsidR="009927C8">
        <w:rPr>
          <w:sz w:val="28"/>
          <w:szCs w:val="28"/>
          <w:lang w:val="uk-UA"/>
        </w:rPr>
        <w:t xml:space="preserve">ено </w:t>
      </w:r>
      <w:r w:rsidRPr="00A808B0">
        <w:rPr>
          <w:sz w:val="28"/>
          <w:szCs w:val="28"/>
          <w:lang w:val="uk-UA"/>
        </w:rPr>
        <w:t xml:space="preserve">інформування громадськості про вимоги регуляторного </w:t>
      </w:r>
      <w:proofErr w:type="spellStart"/>
      <w:r w:rsidRPr="00A808B0">
        <w:rPr>
          <w:sz w:val="28"/>
          <w:szCs w:val="28"/>
          <w:lang w:val="uk-UA"/>
        </w:rPr>
        <w:t>акта</w:t>
      </w:r>
      <w:proofErr w:type="spellEnd"/>
      <w:r w:rsidRPr="00A808B0">
        <w:rPr>
          <w:sz w:val="28"/>
          <w:szCs w:val="28"/>
          <w:lang w:val="uk-UA"/>
        </w:rPr>
        <w:t>, шляхом його оприлюднення в засобах масової інформації та на офіційному веб-сайті Державної фіскальної служби України.</w:t>
      </w:r>
    </w:p>
    <w:p w:rsidR="00A17BD4" w:rsidRPr="003E0940" w:rsidRDefault="00A17BD4" w:rsidP="00A17B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SimSun"/>
          <w:sz w:val="28"/>
          <w:szCs w:val="28"/>
          <w:shd w:val="clear" w:color="auto" w:fill="FFFFFF"/>
          <w:lang w:val="uk-UA"/>
        </w:rPr>
      </w:pPr>
      <w:r w:rsidRPr="00EF285E">
        <w:rPr>
          <w:rFonts w:eastAsia="SimSun"/>
          <w:sz w:val="28"/>
          <w:szCs w:val="28"/>
          <w:shd w:val="clear" w:color="auto" w:fill="FFFFFF"/>
          <w:lang w:val="uk-UA"/>
        </w:rPr>
        <w:t xml:space="preserve">Впровадження проекту постанови дасть можливість зменшити тиск на сумлінних платників податків, безперешкодно </w:t>
      </w:r>
      <w:r w:rsidRPr="003E0940">
        <w:rPr>
          <w:rFonts w:eastAsia="SimSun"/>
          <w:sz w:val="28"/>
          <w:szCs w:val="28"/>
          <w:shd w:val="clear" w:color="auto" w:fill="FFFFFF"/>
          <w:lang w:val="uk-UA"/>
        </w:rPr>
        <w:t xml:space="preserve">реєструвати податкові накладні на здійснення постачання товарів/послуг шляхом автоматизованого врахування </w:t>
      </w:r>
      <w:r>
        <w:rPr>
          <w:rFonts w:eastAsia="SimSun"/>
          <w:sz w:val="28"/>
          <w:szCs w:val="28"/>
          <w:shd w:val="clear" w:color="auto" w:fill="FFFFFF"/>
          <w:lang w:val="uk-UA"/>
        </w:rPr>
        <w:t xml:space="preserve">відповідної інформації та усунути спірні питання щодо безумовності податкового </w:t>
      </w:r>
      <w:r>
        <w:rPr>
          <w:rFonts w:eastAsia="SimSun"/>
          <w:sz w:val="28"/>
          <w:szCs w:val="28"/>
          <w:shd w:val="clear" w:color="auto" w:fill="FFFFFF"/>
          <w:lang w:val="uk-UA"/>
        </w:rPr>
        <w:lastRenderedPageBreak/>
        <w:t>кредиту, сформованого за рахунок реєстрації податкових накладних та/або розрахунків коригування до них, які не підлягають моніторингу</w:t>
      </w:r>
      <w:r w:rsidRPr="003E0940">
        <w:rPr>
          <w:rFonts w:eastAsia="SimSun"/>
          <w:sz w:val="28"/>
          <w:szCs w:val="28"/>
          <w:shd w:val="clear" w:color="auto" w:fill="FFFFFF"/>
          <w:lang w:val="uk-UA"/>
        </w:rPr>
        <w:t>.</w:t>
      </w:r>
    </w:p>
    <w:p w:rsidR="00E43408" w:rsidRPr="00A808B0" w:rsidRDefault="00E43408" w:rsidP="00E43408">
      <w:pPr>
        <w:tabs>
          <w:tab w:val="left" w:pos="-180"/>
        </w:tabs>
        <w:ind w:right="-82" w:firstLine="720"/>
        <w:jc w:val="both"/>
        <w:rPr>
          <w:bCs/>
          <w:sz w:val="28"/>
          <w:szCs w:val="28"/>
          <w:lang w:val="uk-UA"/>
        </w:rPr>
      </w:pPr>
      <w:r w:rsidRPr="00A808B0">
        <w:rPr>
          <w:bCs/>
          <w:sz w:val="28"/>
          <w:szCs w:val="28"/>
          <w:lang w:val="uk-UA"/>
        </w:rPr>
        <w:t xml:space="preserve">Ризику впливу зовнішніх факторів на дію регуляторного </w:t>
      </w:r>
      <w:proofErr w:type="spellStart"/>
      <w:r w:rsidRPr="00A808B0">
        <w:rPr>
          <w:bCs/>
          <w:sz w:val="28"/>
          <w:szCs w:val="28"/>
          <w:lang w:val="uk-UA"/>
        </w:rPr>
        <w:t>акта</w:t>
      </w:r>
      <w:proofErr w:type="spellEnd"/>
      <w:r w:rsidRPr="00A808B0">
        <w:rPr>
          <w:bCs/>
          <w:sz w:val="28"/>
          <w:szCs w:val="28"/>
          <w:lang w:val="uk-UA"/>
        </w:rPr>
        <w:t xml:space="preserve"> немає.</w:t>
      </w:r>
    </w:p>
    <w:p w:rsidR="00E43408" w:rsidRPr="00A808B0" w:rsidRDefault="00E43408" w:rsidP="00E43408">
      <w:pPr>
        <w:ind w:firstLine="709"/>
        <w:jc w:val="both"/>
        <w:rPr>
          <w:sz w:val="28"/>
          <w:szCs w:val="28"/>
          <w:lang w:val="uk-UA"/>
        </w:rPr>
      </w:pPr>
      <w:r w:rsidRPr="00A808B0">
        <w:rPr>
          <w:sz w:val="28"/>
          <w:szCs w:val="28"/>
          <w:lang w:val="uk-UA"/>
        </w:rPr>
        <w:t>Досягнення цілей не передбачає додаткових організаційних заходів.</w:t>
      </w:r>
    </w:p>
    <w:p w:rsidR="00E43408" w:rsidRPr="00A808B0" w:rsidRDefault="00E43408" w:rsidP="00E43408">
      <w:pPr>
        <w:ind w:firstLine="709"/>
        <w:jc w:val="both"/>
        <w:rPr>
          <w:sz w:val="28"/>
          <w:szCs w:val="28"/>
          <w:lang w:val="uk-UA"/>
        </w:rPr>
      </w:pPr>
      <w:r w:rsidRPr="00A808B0">
        <w:rPr>
          <w:sz w:val="28"/>
          <w:szCs w:val="28"/>
          <w:lang w:val="uk-UA"/>
        </w:rPr>
        <w:t xml:space="preserve">Прийняття проекту </w:t>
      </w:r>
      <w:r w:rsidR="009927C8">
        <w:rPr>
          <w:sz w:val="28"/>
          <w:szCs w:val="28"/>
          <w:lang w:val="uk-UA"/>
        </w:rPr>
        <w:t>постанови</w:t>
      </w:r>
      <w:r w:rsidRPr="00A808B0">
        <w:rPr>
          <w:sz w:val="28"/>
          <w:szCs w:val="28"/>
          <w:lang w:val="uk-UA"/>
        </w:rPr>
        <w:t xml:space="preserve"> не приведе до неочікуваних результатів і не потребує додаткових витрат з державного бюджету.</w:t>
      </w:r>
    </w:p>
    <w:p w:rsidR="00E43408" w:rsidRPr="00A808B0" w:rsidRDefault="00E43408" w:rsidP="00E43408">
      <w:pPr>
        <w:ind w:firstLine="709"/>
        <w:jc w:val="both"/>
        <w:rPr>
          <w:sz w:val="28"/>
          <w:szCs w:val="28"/>
          <w:lang w:val="uk-UA"/>
        </w:rPr>
      </w:pPr>
      <w:r w:rsidRPr="00A808B0">
        <w:rPr>
          <w:sz w:val="28"/>
          <w:szCs w:val="28"/>
          <w:lang w:val="uk-UA"/>
        </w:rPr>
        <w:t xml:space="preserve">Можлива шкода у разі очікуваних наслідків дії </w:t>
      </w:r>
      <w:proofErr w:type="spellStart"/>
      <w:r w:rsidRPr="00A808B0">
        <w:rPr>
          <w:sz w:val="28"/>
          <w:szCs w:val="28"/>
          <w:lang w:val="uk-UA"/>
        </w:rPr>
        <w:t>акта</w:t>
      </w:r>
      <w:proofErr w:type="spellEnd"/>
      <w:r w:rsidRPr="00A808B0">
        <w:rPr>
          <w:sz w:val="28"/>
          <w:szCs w:val="28"/>
          <w:lang w:val="uk-UA"/>
        </w:rPr>
        <w:t xml:space="preserve"> не прогнозується.</w:t>
      </w:r>
    </w:p>
    <w:p w:rsidR="00E43408" w:rsidRPr="00A808B0" w:rsidRDefault="00E43408" w:rsidP="00E43408">
      <w:pPr>
        <w:pStyle w:val="rvps2"/>
        <w:spacing w:before="0" w:beforeAutospacing="0" w:after="0" w:afterAutospacing="0"/>
        <w:ind w:firstLine="708"/>
        <w:jc w:val="both"/>
        <w:rPr>
          <w:rStyle w:val="FontStyle44"/>
          <w:sz w:val="28"/>
          <w:szCs w:val="28"/>
        </w:rPr>
      </w:pPr>
      <w:r w:rsidRPr="00A808B0">
        <w:rPr>
          <w:rStyle w:val="rvts0"/>
          <w:sz w:val="28"/>
          <w:szCs w:val="28"/>
        </w:rPr>
        <w:t xml:space="preserve">З боку суб’єктів господарювання відсутня необхідність вчинення додаткових дій оскільки проект </w:t>
      </w:r>
      <w:proofErr w:type="spellStart"/>
      <w:r w:rsidRPr="00A808B0">
        <w:rPr>
          <w:rStyle w:val="rvts0"/>
          <w:sz w:val="28"/>
          <w:szCs w:val="28"/>
        </w:rPr>
        <w:t>акта</w:t>
      </w:r>
      <w:proofErr w:type="spellEnd"/>
      <w:r w:rsidRPr="00A808B0">
        <w:rPr>
          <w:rStyle w:val="rvts0"/>
          <w:sz w:val="28"/>
          <w:szCs w:val="28"/>
        </w:rPr>
        <w:t xml:space="preserve"> направлений на </w:t>
      </w:r>
      <w:r w:rsidRPr="00A808B0">
        <w:rPr>
          <w:sz w:val="28"/>
          <w:szCs w:val="28"/>
        </w:rPr>
        <w:t>усунення додаткових регуляторних бар’єрів щодо здійснення господарської діяльності.</w:t>
      </w:r>
    </w:p>
    <w:p w:rsidR="00765EA9" w:rsidRDefault="00765EA9" w:rsidP="00EC748C">
      <w:pPr>
        <w:pStyle w:val="3"/>
        <w:spacing w:before="120" w:beforeAutospacing="0" w:after="0" w:afterAutospacing="0"/>
        <w:jc w:val="center"/>
        <w:rPr>
          <w:rFonts w:eastAsia="Times New Roman"/>
          <w:color w:val="000000" w:themeColor="text1"/>
          <w:sz w:val="28"/>
          <w:szCs w:val="28"/>
          <w:lang w:val="uk-UA"/>
        </w:rPr>
      </w:pPr>
    </w:p>
    <w:p w:rsidR="00641E5B" w:rsidRPr="0090157D" w:rsidRDefault="00641E5B" w:rsidP="00EC748C">
      <w:pPr>
        <w:pStyle w:val="3"/>
        <w:spacing w:before="120" w:beforeAutospacing="0" w:after="0" w:afterAutospacing="0"/>
        <w:jc w:val="center"/>
        <w:rPr>
          <w:rFonts w:eastAsia="Times New Roman"/>
          <w:color w:val="000000" w:themeColor="text1"/>
          <w:sz w:val="28"/>
          <w:szCs w:val="28"/>
          <w:lang w:val="uk-UA"/>
        </w:rPr>
      </w:pPr>
      <w:r w:rsidRPr="0090157D">
        <w:rPr>
          <w:rFonts w:eastAsia="Times New Roman"/>
          <w:color w:val="000000" w:themeColor="text1"/>
          <w:sz w:val="28"/>
          <w:szCs w:val="28"/>
          <w:lang w:val="uk-UA"/>
        </w:rPr>
        <w:t xml:space="preserve">VI. Оцінка виконання вимог регуляторного </w:t>
      </w:r>
      <w:proofErr w:type="spellStart"/>
      <w:r w:rsidRPr="0090157D">
        <w:rPr>
          <w:rFonts w:eastAsia="Times New Roman"/>
          <w:color w:val="000000" w:themeColor="text1"/>
          <w:sz w:val="28"/>
          <w:szCs w:val="28"/>
          <w:lang w:val="uk-UA"/>
        </w:rPr>
        <w:t>акта</w:t>
      </w:r>
      <w:proofErr w:type="spellEnd"/>
      <w:r w:rsidRPr="0090157D">
        <w:rPr>
          <w:rFonts w:eastAsia="Times New Roman"/>
          <w:color w:val="000000" w:themeColor="text1"/>
          <w:sz w:val="28"/>
          <w:szCs w:val="28"/>
          <w:lang w:val="uk-UA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641E5B" w:rsidRPr="0090157D" w:rsidRDefault="00641E5B" w:rsidP="00406245">
      <w:pPr>
        <w:pStyle w:val="3"/>
        <w:spacing w:before="0" w:beforeAutospacing="0" w:after="0" w:afterAutospacing="0"/>
        <w:ind w:firstLine="720"/>
        <w:jc w:val="both"/>
        <w:rPr>
          <w:rFonts w:eastAsia="Times New Roman"/>
          <w:b w:val="0"/>
          <w:bCs w:val="0"/>
          <w:color w:val="000000" w:themeColor="text1"/>
          <w:sz w:val="28"/>
          <w:szCs w:val="28"/>
          <w:lang w:val="uk-UA"/>
        </w:rPr>
      </w:pPr>
      <w:r w:rsidRPr="0090157D">
        <w:rPr>
          <w:rFonts w:eastAsia="Times New Roman"/>
          <w:b w:val="0"/>
          <w:bCs w:val="0"/>
          <w:color w:val="000000" w:themeColor="text1"/>
          <w:sz w:val="28"/>
          <w:szCs w:val="28"/>
          <w:lang w:val="uk-UA"/>
        </w:rPr>
        <w:t xml:space="preserve">Реалізація проекту </w:t>
      </w:r>
      <w:r w:rsidR="009927C8">
        <w:rPr>
          <w:rFonts w:eastAsia="Times New Roman"/>
          <w:b w:val="0"/>
          <w:bCs w:val="0"/>
          <w:color w:val="000000" w:themeColor="text1"/>
          <w:sz w:val="28"/>
          <w:szCs w:val="28"/>
          <w:lang w:val="uk-UA"/>
        </w:rPr>
        <w:t>постанови</w:t>
      </w:r>
      <w:r w:rsidR="00E227D3" w:rsidRPr="0090157D">
        <w:rPr>
          <w:rFonts w:eastAsia="Times New Roman"/>
          <w:b w:val="0"/>
          <w:bCs w:val="0"/>
          <w:color w:val="000000" w:themeColor="text1"/>
          <w:sz w:val="28"/>
          <w:szCs w:val="28"/>
          <w:lang w:val="uk-UA"/>
        </w:rPr>
        <w:t xml:space="preserve"> </w:t>
      </w:r>
      <w:r w:rsidRPr="0090157D">
        <w:rPr>
          <w:rFonts w:eastAsia="Times New Roman"/>
          <w:b w:val="0"/>
          <w:bCs w:val="0"/>
          <w:color w:val="000000" w:themeColor="text1"/>
          <w:sz w:val="28"/>
          <w:szCs w:val="28"/>
          <w:lang w:val="uk-UA"/>
        </w:rPr>
        <w:t>не передбачає фінансових витрат з боку державних органів та, відповідно, додаткових видатків бюджету.</w:t>
      </w:r>
    </w:p>
    <w:p w:rsidR="006E3B67" w:rsidRPr="0090157D" w:rsidRDefault="006E3B67" w:rsidP="00406245">
      <w:pPr>
        <w:pStyle w:val="3"/>
        <w:spacing w:before="0" w:beforeAutospacing="0" w:after="0" w:afterAutospacing="0"/>
        <w:ind w:firstLine="720"/>
        <w:jc w:val="both"/>
        <w:rPr>
          <w:rFonts w:eastAsia="Times New Roman"/>
          <w:b w:val="0"/>
          <w:bCs w:val="0"/>
          <w:color w:val="000000" w:themeColor="text1"/>
          <w:sz w:val="28"/>
          <w:szCs w:val="28"/>
          <w:lang w:val="uk-UA"/>
        </w:rPr>
      </w:pPr>
      <w:r w:rsidRPr="0090157D">
        <w:rPr>
          <w:rFonts w:eastAsia="Times New Roman"/>
          <w:b w:val="0"/>
          <w:bCs w:val="0"/>
          <w:color w:val="000000" w:themeColor="text1"/>
          <w:sz w:val="28"/>
          <w:szCs w:val="28"/>
          <w:lang w:val="uk-UA"/>
        </w:rPr>
        <w:t xml:space="preserve">Фінансування для розробки програмного забезпечення здійснюється </w:t>
      </w:r>
      <w:r w:rsidR="00004ABE" w:rsidRPr="0090157D">
        <w:rPr>
          <w:b w:val="0"/>
          <w:color w:val="000000" w:themeColor="text1"/>
          <w:lang w:val="uk-UA"/>
        </w:rPr>
        <w:t xml:space="preserve">в межах фінансування </w:t>
      </w:r>
      <w:r w:rsidRPr="0090157D">
        <w:rPr>
          <w:rFonts w:eastAsia="Times New Roman"/>
          <w:b w:val="0"/>
          <w:bCs w:val="0"/>
          <w:color w:val="000000" w:themeColor="text1"/>
          <w:sz w:val="28"/>
          <w:szCs w:val="28"/>
          <w:lang w:val="uk-UA"/>
        </w:rPr>
        <w:t>ДФС.</w:t>
      </w:r>
    </w:p>
    <w:p w:rsidR="00E6746D" w:rsidRPr="0090157D" w:rsidRDefault="00E6746D" w:rsidP="00E6746D">
      <w:pPr>
        <w:pStyle w:val="3"/>
        <w:spacing w:before="12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90157D">
        <w:rPr>
          <w:b w:val="0"/>
          <w:color w:val="000000" w:themeColor="text1"/>
          <w:sz w:val="28"/>
          <w:szCs w:val="28"/>
          <w:lang w:val="uk-UA"/>
        </w:rPr>
        <w:t>Застосовувати додаткове або оновлювати існуюче програмне забезпечення немає необхідності, оскільки воно використовується підприємством у повсякденній роботі та у більшості випадків є безкоштовним.</w:t>
      </w:r>
    </w:p>
    <w:p w:rsidR="00641E5B" w:rsidRPr="0090157D" w:rsidRDefault="00641E5B" w:rsidP="00641E5B">
      <w:pPr>
        <w:pStyle w:val="3"/>
        <w:spacing w:before="240" w:beforeAutospacing="0" w:after="0" w:afterAutospacing="0"/>
        <w:jc w:val="center"/>
        <w:rPr>
          <w:rFonts w:eastAsia="Times New Roman"/>
          <w:color w:val="000000" w:themeColor="text1"/>
          <w:sz w:val="28"/>
          <w:szCs w:val="28"/>
          <w:lang w:val="uk-UA"/>
        </w:rPr>
      </w:pPr>
      <w:r w:rsidRPr="0090157D">
        <w:rPr>
          <w:rFonts w:eastAsia="Times New Roman"/>
          <w:color w:val="000000" w:themeColor="text1"/>
          <w:sz w:val="28"/>
          <w:szCs w:val="28"/>
          <w:lang w:val="uk-UA"/>
        </w:rPr>
        <w:t xml:space="preserve">VII. Обґрунтування запропонованого строку дії регуляторного </w:t>
      </w:r>
      <w:proofErr w:type="spellStart"/>
      <w:r w:rsidRPr="0090157D">
        <w:rPr>
          <w:rFonts w:eastAsia="Times New Roman"/>
          <w:color w:val="000000" w:themeColor="text1"/>
          <w:sz w:val="28"/>
          <w:szCs w:val="28"/>
          <w:lang w:val="uk-UA"/>
        </w:rPr>
        <w:t>акта</w:t>
      </w:r>
      <w:proofErr w:type="spellEnd"/>
    </w:p>
    <w:p w:rsidR="00641E5B" w:rsidRPr="0090157D" w:rsidRDefault="00641E5B" w:rsidP="00E02AA9">
      <w:pPr>
        <w:pStyle w:val="a3"/>
        <w:spacing w:before="0" w:beforeAutospacing="0" w:after="0" w:afterAutospacing="0"/>
        <w:ind w:firstLine="708"/>
        <w:jc w:val="both"/>
        <w:rPr>
          <w:snapToGrid w:val="0"/>
          <w:color w:val="000000" w:themeColor="text1"/>
          <w:sz w:val="28"/>
          <w:szCs w:val="28"/>
          <w:lang w:val="uk-UA"/>
        </w:rPr>
      </w:pPr>
      <w:r w:rsidRPr="0090157D">
        <w:rPr>
          <w:color w:val="000000" w:themeColor="text1"/>
          <w:sz w:val="28"/>
          <w:szCs w:val="28"/>
          <w:lang w:val="uk-UA"/>
        </w:rPr>
        <w:t xml:space="preserve">Строк дії проекту </w:t>
      </w:r>
      <w:proofErr w:type="spellStart"/>
      <w:r w:rsidRPr="0090157D">
        <w:rPr>
          <w:color w:val="000000" w:themeColor="text1"/>
          <w:sz w:val="28"/>
          <w:szCs w:val="28"/>
          <w:lang w:val="uk-UA"/>
        </w:rPr>
        <w:t>акта</w:t>
      </w:r>
      <w:proofErr w:type="spellEnd"/>
      <w:r w:rsidRPr="0090157D">
        <w:rPr>
          <w:color w:val="000000" w:themeColor="text1"/>
          <w:sz w:val="28"/>
          <w:szCs w:val="28"/>
          <w:lang w:val="uk-UA"/>
        </w:rPr>
        <w:t xml:space="preserve"> є необмеженим</w:t>
      </w:r>
      <w:r w:rsidR="00E02AA9">
        <w:rPr>
          <w:color w:val="000000" w:themeColor="text1"/>
          <w:sz w:val="28"/>
          <w:szCs w:val="28"/>
          <w:lang w:val="uk-UA"/>
        </w:rPr>
        <w:t>, до можливих змін податкового законодавства.</w:t>
      </w:r>
    </w:p>
    <w:p w:rsidR="00641E5B" w:rsidRPr="0090157D" w:rsidRDefault="00641E5B" w:rsidP="00641E5B">
      <w:pPr>
        <w:pStyle w:val="3"/>
        <w:spacing w:before="240" w:beforeAutospacing="0" w:after="0" w:afterAutospacing="0"/>
        <w:jc w:val="center"/>
        <w:rPr>
          <w:rFonts w:eastAsia="Times New Roman"/>
          <w:color w:val="000000" w:themeColor="text1"/>
          <w:sz w:val="28"/>
          <w:szCs w:val="28"/>
          <w:lang w:val="uk-UA"/>
        </w:rPr>
      </w:pPr>
      <w:r w:rsidRPr="0090157D">
        <w:rPr>
          <w:rFonts w:eastAsia="Times New Roman"/>
          <w:color w:val="000000" w:themeColor="text1"/>
          <w:sz w:val="28"/>
          <w:szCs w:val="28"/>
          <w:lang w:val="uk-UA"/>
        </w:rPr>
        <w:t xml:space="preserve">VIII. Визначення показників результативності дії регуляторного </w:t>
      </w:r>
      <w:proofErr w:type="spellStart"/>
      <w:r w:rsidRPr="0090157D">
        <w:rPr>
          <w:rFonts w:eastAsia="Times New Roman"/>
          <w:color w:val="000000" w:themeColor="text1"/>
          <w:sz w:val="28"/>
          <w:szCs w:val="28"/>
          <w:lang w:val="uk-UA"/>
        </w:rPr>
        <w:t>акта</w:t>
      </w:r>
      <w:proofErr w:type="spellEnd"/>
    </w:p>
    <w:p w:rsidR="00E02AA9" w:rsidRDefault="008A4624" w:rsidP="008E461F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90157D">
        <w:rPr>
          <w:color w:val="000000" w:themeColor="text1"/>
          <w:sz w:val="28"/>
          <w:szCs w:val="28"/>
          <w:lang w:val="uk-UA"/>
        </w:rPr>
        <w:t xml:space="preserve">1. Дія </w:t>
      </w:r>
      <w:proofErr w:type="spellStart"/>
      <w:r w:rsidRPr="0090157D">
        <w:rPr>
          <w:color w:val="000000" w:themeColor="text1"/>
          <w:sz w:val="28"/>
          <w:szCs w:val="28"/>
          <w:lang w:val="uk-UA"/>
        </w:rPr>
        <w:t>акта</w:t>
      </w:r>
      <w:proofErr w:type="spellEnd"/>
      <w:r w:rsidRPr="0090157D">
        <w:rPr>
          <w:color w:val="000000" w:themeColor="text1"/>
          <w:sz w:val="28"/>
          <w:szCs w:val="28"/>
          <w:lang w:val="uk-UA"/>
        </w:rPr>
        <w:t xml:space="preserve"> поширюється на платників </w:t>
      </w:r>
      <w:r w:rsidR="00F54C88" w:rsidRPr="0090157D">
        <w:rPr>
          <w:color w:val="000000" w:themeColor="text1"/>
          <w:sz w:val="28"/>
          <w:szCs w:val="28"/>
          <w:lang w:val="uk-UA"/>
        </w:rPr>
        <w:t>подат</w:t>
      </w:r>
      <w:r w:rsidR="00B05699" w:rsidRPr="0090157D">
        <w:rPr>
          <w:color w:val="000000" w:themeColor="text1"/>
          <w:sz w:val="28"/>
          <w:szCs w:val="28"/>
          <w:lang w:val="uk-UA"/>
        </w:rPr>
        <w:t>ку на додану вартість</w:t>
      </w:r>
      <w:r w:rsidR="00450266" w:rsidRPr="0090157D">
        <w:rPr>
          <w:color w:val="000000" w:themeColor="text1"/>
          <w:sz w:val="28"/>
          <w:szCs w:val="28"/>
          <w:lang w:val="uk-UA"/>
        </w:rPr>
        <w:t>,</w:t>
      </w:r>
      <w:r w:rsidR="009927C8">
        <w:rPr>
          <w:color w:val="000000" w:themeColor="text1"/>
          <w:sz w:val="28"/>
          <w:szCs w:val="28"/>
          <w:lang w:val="uk-UA"/>
        </w:rPr>
        <w:t xml:space="preserve"> </w:t>
      </w:r>
      <w:r w:rsidR="00483200" w:rsidRPr="0090157D">
        <w:rPr>
          <w:color w:val="000000" w:themeColor="text1"/>
          <w:sz w:val="28"/>
          <w:szCs w:val="28"/>
          <w:lang w:val="uk-UA"/>
        </w:rPr>
        <w:t>як</w:t>
      </w:r>
      <w:r w:rsidR="00F54C88" w:rsidRPr="0090157D">
        <w:rPr>
          <w:color w:val="000000" w:themeColor="text1"/>
          <w:sz w:val="28"/>
          <w:szCs w:val="28"/>
          <w:lang w:val="uk-UA"/>
        </w:rPr>
        <w:t>і</w:t>
      </w:r>
      <w:r w:rsidR="009927C8">
        <w:rPr>
          <w:color w:val="000000" w:themeColor="text1"/>
          <w:sz w:val="28"/>
          <w:szCs w:val="28"/>
          <w:lang w:val="uk-UA"/>
        </w:rPr>
        <w:t xml:space="preserve"> </w:t>
      </w:r>
      <w:r w:rsidR="00F54C88" w:rsidRPr="0090157D">
        <w:rPr>
          <w:color w:val="000000" w:themeColor="text1"/>
          <w:sz w:val="28"/>
          <w:szCs w:val="28"/>
          <w:lang w:val="uk-UA"/>
        </w:rPr>
        <w:t>реєструють</w:t>
      </w:r>
      <w:r w:rsidR="009927C8">
        <w:rPr>
          <w:color w:val="000000" w:themeColor="text1"/>
          <w:sz w:val="28"/>
          <w:szCs w:val="28"/>
          <w:lang w:val="uk-UA"/>
        </w:rPr>
        <w:t xml:space="preserve"> </w:t>
      </w:r>
      <w:r w:rsidR="00E74AA7" w:rsidRPr="0090157D">
        <w:rPr>
          <w:color w:val="000000" w:themeColor="text1"/>
          <w:sz w:val="28"/>
          <w:szCs w:val="28"/>
          <w:lang w:val="uk-UA"/>
        </w:rPr>
        <w:t>податкову накладну/розрахунок коригування в Єдиному реєстрі податкових накладних</w:t>
      </w:r>
      <w:r w:rsidR="00483200" w:rsidRPr="0090157D">
        <w:rPr>
          <w:color w:val="000000" w:themeColor="text1"/>
          <w:sz w:val="28"/>
          <w:szCs w:val="28"/>
          <w:lang w:val="uk-UA"/>
        </w:rPr>
        <w:t xml:space="preserve">, відповідно до статті </w:t>
      </w:r>
      <w:r w:rsidR="00E74AA7" w:rsidRPr="0090157D">
        <w:rPr>
          <w:color w:val="000000" w:themeColor="text1"/>
          <w:sz w:val="28"/>
          <w:szCs w:val="28"/>
          <w:lang w:val="uk-UA"/>
        </w:rPr>
        <w:t>201</w:t>
      </w:r>
      <w:r w:rsidR="00483200" w:rsidRPr="0090157D">
        <w:rPr>
          <w:color w:val="000000" w:themeColor="text1"/>
          <w:sz w:val="28"/>
          <w:szCs w:val="28"/>
          <w:lang w:val="uk-UA"/>
        </w:rPr>
        <w:t xml:space="preserve"> Кодексу</w:t>
      </w:r>
      <w:r w:rsidRPr="0090157D">
        <w:rPr>
          <w:color w:val="000000" w:themeColor="text1"/>
          <w:sz w:val="28"/>
          <w:szCs w:val="28"/>
          <w:lang w:val="uk-UA"/>
        </w:rPr>
        <w:t>.</w:t>
      </w:r>
    </w:p>
    <w:p w:rsidR="00B05699" w:rsidRDefault="00B05699" w:rsidP="008E461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</w:t>
      </w:r>
      <w:r w:rsidRPr="00B05699">
        <w:rPr>
          <w:sz w:val="28"/>
          <w:szCs w:val="28"/>
          <w:lang w:val="uk-UA"/>
        </w:rPr>
        <w:t>ошт</w:t>
      </w:r>
      <w:r>
        <w:rPr>
          <w:sz w:val="28"/>
          <w:szCs w:val="28"/>
          <w:lang w:val="uk-UA"/>
        </w:rPr>
        <w:t>и</w:t>
      </w:r>
      <w:r w:rsidRPr="00B05699">
        <w:rPr>
          <w:sz w:val="28"/>
          <w:szCs w:val="28"/>
          <w:lang w:val="uk-UA"/>
        </w:rPr>
        <w:t xml:space="preserve"> і час, що витрачатимуться суб'єктами господарювання, пов'язаними з виконанням вимог </w:t>
      </w:r>
      <w:proofErr w:type="spellStart"/>
      <w:r w:rsidRPr="00B05699">
        <w:rPr>
          <w:sz w:val="28"/>
          <w:szCs w:val="28"/>
          <w:lang w:val="uk-UA"/>
        </w:rPr>
        <w:t>акта</w:t>
      </w:r>
      <w:proofErr w:type="spellEnd"/>
      <w:r>
        <w:rPr>
          <w:sz w:val="28"/>
          <w:szCs w:val="28"/>
          <w:lang w:val="uk-UA"/>
        </w:rPr>
        <w:t xml:space="preserve"> – не передбачається.</w:t>
      </w:r>
    </w:p>
    <w:p w:rsidR="004138C3" w:rsidRPr="007E5988" w:rsidRDefault="0088523E" w:rsidP="008E461F">
      <w:pPr>
        <w:ind w:firstLine="720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3</w:t>
      </w:r>
      <w:r w:rsidR="0028308C">
        <w:rPr>
          <w:iCs/>
          <w:sz w:val="28"/>
          <w:szCs w:val="28"/>
          <w:lang w:val="uk-UA"/>
        </w:rPr>
        <w:t xml:space="preserve">. </w:t>
      </w:r>
      <w:r w:rsidR="00D75BA5" w:rsidRPr="007E5988">
        <w:rPr>
          <w:iCs/>
          <w:sz w:val="28"/>
          <w:szCs w:val="28"/>
          <w:lang w:val="uk-UA"/>
        </w:rPr>
        <w:t>Рівень поінформованості суб’єктів госпо</w:t>
      </w:r>
      <w:r w:rsidR="008E461F" w:rsidRPr="007E5988">
        <w:rPr>
          <w:iCs/>
          <w:sz w:val="28"/>
          <w:szCs w:val="28"/>
          <w:lang w:val="uk-UA"/>
        </w:rPr>
        <w:t xml:space="preserve">дарювання </w:t>
      </w:r>
      <w:r w:rsidR="004138C3" w:rsidRPr="007E5988">
        <w:rPr>
          <w:iCs/>
          <w:sz w:val="28"/>
          <w:szCs w:val="28"/>
          <w:lang w:val="uk-UA"/>
        </w:rPr>
        <w:t>оцінюється як середній.</w:t>
      </w:r>
    </w:p>
    <w:p w:rsidR="00B05699" w:rsidRDefault="00B05699" w:rsidP="00641E5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Додаткові </w:t>
      </w:r>
      <w:r w:rsidRPr="00B05699">
        <w:rPr>
          <w:sz w:val="28"/>
          <w:szCs w:val="28"/>
          <w:lang w:val="uk-UA"/>
        </w:rPr>
        <w:t>показник</w:t>
      </w:r>
      <w:r>
        <w:rPr>
          <w:sz w:val="28"/>
          <w:szCs w:val="28"/>
          <w:lang w:val="uk-UA"/>
        </w:rPr>
        <w:t>и</w:t>
      </w:r>
      <w:r w:rsidRPr="00B05699">
        <w:rPr>
          <w:sz w:val="28"/>
          <w:szCs w:val="28"/>
          <w:lang w:val="uk-UA"/>
        </w:rPr>
        <w:t xml:space="preserve"> результативності регуляторного </w:t>
      </w:r>
      <w:proofErr w:type="spellStart"/>
      <w:r w:rsidRPr="00B05699">
        <w:rPr>
          <w:sz w:val="28"/>
          <w:szCs w:val="28"/>
          <w:lang w:val="uk-UA"/>
        </w:rPr>
        <w:t>акта</w:t>
      </w:r>
      <w:proofErr w:type="spellEnd"/>
      <w:r>
        <w:rPr>
          <w:sz w:val="28"/>
          <w:szCs w:val="28"/>
          <w:lang w:val="uk-UA"/>
        </w:rPr>
        <w:t>:</w:t>
      </w:r>
    </w:p>
    <w:p w:rsidR="00B05699" w:rsidRDefault="00B05699" w:rsidP="00B0569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Кількість зареєстрованих податкових накладних розрахунків коригування в </w:t>
      </w:r>
      <w:r w:rsidR="006A0F10" w:rsidRPr="00E74AA7">
        <w:rPr>
          <w:sz w:val="28"/>
          <w:szCs w:val="28"/>
          <w:lang w:val="uk-UA"/>
        </w:rPr>
        <w:t>Єдиному реєстрі податкових накладних</w:t>
      </w:r>
      <w:r>
        <w:rPr>
          <w:sz w:val="28"/>
          <w:szCs w:val="28"/>
          <w:lang w:val="uk-UA"/>
        </w:rPr>
        <w:t>.</w:t>
      </w:r>
    </w:p>
    <w:p w:rsidR="00B05699" w:rsidRDefault="00B05699" w:rsidP="00B0569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Кількість зупинених податкових накладних розрахунків коригування в </w:t>
      </w:r>
      <w:r w:rsidR="006A0F10" w:rsidRPr="00E74AA7">
        <w:rPr>
          <w:sz w:val="28"/>
          <w:szCs w:val="28"/>
          <w:lang w:val="uk-UA"/>
        </w:rPr>
        <w:t>Єдиному реєстрі податкових накладних</w:t>
      </w:r>
      <w:r>
        <w:rPr>
          <w:sz w:val="28"/>
          <w:szCs w:val="28"/>
          <w:lang w:val="uk-UA"/>
        </w:rPr>
        <w:t>.</w:t>
      </w:r>
    </w:p>
    <w:p w:rsidR="00B05699" w:rsidRDefault="00E02AA9" w:rsidP="00B0569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Кількість пояснень та/або копій документів поданих відповідно до підпункту </w:t>
      </w:r>
      <w:r w:rsidR="009528A8">
        <w:rPr>
          <w:sz w:val="28"/>
          <w:szCs w:val="28"/>
          <w:lang w:val="uk-UA"/>
        </w:rPr>
        <w:t>«в» пункту 201.16.1 підпункту 201.16 статті 201 Кодексу</w:t>
      </w:r>
    </w:p>
    <w:p w:rsidR="00B05699" w:rsidRDefault="00B05699" w:rsidP="00B05699">
      <w:pPr>
        <w:ind w:firstLine="720"/>
        <w:jc w:val="both"/>
        <w:rPr>
          <w:sz w:val="28"/>
          <w:szCs w:val="28"/>
          <w:lang w:val="uk-UA"/>
        </w:rPr>
      </w:pPr>
      <w:r w:rsidRPr="007E5988">
        <w:rPr>
          <w:sz w:val="28"/>
          <w:szCs w:val="28"/>
          <w:lang w:val="uk-UA"/>
        </w:rPr>
        <w:lastRenderedPageBreak/>
        <w:t xml:space="preserve">Проект </w:t>
      </w:r>
      <w:proofErr w:type="spellStart"/>
      <w:r w:rsidRPr="007E5988">
        <w:rPr>
          <w:sz w:val="28"/>
          <w:szCs w:val="28"/>
          <w:lang w:val="uk-UA"/>
        </w:rPr>
        <w:t>акта</w:t>
      </w:r>
      <w:proofErr w:type="spellEnd"/>
      <w:r w:rsidRPr="007E5988">
        <w:rPr>
          <w:sz w:val="28"/>
          <w:szCs w:val="28"/>
          <w:lang w:val="uk-UA"/>
        </w:rPr>
        <w:t xml:space="preserve"> розміщено на офіційн</w:t>
      </w:r>
      <w:r>
        <w:rPr>
          <w:sz w:val="28"/>
          <w:szCs w:val="28"/>
          <w:lang w:val="uk-UA"/>
        </w:rPr>
        <w:t xml:space="preserve">ому </w:t>
      </w:r>
      <w:r w:rsidRPr="007E5988">
        <w:rPr>
          <w:sz w:val="28"/>
          <w:szCs w:val="28"/>
          <w:lang w:val="uk-UA"/>
        </w:rPr>
        <w:t>веб-портал</w:t>
      </w:r>
      <w:r>
        <w:rPr>
          <w:sz w:val="28"/>
          <w:szCs w:val="28"/>
          <w:lang w:val="uk-UA"/>
        </w:rPr>
        <w:t>і</w:t>
      </w:r>
      <w:r w:rsidR="00A17BD4">
        <w:rPr>
          <w:sz w:val="28"/>
          <w:szCs w:val="28"/>
          <w:lang w:val="uk-UA"/>
        </w:rPr>
        <w:t xml:space="preserve"> </w:t>
      </w:r>
      <w:r w:rsidR="00004ABE">
        <w:rPr>
          <w:sz w:val="28"/>
          <w:szCs w:val="28"/>
          <w:lang w:val="uk-UA"/>
        </w:rPr>
        <w:t>ДФС</w:t>
      </w:r>
      <w:r w:rsidRPr="007E5988">
        <w:rPr>
          <w:sz w:val="28"/>
          <w:szCs w:val="28"/>
          <w:lang w:val="uk-UA"/>
        </w:rPr>
        <w:t>. Після прийняття акт буде оприлюднен</w:t>
      </w:r>
      <w:r>
        <w:rPr>
          <w:sz w:val="28"/>
          <w:szCs w:val="28"/>
          <w:lang w:val="uk-UA"/>
        </w:rPr>
        <w:t>о</w:t>
      </w:r>
      <w:r w:rsidRPr="007E5988">
        <w:rPr>
          <w:sz w:val="28"/>
          <w:szCs w:val="28"/>
          <w:lang w:val="uk-UA"/>
        </w:rPr>
        <w:t xml:space="preserve"> у засобах масової інформації.  </w:t>
      </w:r>
    </w:p>
    <w:p w:rsidR="00FF56E1" w:rsidRDefault="00FF56E1" w:rsidP="00B0569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Надходження до бюджету – не передбачається.</w:t>
      </w:r>
    </w:p>
    <w:p w:rsidR="00765EA9" w:rsidRDefault="00765EA9" w:rsidP="00641E5B">
      <w:pPr>
        <w:pStyle w:val="3"/>
        <w:spacing w:before="120" w:beforeAutospacing="0" w:after="0" w:afterAutospacing="0"/>
        <w:jc w:val="center"/>
        <w:rPr>
          <w:rFonts w:eastAsia="Times New Roman"/>
          <w:sz w:val="28"/>
          <w:szCs w:val="28"/>
          <w:lang w:val="uk-UA"/>
        </w:rPr>
      </w:pPr>
    </w:p>
    <w:p w:rsidR="00641E5B" w:rsidRDefault="00641E5B" w:rsidP="00641E5B">
      <w:pPr>
        <w:pStyle w:val="3"/>
        <w:spacing w:before="120" w:beforeAutospacing="0" w:after="0" w:afterAutospacing="0"/>
        <w:jc w:val="center"/>
        <w:rPr>
          <w:rFonts w:eastAsia="Times New Roman"/>
          <w:sz w:val="28"/>
          <w:szCs w:val="28"/>
          <w:lang w:val="uk-UA"/>
        </w:rPr>
      </w:pPr>
      <w:r w:rsidRPr="007E5988">
        <w:rPr>
          <w:rFonts w:eastAsia="Times New Roman"/>
          <w:sz w:val="28"/>
          <w:szCs w:val="28"/>
          <w:lang w:val="uk-UA"/>
        </w:rPr>
        <w:t xml:space="preserve">IX. Визначення заходів, за допомогою яких здійснюватиметься відстеження результативності дії регуляторного </w:t>
      </w:r>
      <w:proofErr w:type="spellStart"/>
      <w:r w:rsidRPr="007E5988">
        <w:rPr>
          <w:rFonts w:eastAsia="Times New Roman"/>
          <w:sz w:val="28"/>
          <w:szCs w:val="28"/>
          <w:lang w:val="uk-UA"/>
        </w:rPr>
        <w:t>акта</w:t>
      </w:r>
      <w:proofErr w:type="spellEnd"/>
    </w:p>
    <w:p w:rsidR="00641E5B" w:rsidRPr="007E5988" w:rsidRDefault="00641E5B" w:rsidP="00641E5B">
      <w:pPr>
        <w:ind w:firstLine="720"/>
        <w:jc w:val="both"/>
        <w:rPr>
          <w:sz w:val="28"/>
          <w:szCs w:val="28"/>
          <w:lang w:val="uk-UA"/>
        </w:rPr>
      </w:pPr>
      <w:r w:rsidRPr="007E5988">
        <w:rPr>
          <w:sz w:val="28"/>
          <w:szCs w:val="28"/>
          <w:lang w:val="uk-UA"/>
        </w:rPr>
        <w:t xml:space="preserve">Базове відстеження результативності регуляторного </w:t>
      </w:r>
      <w:proofErr w:type="spellStart"/>
      <w:r w:rsidRPr="007E5988">
        <w:rPr>
          <w:sz w:val="28"/>
          <w:szCs w:val="28"/>
          <w:lang w:val="uk-UA"/>
        </w:rPr>
        <w:t>акта</w:t>
      </w:r>
      <w:proofErr w:type="spellEnd"/>
      <w:r w:rsidRPr="007E5988">
        <w:rPr>
          <w:sz w:val="28"/>
          <w:szCs w:val="28"/>
          <w:lang w:val="uk-UA"/>
        </w:rPr>
        <w:t xml:space="preserve"> здійсню</w:t>
      </w:r>
      <w:r w:rsidR="00825750" w:rsidRPr="007E5988">
        <w:rPr>
          <w:sz w:val="28"/>
          <w:szCs w:val="28"/>
          <w:lang w:val="uk-UA"/>
        </w:rPr>
        <w:t>ватиметься</w:t>
      </w:r>
      <w:r w:rsidR="005C3838">
        <w:rPr>
          <w:sz w:val="28"/>
          <w:szCs w:val="28"/>
          <w:lang w:val="uk-UA"/>
        </w:rPr>
        <w:t xml:space="preserve"> </w:t>
      </w:r>
      <w:r w:rsidR="00106ED6">
        <w:rPr>
          <w:sz w:val="28"/>
          <w:szCs w:val="28"/>
          <w:lang w:val="uk-UA"/>
        </w:rPr>
        <w:t xml:space="preserve">статистичним методом шляхом аналізу даних з інформаційних програм ДФС </w:t>
      </w:r>
      <w:r w:rsidR="007C78D0" w:rsidRPr="007E5988">
        <w:rPr>
          <w:sz w:val="28"/>
          <w:szCs w:val="28"/>
          <w:lang w:val="uk-UA"/>
        </w:rPr>
        <w:t>до дня набрання чинності цим актом</w:t>
      </w:r>
      <w:r w:rsidR="00106ED6">
        <w:rPr>
          <w:sz w:val="28"/>
          <w:szCs w:val="28"/>
          <w:lang w:val="uk-UA"/>
        </w:rPr>
        <w:t>.</w:t>
      </w:r>
    </w:p>
    <w:p w:rsidR="007C78D0" w:rsidRPr="007E5988" w:rsidRDefault="007C78D0" w:rsidP="007C78D0">
      <w:pPr>
        <w:ind w:firstLine="720"/>
        <w:jc w:val="both"/>
        <w:rPr>
          <w:sz w:val="28"/>
          <w:szCs w:val="28"/>
          <w:lang w:val="uk-UA"/>
        </w:rPr>
      </w:pPr>
      <w:r w:rsidRPr="007E5988">
        <w:rPr>
          <w:sz w:val="28"/>
          <w:szCs w:val="28"/>
          <w:lang w:val="uk-UA"/>
        </w:rPr>
        <w:t xml:space="preserve">Повторне відстеження результативності </w:t>
      </w:r>
      <w:proofErr w:type="spellStart"/>
      <w:r w:rsidRPr="007E5988">
        <w:rPr>
          <w:sz w:val="28"/>
          <w:szCs w:val="28"/>
          <w:lang w:val="uk-UA"/>
        </w:rPr>
        <w:t>акта</w:t>
      </w:r>
      <w:proofErr w:type="spellEnd"/>
      <w:r w:rsidRPr="007E5988">
        <w:rPr>
          <w:sz w:val="28"/>
          <w:szCs w:val="28"/>
          <w:lang w:val="uk-UA"/>
        </w:rPr>
        <w:t xml:space="preserve"> передбачається здійснити через </w:t>
      </w:r>
      <w:r w:rsidR="00106ED6">
        <w:rPr>
          <w:sz w:val="28"/>
          <w:szCs w:val="28"/>
          <w:lang w:val="uk-UA"/>
        </w:rPr>
        <w:t>місяць  після набрання чинності регуляторного акту</w:t>
      </w:r>
      <w:r w:rsidRPr="007E5988">
        <w:rPr>
          <w:sz w:val="28"/>
          <w:szCs w:val="28"/>
          <w:lang w:val="uk-UA"/>
        </w:rPr>
        <w:t>.</w:t>
      </w:r>
    </w:p>
    <w:p w:rsidR="00641E5B" w:rsidRDefault="00641E5B" w:rsidP="00641E5B">
      <w:pPr>
        <w:ind w:firstLine="720"/>
        <w:jc w:val="both"/>
        <w:rPr>
          <w:sz w:val="28"/>
          <w:szCs w:val="28"/>
          <w:lang w:val="uk-UA"/>
        </w:rPr>
      </w:pPr>
      <w:r w:rsidRPr="007E5988">
        <w:rPr>
          <w:sz w:val="28"/>
          <w:szCs w:val="28"/>
          <w:lang w:val="uk-UA"/>
        </w:rPr>
        <w:t xml:space="preserve">У разі надходження пропозицій та зауважень щодо вирішення неврегульованих або проблемних питань </w:t>
      </w:r>
      <w:r w:rsidR="00406245">
        <w:rPr>
          <w:sz w:val="28"/>
          <w:szCs w:val="28"/>
          <w:lang w:val="uk-UA"/>
        </w:rPr>
        <w:t>розглядатиметься</w:t>
      </w:r>
      <w:r w:rsidRPr="007E5988">
        <w:rPr>
          <w:sz w:val="28"/>
          <w:szCs w:val="28"/>
          <w:lang w:val="uk-UA"/>
        </w:rPr>
        <w:t xml:space="preserve"> необхідність внесення відповідних змін.</w:t>
      </w:r>
    </w:p>
    <w:p w:rsidR="00106ED6" w:rsidRDefault="00106ED6" w:rsidP="00641E5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Виконавцем заходів з відстеження є ДФС.</w:t>
      </w:r>
    </w:p>
    <w:p w:rsidR="00765EA9" w:rsidRDefault="00765EA9" w:rsidP="00641E5B">
      <w:pPr>
        <w:ind w:firstLine="720"/>
        <w:jc w:val="both"/>
        <w:rPr>
          <w:sz w:val="28"/>
          <w:szCs w:val="28"/>
          <w:lang w:val="uk-UA"/>
        </w:rPr>
      </w:pPr>
    </w:p>
    <w:p w:rsidR="00406245" w:rsidRDefault="00FF56E1" w:rsidP="00F47CDA">
      <w:pPr>
        <w:pStyle w:val="a4"/>
        <w:spacing w:after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В.о.</w:t>
      </w:r>
      <w:r w:rsidR="00A17BD4">
        <w:rPr>
          <w:b/>
          <w:bCs/>
          <w:sz w:val="28"/>
          <w:szCs w:val="28"/>
          <w:lang w:val="uk-UA"/>
        </w:rPr>
        <w:t xml:space="preserve"> </w:t>
      </w:r>
      <w:r w:rsidR="00641E5B">
        <w:rPr>
          <w:b/>
          <w:bCs/>
          <w:sz w:val="28"/>
          <w:szCs w:val="28"/>
          <w:lang w:val="uk-UA"/>
        </w:rPr>
        <w:t>Голов</w:t>
      </w:r>
      <w:r w:rsidR="00997C17">
        <w:rPr>
          <w:b/>
          <w:bCs/>
          <w:sz w:val="28"/>
          <w:szCs w:val="28"/>
          <w:lang w:val="uk-UA"/>
        </w:rPr>
        <w:t>и</w:t>
      </w:r>
      <w:r w:rsidR="00F47CDA">
        <w:rPr>
          <w:b/>
          <w:bCs/>
          <w:sz w:val="28"/>
          <w:szCs w:val="28"/>
          <w:lang w:val="uk-UA"/>
        </w:rPr>
        <w:tab/>
      </w:r>
      <w:r w:rsidR="00F47CDA">
        <w:rPr>
          <w:b/>
          <w:bCs/>
          <w:sz w:val="28"/>
          <w:szCs w:val="28"/>
          <w:lang w:val="uk-UA"/>
        </w:rPr>
        <w:tab/>
      </w:r>
      <w:r w:rsidR="00F47CDA">
        <w:rPr>
          <w:b/>
          <w:bCs/>
          <w:sz w:val="28"/>
          <w:szCs w:val="28"/>
          <w:lang w:val="uk-UA"/>
        </w:rPr>
        <w:tab/>
      </w:r>
      <w:r w:rsidR="00F47CDA">
        <w:rPr>
          <w:b/>
          <w:bCs/>
          <w:sz w:val="28"/>
          <w:szCs w:val="28"/>
          <w:lang w:val="uk-UA"/>
        </w:rPr>
        <w:tab/>
      </w:r>
      <w:r w:rsidR="00F47CDA">
        <w:rPr>
          <w:b/>
          <w:bCs/>
          <w:sz w:val="28"/>
          <w:szCs w:val="28"/>
          <w:lang w:val="uk-UA"/>
        </w:rPr>
        <w:tab/>
      </w:r>
      <w:r w:rsidR="00F47CDA">
        <w:rPr>
          <w:b/>
          <w:bCs/>
          <w:sz w:val="28"/>
          <w:szCs w:val="28"/>
          <w:lang w:val="uk-UA"/>
        </w:rPr>
        <w:tab/>
      </w:r>
      <w:r w:rsidR="00F47CDA">
        <w:rPr>
          <w:b/>
          <w:bCs/>
          <w:sz w:val="28"/>
          <w:szCs w:val="28"/>
          <w:lang w:val="uk-UA"/>
        </w:rPr>
        <w:tab/>
      </w:r>
      <w:r w:rsidR="00F47CDA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                О. ВЛАСОВ</w:t>
      </w:r>
      <w:r w:rsidR="00641E5B" w:rsidRPr="00F10433">
        <w:rPr>
          <w:b/>
          <w:bCs/>
          <w:sz w:val="28"/>
          <w:szCs w:val="28"/>
          <w:lang w:val="uk-UA"/>
        </w:rPr>
        <w:t xml:space="preserve"> </w:t>
      </w:r>
      <w:r w:rsidR="00F063A2">
        <w:rPr>
          <w:b/>
          <w:bCs/>
          <w:sz w:val="28"/>
          <w:szCs w:val="28"/>
          <w:lang w:val="uk-UA"/>
        </w:rPr>
        <w:t xml:space="preserve"> </w:t>
      </w:r>
    </w:p>
    <w:sectPr w:rsidR="00406245" w:rsidSect="00EB6BC2">
      <w:headerReference w:type="default" r:id="rId9"/>
      <w:pgSz w:w="12240" w:h="15840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5B1" w:rsidRDefault="00C105B1" w:rsidP="00854480">
      <w:r>
        <w:separator/>
      </w:r>
    </w:p>
  </w:endnote>
  <w:endnote w:type="continuationSeparator" w:id="0">
    <w:p w:rsidR="00C105B1" w:rsidRDefault="00C105B1" w:rsidP="0085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5B1" w:rsidRDefault="00C105B1" w:rsidP="00854480">
      <w:r>
        <w:separator/>
      </w:r>
    </w:p>
  </w:footnote>
  <w:footnote w:type="continuationSeparator" w:id="0">
    <w:p w:rsidR="00C105B1" w:rsidRDefault="00C105B1" w:rsidP="00854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5B1" w:rsidRDefault="00C105B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582D">
      <w:rPr>
        <w:noProof/>
      </w:rPr>
      <w:t>2</w:t>
    </w:r>
    <w:r>
      <w:fldChar w:fldCharType="end"/>
    </w:r>
  </w:p>
  <w:p w:rsidR="00C105B1" w:rsidRDefault="00C105B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62EBE"/>
    <w:multiLevelType w:val="hybridMultilevel"/>
    <w:tmpl w:val="076044B0"/>
    <w:lvl w:ilvl="0" w:tplc="D4DA33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CC44B6"/>
    <w:multiLevelType w:val="hybridMultilevel"/>
    <w:tmpl w:val="CFE8794A"/>
    <w:lvl w:ilvl="0" w:tplc="89FE3936">
      <w:start w:val="5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5B"/>
    <w:rsid w:val="00004ABE"/>
    <w:rsid w:val="00006756"/>
    <w:rsid w:val="00010B07"/>
    <w:rsid w:val="000343CC"/>
    <w:rsid w:val="0004165A"/>
    <w:rsid w:val="00054756"/>
    <w:rsid w:val="000601D5"/>
    <w:rsid w:val="00066A39"/>
    <w:rsid w:val="000744D6"/>
    <w:rsid w:val="00075B6D"/>
    <w:rsid w:val="00090F88"/>
    <w:rsid w:val="0009786E"/>
    <w:rsid w:val="000A4D74"/>
    <w:rsid w:val="000C75D2"/>
    <w:rsid w:val="000D037B"/>
    <w:rsid w:val="000D77A6"/>
    <w:rsid w:val="000E2E17"/>
    <w:rsid w:val="000E4BD2"/>
    <w:rsid w:val="00102348"/>
    <w:rsid w:val="00106ED6"/>
    <w:rsid w:val="0010784F"/>
    <w:rsid w:val="00112B23"/>
    <w:rsid w:val="00125D47"/>
    <w:rsid w:val="00132C3A"/>
    <w:rsid w:val="00145703"/>
    <w:rsid w:val="00156CA8"/>
    <w:rsid w:val="001654B7"/>
    <w:rsid w:val="0017687C"/>
    <w:rsid w:val="00181471"/>
    <w:rsid w:val="00182659"/>
    <w:rsid w:val="001A5999"/>
    <w:rsid w:val="001A78C1"/>
    <w:rsid w:val="001B4408"/>
    <w:rsid w:val="001B66A0"/>
    <w:rsid w:val="00202908"/>
    <w:rsid w:val="0022231F"/>
    <w:rsid w:val="00223B59"/>
    <w:rsid w:val="002402FE"/>
    <w:rsid w:val="0024229F"/>
    <w:rsid w:val="0025058F"/>
    <w:rsid w:val="0025784F"/>
    <w:rsid w:val="002601E7"/>
    <w:rsid w:val="00271E21"/>
    <w:rsid w:val="0028308C"/>
    <w:rsid w:val="002A429A"/>
    <w:rsid w:val="002A452A"/>
    <w:rsid w:val="002B1A09"/>
    <w:rsid w:val="002C101A"/>
    <w:rsid w:val="002E100C"/>
    <w:rsid w:val="002F064C"/>
    <w:rsid w:val="002F30C0"/>
    <w:rsid w:val="002F3FC3"/>
    <w:rsid w:val="002F42F7"/>
    <w:rsid w:val="00304405"/>
    <w:rsid w:val="003044E4"/>
    <w:rsid w:val="00304ECC"/>
    <w:rsid w:val="003055C8"/>
    <w:rsid w:val="00312E60"/>
    <w:rsid w:val="00313ED8"/>
    <w:rsid w:val="00322366"/>
    <w:rsid w:val="0034474B"/>
    <w:rsid w:val="0035365E"/>
    <w:rsid w:val="003620F9"/>
    <w:rsid w:val="00363C6D"/>
    <w:rsid w:val="003707EB"/>
    <w:rsid w:val="00380C3E"/>
    <w:rsid w:val="003B03A9"/>
    <w:rsid w:val="003B4254"/>
    <w:rsid w:val="003C02F0"/>
    <w:rsid w:val="003C230C"/>
    <w:rsid w:val="003C7D48"/>
    <w:rsid w:val="003D2B20"/>
    <w:rsid w:val="003E19AF"/>
    <w:rsid w:val="003E43FA"/>
    <w:rsid w:val="003E7817"/>
    <w:rsid w:val="003F1FEF"/>
    <w:rsid w:val="003F23DE"/>
    <w:rsid w:val="003F2D63"/>
    <w:rsid w:val="00406245"/>
    <w:rsid w:val="0040686D"/>
    <w:rsid w:val="0041307A"/>
    <w:rsid w:val="004138C3"/>
    <w:rsid w:val="004163B4"/>
    <w:rsid w:val="0041660D"/>
    <w:rsid w:val="00417961"/>
    <w:rsid w:val="0042066A"/>
    <w:rsid w:val="00430572"/>
    <w:rsid w:val="00433CBA"/>
    <w:rsid w:val="00442200"/>
    <w:rsid w:val="00450266"/>
    <w:rsid w:val="00457DB3"/>
    <w:rsid w:val="00465152"/>
    <w:rsid w:val="00473747"/>
    <w:rsid w:val="00476AD4"/>
    <w:rsid w:val="0048021F"/>
    <w:rsid w:val="00483200"/>
    <w:rsid w:val="0048609F"/>
    <w:rsid w:val="00491371"/>
    <w:rsid w:val="004B1927"/>
    <w:rsid w:val="004B428D"/>
    <w:rsid w:val="004B56F3"/>
    <w:rsid w:val="004C2FA7"/>
    <w:rsid w:val="004D6EF6"/>
    <w:rsid w:val="004E0D51"/>
    <w:rsid w:val="004E6FAF"/>
    <w:rsid w:val="004F2EF6"/>
    <w:rsid w:val="004F4837"/>
    <w:rsid w:val="004F49A1"/>
    <w:rsid w:val="00506A01"/>
    <w:rsid w:val="0050794E"/>
    <w:rsid w:val="005159DE"/>
    <w:rsid w:val="00516E93"/>
    <w:rsid w:val="00525045"/>
    <w:rsid w:val="00525FAC"/>
    <w:rsid w:val="00530E2B"/>
    <w:rsid w:val="00552EEE"/>
    <w:rsid w:val="0055674B"/>
    <w:rsid w:val="00581B86"/>
    <w:rsid w:val="00587AF6"/>
    <w:rsid w:val="005B4F5C"/>
    <w:rsid w:val="005C3838"/>
    <w:rsid w:val="005D69C2"/>
    <w:rsid w:val="005E2DEE"/>
    <w:rsid w:val="006017F4"/>
    <w:rsid w:val="00633E4F"/>
    <w:rsid w:val="00641E5B"/>
    <w:rsid w:val="0064387C"/>
    <w:rsid w:val="00643BA5"/>
    <w:rsid w:val="00647509"/>
    <w:rsid w:val="00663C16"/>
    <w:rsid w:val="0066582D"/>
    <w:rsid w:val="00671645"/>
    <w:rsid w:val="00675E4D"/>
    <w:rsid w:val="006765F3"/>
    <w:rsid w:val="00677061"/>
    <w:rsid w:val="006A0F10"/>
    <w:rsid w:val="006A36B5"/>
    <w:rsid w:val="006B3E11"/>
    <w:rsid w:val="006C0459"/>
    <w:rsid w:val="006D004D"/>
    <w:rsid w:val="006E1781"/>
    <w:rsid w:val="006E3B67"/>
    <w:rsid w:val="006E580D"/>
    <w:rsid w:val="006F3F24"/>
    <w:rsid w:val="00717131"/>
    <w:rsid w:val="0072457F"/>
    <w:rsid w:val="0073476E"/>
    <w:rsid w:val="007400D8"/>
    <w:rsid w:val="0074227E"/>
    <w:rsid w:val="00746808"/>
    <w:rsid w:val="00750F96"/>
    <w:rsid w:val="00751913"/>
    <w:rsid w:val="00752A79"/>
    <w:rsid w:val="00765EA9"/>
    <w:rsid w:val="007663DE"/>
    <w:rsid w:val="007756B9"/>
    <w:rsid w:val="00783418"/>
    <w:rsid w:val="0078721E"/>
    <w:rsid w:val="007A7652"/>
    <w:rsid w:val="007C20BF"/>
    <w:rsid w:val="007C78D0"/>
    <w:rsid w:val="007D4E9D"/>
    <w:rsid w:val="007E5988"/>
    <w:rsid w:val="0080094E"/>
    <w:rsid w:val="008051E4"/>
    <w:rsid w:val="00812243"/>
    <w:rsid w:val="00813FF7"/>
    <w:rsid w:val="00825750"/>
    <w:rsid w:val="0082732B"/>
    <w:rsid w:val="0083050F"/>
    <w:rsid w:val="00830D04"/>
    <w:rsid w:val="008317E5"/>
    <w:rsid w:val="00846E31"/>
    <w:rsid w:val="0085197D"/>
    <w:rsid w:val="00854480"/>
    <w:rsid w:val="00860B49"/>
    <w:rsid w:val="00865D69"/>
    <w:rsid w:val="00870252"/>
    <w:rsid w:val="0088523E"/>
    <w:rsid w:val="00886F9C"/>
    <w:rsid w:val="00892DA4"/>
    <w:rsid w:val="008A0281"/>
    <w:rsid w:val="008A29E3"/>
    <w:rsid w:val="008A4624"/>
    <w:rsid w:val="008B06F2"/>
    <w:rsid w:val="008C15F1"/>
    <w:rsid w:val="008C222F"/>
    <w:rsid w:val="008C68DB"/>
    <w:rsid w:val="008C7FE2"/>
    <w:rsid w:val="008D2968"/>
    <w:rsid w:val="008D2B95"/>
    <w:rsid w:val="008D32FC"/>
    <w:rsid w:val="008D7D71"/>
    <w:rsid w:val="008E3277"/>
    <w:rsid w:val="008E461F"/>
    <w:rsid w:val="008F024C"/>
    <w:rsid w:val="008F0A62"/>
    <w:rsid w:val="008F18A9"/>
    <w:rsid w:val="008F2621"/>
    <w:rsid w:val="008F6F61"/>
    <w:rsid w:val="0090157D"/>
    <w:rsid w:val="009042FE"/>
    <w:rsid w:val="009468AA"/>
    <w:rsid w:val="009528A8"/>
    <w:rsid w:val="00957E33"/>
    <w:rsid w:val="00977532"/>
    <w:rsid w:val="00977907"/>
    <w:rsid w:val="009927C8"/>
    <w:rsid w:val="00997C17"/>
    <w:rsid w:val="009B14C3"/>
    <w:rsid w:val="009C5A2A"/>
    <w:rsid w:val="009D3FB7"/>
    <w:rsid w:val="009D628B"/>
    <w:rsid w:val="009E1126"/>
    <w:rsid w:val="009E307B"/>
    <w:rsid w:val="009F00F0"/>
    <w:rsid w:val="009F1AF9"/>
    <w:rsid w:val="009F31B5"/>
    <w:rsid w:val="00A17BD4"/>
    <w:rsid w:val="00A21C7C"/>
    <w:rsid w:val="00A25AFB"/>
    <w:rsid w:val="00A60405"/>
    <w:rsid w:val="00A61BCB"/>
    <w:rsid w:val="00A77B2F"/>
    <w:rsid w:val="00A808B0"/>
    <w:rsid w:val="00AC4A22"/>
    <w:rsid w:val="00AC56A2"/>
    <w:rsid w:val="00B05699"/>
    <w:rsid w:val="00B11FD4"/>
    <w:rsid w:val="00B21510"/>
    <w:rsid w:val="00B4010A"/>
    <w:rsid w:val="00B434F6"/>
    <w:rsid w:val="00B52F4F"/>
    <w:rsid w:val="00B7078F"/>
    <w:rsid w:val="00B80EF5"/>
    <w:rsid w:val="00B82B89"/>
    <w:rsid w:val="00B918E2"/>
    <w:rsid w:val="00BA6DAC"/>
    <w:rsid w:val="00BB00E3"/>
    <w:rsid w:val="00BB16C2"/>
    <w:rsid w:val="00BB6D06"/>
    <w:rsid w:val="00BD6DA9"/>
    <w:rsid w:val="00BF71BE"/>
    <w:rsid w:val="00C053FC"/>
    <w:rsid w:val="00C105B1"/>
    <w:rsid w:val="00C14BB9"/>
    <w:rsid w:val="00C16579"/>
    <w:rsid w:val="00C1672C"/>
    <w:rsid w:val="00C21C2C"/>
    <w:rsid w:val="00C30049"/>
    <w:rsid w:val="00C611EF"/>
    <w:rsid w:val="00C61BBE"/>
    <w:rsid w:val="00C63915"/>
    <w:rsid w:val="00C659B9"/>
    <w:rsid w:val="00C81D8A"/>
    <w:rsid w:val="00C82EB0"/>
    <w:rsid w:val="00CB1B39"/>
    <w:rsid w:val="00CB2ECD"/>
    <w:rsid w:val="00CB7D08"/>
    <w:rsid w:val="00CC29B1"/>
    <w:rsid w:val="00CD7FB5"/>
    <w:rsid w:val="00CE03F2"/>
    <w:rsid w:val="00CE2E18"/>
    <w:rsid w:val="00CE5B34"/>
    <w:rsid w:val="00D11ADC"/>
    <w:rsid w:val="00D11B81"/>
    <w:rsid w:val="00D1416D"/>
    <w:rsid w:val="00D16097"/>
    <w:rsid w:val="00D245C1"/>
    <w:rsid w:val="00D3773F"/>
    <w:rsid w:val="00D457AC"/>
    <w:rsid w:val="00D55EB1"/>
    <w:rsid w:val="00D61D88"/>
    <w:rsid w:val="00D64E1C"/>
    <w:rsid w:val="00D67B53"/>
    <w:rsid w:val="00D71D39"/>
    <w:rsid w:val="00D75BA5"/>
    <w:rsid w:val="00D91F4D"/>
    <w:rsid w:val="00D9239A"/>
    <w:rsid w:val="00D92773"/>
    <w:rsid w:val="00DA0EA7"/>
    <w:rsid w:val="00DC3A57"/>
    <w:rsid w:val="00DC431A"/>
    <w:rsid w:val="00DD6468"/>
    <w:rsid w:val="00DE154B"/>
    <w:rsid w:val="00DE6FC6"/>
    <w:rsid w:val="00DE7024"/>
    <w:rsid w:val="00DF10C0"/>
    <w:rsid w:val="00DF3E27"/>
    <w:rsid w:val="00E02AA9"/>
    <w:rsid w:val="00E06752"/>
    <w:rsid w:val="00E07697"/>
    <w:rsid w:val="00E10927"/>
    <w:rsid w:val="00E15B2E"/>
    <w:rsid w:val="00E227D3"/>
    <w:rsid w:val="00E22B41"/>
    <w:rsid w:val="00E271DA"/>
    <w:rsid w:val="00E32984"/>
    <w:rsid w:val="00E34A52"/>
    <w:rsid w:val="00E350A4"/>
    <w:rsid w:val="00E43408"/>
    <w:rsid w:val="00E44536"/>
    <w:rsid w:val="00E45ECB"/>
    <w:rsid w:val="00E5124F"/>
    <w:rsid w:val="00E6379F"/>
    <w:rsid w:val="00E671E8"/>
    <w:rsid w:val="00E6746D"/>
    <w:rsid w:val="00E72BC6"/>
    <w:rsid w:val="00E74AA7"/>
    <w:rsid w:val="00E77425"/>
    <w:rsid w:val="00E836B2"/>
    <w:rsid w:val="00EA5071"/>
    <w:rsid w:val="00EB63AD"/>
    <w:rsid w:val="00EB6BC2"/>
    <w:rsid w:val="00EB7CFF"/>
    <w:rsid w:val="00EC0ED2"/>
    <w:rsid w:val="00EC1FFC"/>
    <w:rsid w:val="00EC37A0"/>
    <w:rsid w:val="00EC748C"/>
    <w:rsid w:val="00ED2D80"/>
    <w:rsid w:val="00EF48CE"/>
    <w:rsid w:val="00F063A2"/>
    <w:rsid w:val="00F10433"/>
    <w:rsid w:val="00F142A7"/>
    <w:rsid w:val="00F27AC7"/>
    <w:rsid w:val="00F30135"/>
    <w:rsid w:val="00F331D4"/>
    <w:rsid w:val="00F3490F"/>
    <w:rsid w:val="00F47CDA"/>
    <w:rsid w:val="00F5017D"/>
    <w:rsid w:val="00F54C88"/>
    <w:rsid w:val="00F54D4A"/>
    <w:rsid w:val="00F564DC"/>
    <w:rsid w:val="00F64EA4"/>
    <w:rsid w:val="00F662B4"/>
    <w:rsid w:val="00F675A8"/>
    <w:rsid w:val="00F72757"/>
    <w:rsid w:val="00F80207"/>
    <w:rsid w:val="00F9212D"/>
    <w:rsid w:val="00F92ABB"/>
    <w:rsid w:val="00F9582C"/>
    <w:rsid w:val="00FA4D07"/>
    <w:rsid w:val="00FB2019"/>
    <w:rsid w:val="00FB2107"/>
    <w:rsid w:val="00FC095F"/>
    <w:rsid w:val="00FD6071"/>
    <w:rsid w:val="00FD7802"/>
    <w:rsid w:val="00FF402C"/>
    <w:rsid w:val="00FF56E1"/>
    <w:rsid w:val="00FF5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5B"/>
    <w:rPr>
      <w:rFonts w:ascii="Times New Roman" w:hAnsi="Times New Roman"/>
      <w:sz w:val="24"/>
      <w:szCs w:val="24"/>
      <w:lang w:val="en-US" w:eastAsia="en-US"/>
    </w:rPr>
  </w:style>
  <w:style w:type="paragraph" w:styleId="2">
    <w:name w:val="heading 2"/>
    <w:basedOn w:val="a"/>
    <w:link w:val="20"/>
    <w:uiPriority w:val="9"/>
    <w:qFormat/>
    <w:rsid w:val="00641E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641E5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41E5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41E5B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641E5B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641E5B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41E5B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basedOn w:val="a"/>
    <w:uiPriority w:val="99"/>
    <w:rsid w:val="00641E5B"/>
    <w:pPr>
      <w:autoSpaceDE w:val="0"/>
      <w:autoSpaceDN w:val="0"/>
    </w:pPr>
    <w:rPr>
      <w:color w:val="000000"/>
    </w:rPr>
  </w:style>
  <w:style w:type="paragraph" w:customStyle="1" w:styleId="a30">
    <w:name w:val="a3"/>
    <w:basedOn w:val="a"/>
    <w:uiPriority w:val="99"/>
    <w:rsid w:val="00641E5B"/>
    <w:pPr>
      <w:autoSpaceDE w:val="0"/>
      <w:autoSpaceDN w:val="0"/>
    </w:pPr>
    <w:rPr>
      <w:rFonts w:ascii="Verdana" w:hAnsi="Verdana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54480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4480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54480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4480"/>
    <w:rPr>
      <w:rFonts w:ascii="Times New Roman" w:hAnsi="Times New Roman"/>
      <w:sz w:val="24"/>
      <w:szCs w:val="24"/>
    </w:rPr>
  </w:style>
  <w:style w:type="paragraph" w:customStyle="1" w:styleId="aa">
    <w:name w:val="Стандартний"/>
    <w:basedOn w:val="a"/>
    <w:rsid w:val="00F564DC"/>
    <w:pPr>
      <w:suppressAutoHyphens/>
      <w:spacing w:before="120"/>
      <w:ind w:firstLine="720"/>
      <w:jc w:val="both"/>
    </w:pPr>
    <w:rPr>
      <w:rFonts w:eastAsia="Times New Roman"/>
      <w:color w:val="0000FF"/>
      <w:sz w:val="28"/>
      <w:szCs w:val="28"/>
      <w:lang w:val="uk-UA" w:eastAsia="ar-SA"/>
    </w:rPr>
  </w:style>
  <w:style w:type="paragraph" w:styleId="ab">
    <w:name w:val="Balloon Text"/>
    <w:basedOn w:val="a"/>
    <w:link w:val="ac"/>
    <w:uiPriority w:val="99"/>
    <w:semiHidden/>
    <w:unhideWhenUsed/>
    <w:rsid w:val="000D037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D037B"/>
    <w:rPr>
      <w:rFonts w:ascii="Segoe UI" w:hAnsi="Segoe UI" w:cs="Segoe UI"/>
      <w:sz w:val="18"/>
      <w:szCs w:val="18"/>
      <w:lang w:val="en-US" w:eastAsia="en-US"/>
    </w:rPr>
  </w:style>
  <w:style w:type="paragraph" w:styleId="ad">
    <w:name w:val="List Paragraph"/>
    <w:basedOn w:val="a"/>
    <w:uiPriority w:val="34"/>
    <w:qFormat/>
    <w:rsid w:val="00F64EA4"/>
    <w:pPr>
      <w:ind w:left="720"/>
      <w:contextualSpacing/>
    </w:pPr>
  </w:style>
  <w:style w:type="table" w:styleId="ae">
    <w:name w:val="Table Grid"/>
    <w:basedOn w:val="a1"/>
    <w:uiPriority w:val="39"/>
    <w:rsid w:val="00EB6BC2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rsid w:val="004B1927"/>
  </w:style>
  <w:style w:type="character" w:customStyle="1" w:styleId="rvts0">
    <w:name w:val="rvts0"/>
    <w:uiPriority w:val="99"/>
    <w:rsid w:val="003707EB"/>
  </w:style>
  <w:style w:type="character" w:styleId="af">
    <w:name w:val="Strong"/>
    <w:basedOn w:val="a0"/>
    <w:uiPriority w:val="22"/>
    <w:qFormat/>
    <w:rsid w:val="00BB16C2"/>
    <w:rPr>
      <w:b/>
      <w:bCs/>
    </w:rPr>
  </w:style>
  <w:style w:type="paragraph" w:customStyle="1" w:styleId="rvps2">
    <w:name w:val="rvps2"/>
    <w:basedOn w:val="a"/>
    <w:uiPriority w:val="99"/>
    <w:rsid w:val="00E43408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FontStyle44">
    <w:name w:val="Font Style44"/>
    <w:basedOn w:val="a0"/>
    <w:uiPriority w:val="99"/>
    <w:rsid w:val="00E4340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5B"/>
    <w:rPr>
      <w:rFonts w:ascii="Times New Roman" w:hAnsi="Times New Roman"/>
      <w:sz w:val="24"/>
      <w:szCs w:val="24"/>
      <w:lang w:val="en-US" w:eastAsia="en-US"/>
    </w:rPr>
  </w:style>
  <w:style w:type="paragraph" w:styleId="2">
    <w:name w:val="heading 2"/>
    <w:basedOn w:val="a"/>
    <w:link w:val="20"/>
    <w:uiPriority w:val="9"/>
    <w:qFormat/>
    <w:rsid w:val="00641E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641E5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41E5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41E5B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641E5B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641E5B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41E5B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basedOn w:val="a"/>
    <w:uiPriority w:val="99"/>
    <w:rsid w:val="00641E5B"/>
    <w:pPr>
      <w:autoSpaceDE w:val="0"/>
      <w:autoSpaceDN w:val="0"/>
    </w:pPr>
    <w:rPr>
      <w:color w:val="000000"/>
    </w:rPr>
  </w:style>
  <w:style w:type="paragraph" w:customStyle="1" w:styleId="a30">
    <w:name w:val="a3"/>
    <w:basedOn w:val="a"/>
    <w:uiPriority w:val="99"/>
    <w:rsid w:val="00641E5B"/>
    <w:pPr>
      <w:autoSpaceDE w:val="0"/>
      <w:autoSpaceDN w:val="0"/>
    </w:pPr>
    <w:rPr>
      <w:rFonts w:ascii="Verdana" w:hAnsi="Verdana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54480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4480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54480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4480"/>
    <w:rPr>
      <w:rFonts w:ascii="Times New Roman" w:hAnsi="Times New Roman"/>
      <w:sz w:val="24"/>
      <w:szCs w:val="24"/>
    </w:rPr>
  </w:style>
  <w:style w:type="paragraph" w:customStyle="1" w:styleId="aa">
    <w:name w:val="Стандартний"/>
    <w:basedOn w:val="a"/>
    <w:rsid w:val="00F564DC"/>
    <w:pPr>
      <w:suppressAutoHyphens/>
      <w:spacing w:before="120"/>
      <w:ind w:firstLine="720"/>
      <w:jc w:val="both"/>
    </w:pPr>
    <w:rPr>
      <w:rFonts w:eastAsia="Times New Roman"/>
      <w:color w:val="0000FF"/>
      <w:sz w:val="28"/>
      <w:szCs w:val="28"/>
      <w:lang w:val="uk-UA" w:eastAsia="ar-SA"/>
    </w:rPr>
  </w:style>
  <w:style w:type="paragraph" w:styleId="ab">
    <w:name w:val="Balloon Text"/>
    <w:basedOn w:val="a"/>
    <w:link w:val="ac"/>
    <w:uiPriority w:val="99"/>
    <w:semiHidden/>
    <w:unhideWhenUsed/>
    <w:rsid w:val="000D037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D037B"/>
    <w:rPr>
      <w:rFonts w:ascii="Segoe UI" w:hAnsi="Segoe UI" w:cs="Segoe UI"/>
      <w:sz w:val="18"/>
      <w:szCs w:val="18"/>
      <w:lang w:val="en-US" w:eastAsia="en-US"/>
    </w:rPr>
  </w:style>
  <w:style w:type="paragraph" w:styleId="ad">
    <w:name w:val="List Paragraph"/>
    <w:basedOn w:val="a"/>
    <w:uiPriority w:val="34"/>
    <w:qFormat/>
    <w:rsid w:val="00F64EA4"/>
    <w:pPr>
      <w:ind w:left="720"/>
      <w:contextualSpacing/>
    </w:pPr>
  </w:style>
  <w:style w:type="table" w:styleId="ae">
    <w:name w:val="Table Grid"/>
    <w:basedOn w:val="a1"/>
    <w:uiPriority w:val="39"/>
    <w:rsid w:val="00EB6BC2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rsid w:val="004B1927"/>
  </w:style>
  <w:style w:type="character" w:customStyle="1" w:styleId="rvts0">
    <w:name w:val="rvts0"/>
    <w:uiPriority w:val="99"/>
    <w:rsid w:val="003707EB"/>
  </w:style>
  <w:style w:type="character" w:styleId="af">
    <w:name w:val="Strong"/>
    <w:basedOn w:val="a0"/>
    <w:uiPriority w:val="22"/>
    <w:qFormat/>
    <w:rsid w:val="00BB16C2"/>
    <w:rPr>
      <w:b/>
      <w:bCs/>
    </w:rPr>
  </w:style>
  <w:style w:type="paragraph" w:customStyle="1" w:styleId="rvps2">
    <w:name w:val="rvps2"/>
    <w:basedOn w:val="a"/>
    <w:uiPriority w:val="99"/>
    <w:rsid w:val="00E43408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FontStyle44">
    <w:name w:val="Font Style44"/>
    <w:basedOn w:val="a0"/>
    <w:uiPriority w:val="99"/>
    <w:rsid w:val="00E4340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8D79C1C5-5200-4CD8-B97E-4144C28E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8</Pages>
  <Words>8966</Words>
  <Characters>5111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АНАЛІЗ РЕГУЛЯТОРНОГО ВПЛИВУ</vt:lpstr>
    </vt:vector>
  </TitlesOfParts>
  <Company/>
  <LinksUpToDate>false</LinksUpToDate>
  <CharactersWithSpaces>14049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creator>d15-ctv</dc:creator>
  <cp:lastModifiedBy>Admin0905</cp:lastModifiedBy>
  <cp:revision>15</cp:revision>
  <cp:lastPrinted>2018-09-24T08:44:00Z</cp:lastPrinted>
  <dcterms:created xsi:type="dcterms:W3CDTF">2018-09-13T07:12:00Z</dcterms:created>
  <dcterms:modified xsi:type="dcterms:W3CDTF">2018-09-28T12:41:00Z</dcterms:modified>
</cp:coreProperties>
</file>