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0A" w:rsidRPr="00BF0B8A" w:rsidRDefault="001F480A" w:rsidP="001F480A">
      <w:pPr>
        <w:rPr>
          <w:sz w:val="24"/>
          <w:lang w:val="uk-UA"/>
        </w:rPr>
      </w:pPr>
    </w:p>
    <w:p w:rsidR="001F480A" w:rsidRPr="00BF0B8A" w:rsidRDefault="001F480A" w:rsidP="001F480A">
      <w:pPr>
        <w:jc w:val="center"/>
        <w:rPr>
          <w:b/>
          <w:sz w:val="28"/>
          <w:szCs w:val="28"/>
          <w:lang w:val="uk-UA"/>
        </w:rPr>
      </w:pPr>
      <w:r w:rsidRPr="00BF0B8A">
        <w:rPr>
          <w:b/>
          <w:sz w:val="28"/>
          <w:szCs w:val="28"/>
          <w:lang w:val="uk-UA"/>
        </w:rPr>
        <w:t xml:space="preserve">Обґрунтування </w:t>
      </w:r>
      <w:r w:rsidR="00A969A8" w:rsidRPr="00BF0B8A">
        <w:rPr>
          <w:b/>
          <w:sz w:val="28"/>
          <w:szCs w:val="28"/>
          <w:lang w:val="uk-UA"/>
        </w:rPr>
        <w:br/>
      </w:r>
      <w:r w:rsidRPr="00BF0B8A">
        <w:rPr>
          <w:b/>
          <w:sz w:val="28"/>
          <w:szCs w:val="28"/>
          <w:lang w:val="uk-UA"/>
        </w:rPr>
        <w:t xml:space="preserve">технічних та якісних характеристик предмета закупівлі, </w:t>
      </w:r>
      <w:r w:rsidR="00A969A8" w:rsidRPr="00BF0B8A">
        <w:rPr>
          <w:b/>
          <w:sz w:val="28"/>
          <w:szCs w:val="28"/>
          <w:lang w:val="uk-UA"/>
        </w:rPr>
        <w:br/>
      </w:r>
      <w:r w:rsidRPr="00BF0B8A">
        <w:rPr>
          <w:b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:rsidR="00413E1C" w:rsidRPr="00BF0B8A" w:rsidRDefault="00413E1C" w:rsidP="001F480A">
      <w:pPr>
        <w:jc w:val="center"/>
        <w:rPr>
          <w:sz w:val="24"/>
          <w:szCs w:val="24"/>
          <w:lang w:val="uk-UA"/>
        </w:rPr>
      </w:pPr>
    </w:p>
    <w:tbl>
      <w:tblPr>
        <w:tblStyle w:val="a3"/>
        <w:tblW w:w="1051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432"/>
      </w:tblGrid>
      <w:tr w:rsidR="00A83DBA" w:rsidRPr="009D0BEF" w:rsidTr="00A21AAD">
        <w:tc>
          <w:tcPr>
            <w:tcW w:w="534" w:type="dxa"/>
          </w:tcPr>
          <w:p w:rsidR="00A83DBA" w:rsidRPr="00BF0B8A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BF0B8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551" w:type="dxa"/>
          </w:tcPr>
          <w:p w:rsidR="00A83DBA" w:rsidRPr="00BF0B8A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BF0B8A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432" w:type="dxa"/>
          </w:tcPr>
          <w:p w:rsidR="009D0BEF" w:rsidRPr="009D0BEF" w:rsidRDefault="009D0BEF" w:rsidP="009D0BEF">
            <w:pPr>
              <w:jc w:val="both"/>
              <w:rPr>
                <w:sz w:val="24"/>
                <w:szCs w:val="24"/>
                <w:lang w:val="uk-UA"/>
              </w:rPr>
            </w:pPr>
            <w:r w:rsidRPr="009D0BEF">
              <w:rPr>
                <w:sz w:val="24"/>
                <w:szCs w:val="24"/>
                <w:lang w:val="uk-UA"/>
              </w:rPr>
              <w:t xml:space="preserve">Ізоляційні роботи – за кодом ДК 021:2015 − 45320000-6 (Поточний ремонт парапету та покрівлі адміністративної будівлі </w:t>
            </w:r>
            <w:proofErr w:type="spellStart"/>
            <w:r w:rsidRPr="009D0BEF">
              <w:rPr>
                <w:sz w:val="24"/>
                <w:szCs w:val="24"/>
                <w:lang w:val="uk-UA"/>
              </w:rPr>
              <w:t>ДПС</w:t>
            </w:r>
            <w:proofErr w:type="spellEnd"/>
            <w:r w:rsidRPr="009D0BE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br/>
            </w:r>
            <w:r w:rsidRPr="009D0BEF">
              <w:rPr>
                <w:sz w:val="24"/>
                <w:szCs w:val="24"/>
                <w:lang w:val="uk-UA"/>
              </w:rPr>
              <w:t>за адресою: м. Київ, Львівська площа, 8)</w:t>
            </w:r>
          </w:p>
          <w:p w:rsidR="00836050" w:rsidRPr="00BF0B8A" w:rsidRDefault="00836050" w:rsidP="009D0BEF">
            <w:pPr>
              <w:jc w:val="both"/>
              <w:rPr>
                <w:sz w:val="24"/>
                <w:szCs w:val="24"/>
                <w:lang w:val="uk-UA"/>
              </w:rPr>
            </w:pPr>
            <w:r w:rsidRPr="00BF0B8A">
              <w:rPr>
                <w:sz w:val="24"/>
                <w:szCs w:val="24"/>
                <w:lang w:val="uk-UA"/>
              </w:rPr>
              <w:t xml:space="preserve">(ідентифікатор закупівлі: </w:t>
            </w:r>
            <w:proofErr w:type="spellStart"/>
            <w:r w:rsidRPr="00BF0B8A">
              <w:rPr>
                <w:sz w:val="24"/>
                <w:szCs w:val="24"/>
                <w:lang w:val="uk-UA"/>
              </w:rPr>
              <w:t>UA</w:t>
            </w:r>
            <w:proofErr w:type="spellEnd"/>
            <w:r w:rsidRPr="00BF0B8A">
              <w:rPr>
                <w:sz w:val="24"/>
                <w:szCs w:val="24"/>
                <w:lang w:val="uk-UA"/>
              </w:rPr>
              <w:t>-2024-1</w:t>
            </w:r>
            <w:r w:rsidR="009A529D" w:rsidRPr="00BF0B8A">
              <w:rPr>
                <w:sz w:val="24"/>
                <w:szCs w:val="24"/>
                <w:lang w:val="uk-UA"/>
              </w:rPr>
              <w:t>2-</w:t>
            </w:r>
            <w:r w:rsidR="009D0BEF">
              <w:rPr>
                <w:sz w:val="24"/>
                <w:szCs w:val="24"/>
                <w:lang w:val="uk-UA"/>
              </w:rPr>
              <w:t>09</w:t>
            </w:r>
            <w:r w:rsidRPr="00BF0B8A">
              <w:rPr>
                <w:sz w:val="24"/>
                <w:szCs w:val="24"/>
                <w:lang w:val="uk-UA"/>
              </w:rPr>
              <w:t>-0</w:t>
            </w:r>
            <w:r w:rsidR="009A529D" w:rsidRPr="00BF0B8A">
              <w:rPr>
                <w:sz w:val="24"/>
                <w:szCs w:val="24"/>
                <w:lang w:val="uk-UA"/>
              </w:rPr>
              <w:t>2</w:t>
            </w:r>
            <w:r w:rsidR="009D0BEF">
              <w:rPr>
                <w:sz w:val="24"/>
                <w:szCs w:val="24"/>
                <w:lang w:val="uk-UA"/>
              </w:rPr>
              <w:t>0328</w:t>
            </w:r>
            <w:r w:rsidRPr="00BF0B8A">
              <w:rPr>
                <w:sz w:val="24"/>
                <w:szCs w:val="24"/>
                <w:lang w:val="uk-UA"/>
              </w:rPr>
              <w:t>-a)</w:t>
            </w:r>
          </w:p>
        </w:tc>
      </w:tr>
      <w:tr w:rsidR="00A83DBA" w:rsidRPr="00BF0B8A" w:rsidTr="00A21AAD">
        <w:tc>
          <w:tcPr>
            <w:tcW w:w="534" w:type="dxa"/>
          </w:tcPr>
          <w:p w:rsidR="00A83DBA" w:rsidRPr="00BF0B8A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BF0B8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551" w:type="dxa"/>
          </w:tcPr>
          <w:p w:rsidR="00A83DBA" w:rsidRPr="00BF0B8A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BF0B8A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432" w:type="dxa"/>
          </w:tcPr>
          <w:p w:rsidR="00A83DBA" w:rsidRPr="00BF0B8A" w:rsidRDefault="009D0BEF" w:rsidP="00774FA5">
            <w:pPr>
              <w:jc w:val="both"/>
              <w:rPr>
                <w:sz w:val="24"/>
                <w:szCs w:val="24"/>
                <w:lang w:val="uk-UA"/>
              </w:rPr>
            </w:pPr>
            <w:r w:rsidRPr="009D0BEF">
              <w:rPr>
                <w:sz w:val="24"/>
                <w:szCs w:val="24"/>
                <w:lang w:val="uk-UA"/>
              </w:rPr>
              <w:t xml:space="preserve">З метою виконання рекомендацій Звіту про науково-технічну роботу «Обстеження та оцінка технічного стану покриття на об’єкті: «Капітальний ремонт адміністративного будинку центрального апарату </w:t>
            </w:r>
            <w:proofErr w:type="spellStart"/>
            <w:r w:rsidRPr="009D0BEF">
              <w:rPr>
                <w:sz w:val="24"/>
                <w:szCs w:val="24"/>
                <w:lang w:val="uk-UA"/>
              </w:rPr>
              <w:t>ДФС</w:t>
            </w:r>
            <w:proofErr w:type="spellEnd"/>
            <w:r w:rsidRPr="009D0BEF">
              <w:rPr>
                <w:sz w:val="24"/>
                <w:szCs w:val="24"/>
                <w:lang w:val="uk-UA"/>
              </w:rPr>
              <w:t xml:space="preserve"> за адресою: м. Київ, Львівська площа, 8 (комплекс будівельно-монтажних робіт, у тому числі: інженерних мереж, капітальний ремонт несучих конструкцій (колони, балки, покриття тощо) підвалу зони А, Б, В, Е з гідроізоляцією покриття та </w:t>
            </w:r>
            <w:proofErr w:type="spellStart"/>
            <w:r w:rsidRPr="009D0BEF">
              <w:rPr>
                <w:sz w:val="24"/>
                <w:szCs w:val="24"/>
                <w:lang w:val="uk-UA"/>
              </w:rPr>
              <w:t>благоустроєм</w:t>
            </w:r>
            <w:proofErr w:type="spellEnd"/>
            <w:r w:rsidRPr="009D0BEF">
              <w:rPr>
                <w:sz w:val="24"/>
                <w:szCs w:val="24"/>
                <w:lang w:val="uk-UA"/>
              </w:rPr>
              <w:t>)» (далі – звіт), розроблен</w:t>
            </w:r>
            <w:r w:rsidR="00774FA5">
              <w:rPr>
                <w:sz w:val="24"/>
                <w:szCs w:val="24"/>
                <w:lang w:val="uk-UA"/>
              </w:rPr>
              <w:t>ого</w:t>
            </w:r>
            <w:r w:rsidRPr="009D0BEF">
              <w:rPr>
                <w:sz w:val="24"/>
                <w:szCs w:val="24"/>
                <w:lang w:val="uk-UA"/>
              </w:rPr>
              <w:t xml:space="preserve"> Державним підприємством «Державний науково-дослідний інститут будівельних конструкцій» та затвердженого заступником директора з науково-технічної роботи (Державного підприємства «Державний науково-дослідний інститут будівельних конструкцій»), кандидатом технічних наук Юрієм </w:t>
            </w:r>
            <w:proofErr w:type="spellStart"/>
            <w:r w:rsidRPr="009D0BEF">
              <w:rPr>
                <w:sz w:val="24"/>
                <w:szCs w:val="24"/>
                <w:lang w:val="uk-UA"/>
              </w:rPr>
              <w:t>Слюсаренко</w:t>
            </w:r>
            <w:r w:rsidR="00774FA5">
              <w:rPr>
                <w:sz w:val="24"/>
                <w:szCs w:val="24"/>
                <w:lang w:val="uk-UA"/>
              </w:rPr>
              <w:t>м</w:t>
            </w:r>
            <w:proofErr w:type="spellEnd"/>
            <w:r w:rsidRPr="009D0BEF">
              <w:rPr>
                <w:sz w:val="24"/>
                <w:szCs w:val="24"/>
                <w:lang w:val="uk-UA"/>
              </w:rPr>
              <w:t xml:space="preserve"> 14 березня 2023 року, Департаментом проведено уточнення необхідних до виконання об’ємів робіт та забезпечено проведення розрахунку вартості послуг з поточного ремонту парапету та покрівлі 25 поверхової адміністративної будівлі </w:t>
            </w:r>
            <w:proofErr w:type="spellStart"/>
            <w:r w:rsidRPr="009D0BEF">
              <w:rPr>
                <w:sz w:val="24"/>
                <w:szCs w:val="24"/>
                <w:lang w:val="uk-UA"/>
              </w:rPr>
              <w:t>ДПС</w:t>
            </w:r>
            <w:proofErr w:type="spellEnd"/>
            <w:r w:rsidRPr="009D0BEF">
              <w:rPr>
                <w:sz w:val="24"/>
                <w:szCs w:val="24"/>
                <w:lang w:val="uk-UA"/>
              </w:rPr>
              <w:t xml:space="preserve"> </w:t>
            </w:r>
            <w:r w:rsidR="00774FA5">
              <w:rPr>
                <w:sz w:val="24"/>
                <w:szCs w:val="24"/>
                <w:lang w:val="uk-UA"/>
              </w:rPr>
              <w:br/>
            </w:r>
            <w:r w:rsidRPr="009D0BEF">
              <w:rPr>
                <w:sz w:val="24"/>
                <w:szCs w:val="24"/>
                <w:lang w:val="uk-UA"/>
              </w:rPr>
              <w:t>за адресою: м. Київ, Львівська площа, 8.</w:t>
            </w:r>
          </w:p>
        </w:tc>
      </w:tr>
      <w:tr w:rsidR="00A83DBA" w:rsidRPr="00774FA5" w:rsidTr="00A21AAD">
        <w:tc>
          <w:tcPr>
            <w:tcW w:w="534" w:type="dxa"/>
          </w:tcPr>
          <w:p w:rsidR="00A83DBA" w:rsidRPr="00BF0B8A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BF0B8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551" w:type="dxa"/>
          </w:tcPr>
          <w:p w:rsidR="00A83DBA" w:rsidRPr="00BF0B8A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BF0B8A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432" w:type="dxa"/>
          </w:tcPr>
          <w:p w:rsidR="00774FA5" w:rsidRDefault="009D0BEF" w:rsidP="00774FA5">
            <w:pPr>
              <w:jc w:val="both"/>
              <w:rPr>
                <w:sz w:val="24"/>
                <w:szCs w:val="24"/>
                <w:lang w:val="uk-UA"/>
              </w:rPr>
            </w:pPr>
            <w:r w:rsidRPr="009D0BEF">
              <w:rPr>
                <w:sz w:val="24"/>
                <w:szCs w:val="24"/>
                <w:lang w:val="uk-UA"/>
              </w:rPr>
              <w:t>Відповідно до пункту 4 розділу III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</w:t>
            </w:r>
            <w:r w:rsidR="00774FA5">
              <w:rPr>
                <w:sz w:val="24"/>
                <w:szCs w:val="24"/>
                <w:lang w:val="uk-UA"/>
              </w:rPr>
              <w:t>д 18.02.2022 № 275 (зі змінами), р</w:t>
            </w:r>
            <w:r w:rsidRPr="009D0BEF">
              <w:rPr>
                <w:sz w:val="24"/>
                <w:szCs w:val="24"/>
                <w:lang w:val="uk-UA"/>
              </w:rPr>
              <w:t>озрахунок очікуваної вартості зазначен</w:t>
            </w:r>
            <w:r w:rsidR="00774FA5">
              <w:rPr>
                <w:sz w:val="24"/>
                <w:szCs w:val="24"/>
                <w:lang w:val="uk-UA"/>
              </w:rPr>
              <w:t>их</w:t>
            </w:r>
            <w:r w:rsidRPr="009D0BEF">
              <w:rPr>
                <w:sz w:val="24"/>
                <w:szCs w:val="24"/>
                <w:lang w:val="uk-UA"/>
              </w:rPr>
              <w:t xml:space="preserve"> послуг розроблено на підставі зведеного лока</w:t>
            </w:r>
            <w:r w:rsidR="00774FA5">
              <w:rPr>
                <w:sz w:val="24"/>
                <w:szCs w:val="24"/>
                <w:lang w:val="uk-UA"/>
              </w:rPr>
              <w:t xml:space="preserve">льного кошторисного розрахунку. </w:t>
            </w:r>
          </w:p>
          <w:p w:rsidR="00A83DBA" w:rsidRPr="00BF0B8A" w:rsidRDefault="00774FA5" w:rsidP="00774FA5">
            <w:pPr>
              <w:jc w:val="both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В</w:t>
            </w:r>
            <w:r w:rsidR="009D0BEF" w:rsidRPr="009D0BEF">
              <w:rPr>
                <w:sz w:val="24"/>
                <w:szCs w:val="24"/>
                <w:lang w:val="uk-UA"/>
              </w:rPr>
              <w:t>артість предмета закупівлі становить 298 392,00 грн.</w:t>
            </w:r>
          </w:p>
        </w:tc>
      </w:tr>
    </w:tbl>
    <w:p w:rsidR="00EA6204" w:rsidRPr="00BF0B8A" w:rsidRDefault="00EA6204" w:rsidP="001F480A">
      <w:pPr>
        <w:jc w:val="center"/>
        <w:rPr>
          <w:sz w:val="24"/>
          <w:szCs w:val="24"/>
          <w:lang w:val="uk-UA"/>
        </w:rPr>
      </w:pPr>
    </w:p>
    <w:p w:rsidR="00413E1C" w:rsidRPr="00BF0B8A" w:rsidRDefault="00EA6204" w:rsidP="001F480A">
      <w:pPr>
        <w:jc w:val="center"/>
        <w:rPr>
          <w:sz w:val="24"/>
          <w:szCs w:val="24"/>
          <w:lang w:val="uk-UA"/>
        </w:rPr>
      </w:pPr>
      <w:r w:rsidRPr="00BF0B8A">
        <w:rPr>
          <w:sz w:val="24"/>
          <w:szCs w:val="24"/>
          <w:lang w:val="uk-UA"/>
        </w:rPr>
        <w:t>_________________________</w:t>
      </w:r>
    </w:p>
    <w:sectPr w:rsidR="00413E1C" w:rsidRPr="00BF0B8A" w:rsidSect="00884D34">
      <w:headerReference w:type="default" r:id="rId7"/>
      <w:pgSz w:w="11906" w:h="16838"/>
      <w:pgMar w:top="850" w:right="707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34" w:rsidRDefault="00884D34" w:rsidP="00884D34">
      <w:r>
        <w:separator/>
      </w:r>
    </w:p>
  </w:endnote>
  <w:endnote w:type="continuationSeparator" w:id="0">
    <w:p w:rsidR="00884D34" w:rsidRDefault="00884D34" w:rsidP="0088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34" w:rsidRDefault="00884D34" w:rsidP="00884D34">
      <w:r>
        <w:separator/>
      </w:r>
    </w:p>
  </w:footnote>
  <w:footnote w:type="continuationSeparator" w:id="0">
    <w:p w:rsidR="00884D34" w:rsidRDefault="00884D34" w:rsidP="0088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39987"/>
      <w:docPartObj>
        <w:docPartGallery w:val="Page Numbers (Top of Page)"/>
        <w:docPartUnique/>
      </w:docPartObj>
    </w:sdtPr>
    <w:sdtEndPr/>
    <w:sdtContent>
      <w:p w:rsidR="00884D34" w:rsidRDefault="00884D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774" w:rsidRPr="009F0774">
          <w:rPr>
            <w:noProof/>
            <w:lang w:val="uk-UA"/>
          </w:rPr>
          <w:t>2</w:t>
        </w:r>
        <w:r>
          <w:fldChar w:fldCharType="end"/>
        </w:r>
      </w:p>
    </w:sdtContent>
  </w:sdt>
  <w:p w:rsidR="00884D34" w:rsidRDefault="00884D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52"/>
    <w:rsid w:val="000516B1"/>
    <w:rsid w:val="0005367C"/>
    <w:rsid w:val="00074096"/>
    <w:rsid w:val="00130E24"/>
    <w:rsid w:val="001616E8"/>
    <w:rsid w:val="00163458"/>
    <w:rsid w:val="001C5788"/>
    <w:rsid w:val="001F480A"/>
    <w:rsid w:val="002D7ACF"/>
    <w:rsid w:val="0036439D"/>
    <w:rsid w:val="00413E1C"/>
    <w:rsid w:val="00432351"/>
    <w:rsid w:val="005F33C5"/>
    <w:rsid w:val="00651F08"/>
    <w:rsid w:val="00774FA5"/>
    <w:rsid w:val="00836050"/>
    <w:rsid w:val="00884D34"/>
    <w:rsid w:val="0092622F"/>
    <w:rsid w:val="009A529D"/>
    <w:rsid w:val="009D0BEF"/>
    <w:rsid w:val="009F0774"/>
    <w:rsid w:val="00A21AAD"/>
    <w:rsid w:val="00A83DBA"/>
    <w:rsid w:val="00A969A8"/>
    <w:rsid w:val="00B45CE1"/>
    <w:rsid w:val="00BA4F9C"/>
    <w:rsid w:val="00BF0B8A"/>
    <w:rsid w:val="00C63420"/>
    <w:rsid w:val="00CA44A4"/>
    <w:rsid w:val="00CB6A99"/>
    <w:rsid w:val="00D31052"/>
    <w:rsid w:val="00EA6204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ПАХОМОВ ВІКТОР АНАТОЛІЙОВИЧ</cp:lastModifiedBy>
  <cp:revision>18</cp:revision>
  <cp:lastPrinted>2024-12-11T15:41:00Z</cp:lastPrinted>
  <dcterms:created xsi:type="dcterms:W3CDTF">2024-12-11T15:31:00Z</dcterms:created>
  <dcterms:modified xsi:type="dcterms:W3CDTF">2024-12-12T18:59:00Z</dcterms:modified>
</cp:coreProperties>
</file>