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0A" w:rsidRPr="00EA6204" w:rsidRDefault="001F480A" w:rsidP="001F480A">
      <w:pPr>
        <w:rPr>
          <w:sz w:val="24"/>
          <w:lang w:val="uk-UA"/>
        </w:rPr>
      </w:pPr>
    </w:p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15"/>
      </w:tblGrid>
      <w:tr w:rsidR="00884D34" w:rsidRPr="00EA6204" w:rsidTr="00036B80">
        <w:tc>
          <w:tcPr>
            <w:tcW w:w="534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268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715" w:type="dxa"/>
            <w:vAlign w:val="center"/>
          </w:tcPr>
          <w:p w:rsidR="00884D34" w:rsidRDefault="007C6F95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7C6F95">
              <w:rPr>
                <w:sz w:val="24"/>
                <w:szCs w:val="24"/>
                <w:lang w:val="uk-UA"/>
              </w:rPr>
              <w:t xml:space="preserve">Машини для обробки даних (апаратна частина) – за кодом </w:t>
            </w:r>
            <w:r>
              <w:rPr>
                <w:sz w:val="24"/>
                <w:szCs w:val="24"/>
                <w:lang w:val="uk-UA"/>
              </w:rPr>
              <w:br/>
            </w:r>
            <w:r w:rsidRPr="007C6F95">
              <w:rPr>
                <w:sz w:val="24"/>
                <w:szCs w:val="24"/>
                <w:lang w:val="uk-UA"/>
              </w:rPr>
              <w:t>ДК 021:2015 –</w:t>
            </w:r>
            <w:r w:rsidR="00E611D7">
              <w:rPr>
                <w:sz w:val="24"/>
                <w:szCs w:val="24"/>
                <w:lang w:val="uk-UA"/>
              </w:rPr>
              <w:t xml:space="preserve"> 3021</w:t>
            </w:r>
            <w:r w:rsidRPr="007C6F95">
              <w:rPr>
                <w:sz w:val="24"/>
                <w:szCs w:val="24"/>
                <w:lang w:val="uk-UA"/>
              </w:rPr>
              <w:t>0000-4 (Персональний комп’ютер)</w:t>
            </w:r>
          </w:p>
          <w:p w:rsidR="00036B80" w:rsidRDefault="00036B80" w:rsidP="008201E8">
            <w:pPr>
              <w:jc w:val="both"/>
              <w:rPr>
                <w:sz w:val="24"/>
                <w:szCs w:val="24"/>
                <w:lang w:val="uk-UA"/>
              </w:rPr>
            </w:pPr>
            <w:r w:rsidRPr="00036B80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r w:rsidR="004C2A59" w:rsidRPr="004C2A59">
              <w:rPr>
                <w:sz w:val="24"/>
                <w:szCs w:val="24"/>
              </w:rPr>
              <w:t>UA-2024-1</w:t>
            </w:r>
            <w:r w:rsidR="000A087A">
              <w:rPr>
                <w:sz w:val="24"/>
                <w:szCs w:val="24"/>
                <w:lang w:val="en-US"/>
              </w:rPr>
              <w:t>2</w:t>
            </w:r>
            <w:r w:rsidR="004C2A59" w:rsidRPr="004C2A59">
              <w:rPr>
                <w:sz w:val="24"/>
                <w:szCs w:val="24"/>
              </w:rPr>
              <w:t>-</w:t>
            </w:r>
            <w:r w:rsidR="000A087A">
              <w:rPr>
                <w:sz w:val="24"/>
                <w:szCs w:val="24"/>
                <w:lang w:val="en-US"/>
              </w:rPr>
              <w:t>06</w:t>
            </w:r>
            <w:r w:rsidR="004C2A59" w:rsidRPr="004C2A59">
              <w:rPr>
                <w:sz w:val="24"/>
                <w:szCs w:val="24"/>
              </w:rPr>
              <w:t>-0</w:t>
            </w:r>
            <w:r w:rsidR="000A087A">
              <w:rPr>
                <w:sz w:val="24"/>
                <w:szCs w:val="24"/>
                <w:lang w:val="en-US"/>
              </w:rPr>
              <w:t>06286</w:t>
            </w:r>
            <w:bookmarkStart w:id="0" w:name="_GoBack"/>
            <w:bookmarkEnd w:id="0"/>
            <w:r w:rsidR="004C2A59" w:rsidRPr="004C2A59">
              <w:rPr>
                <w:sz w:val="24"/>
                <w:szCs w:val="24"/>
              </w:rPr>
              <w:t>-a</w:t>
            </w:r>
            <w:r w:rsidRPr="004C2A59">
              <w:rPr>
                <w:sz w:val="24"/>
                <w:szCs w:val="24"/>
                <w:lang w:val="uk-UA"/>
              </w:rPr>
              <w:t>)</w:t>
            </w:r>
          </w:p>
          <w:p w:rsidR="004C2A59" w:rsidRPr="00884D34" w:rsidRDefault="004C2A59" w:rsidP="008201E8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</w:p>
        </w:tc>
      </w:tr>
      <w:tr w:rsidR="00884D34" w:rsidRPr="000A087A" w:rsidTr="00036B80">
        <w:tc>
          <w:tcPr>
            <w:tcW w:w="534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268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15" w:type="dxa"/>
            <w:vAlign w:val="center"/>
          </w:tcPr>
          <w:p w:rsidR="00036B80" w:rsidRPr="00915EAA" w:rsidRDefault="00036B80" w:rsidP="00036B80">
            <w:pPr>
              <w:jc w:val="both"/>
              <w:rPr>
                <w:sz w:val="24"/>
                <w:szCs w:val="24"/>
                <w:lang w:val="uk-UA"/>
              </w:rPr>
            </w:pPr>
            <w:r w:rsidRPr="00915EAA">
              <w:rPr>
                <w:sz w:val="24"/>
                <w:szCs w:val="24"/>
                <w:lang w:val="uk-UA"/>
              </w:rPr>
              <w:t xml:space="preserve">Відповідно до вимог Закону України «Про захист інформації </w:t>
            </w:r>
            <w:r>
              <w:rPr>
                <w:sz w:val="24"/>
                <w:szCs w:val="24"/>
                <w:lang w:val="uk-UA"/>
              </w:rPr>
              <w:br/>
            </w:r>
            <w:r w:rsidRPr="00915EAA">
              <w:rPr>
                <w:sz w:val="24"/>
                <w:szCs w:val="24"/>
                <w:lang w:val="uk-UA"/>
              </w:rPr>
              <w:t>в інформаційно-комунікаційних системах» та постанови Ка</w:t>
            </w:r>
            <w:r w:rsidR="0052260C">
              <w:rPr>
                <w:sz w:val="24"/>
                <w:szCs w:val="24"/>
                <w:lang w:val="uk-UA"/>
              </w:rPr>
              <w:t>бінету Міністрів України від 29.03.</w:t>
            </w:r>
            <w:r w:rsidRPr="00915EAA">
              <w:rPr>
                <w:sz w:val="24"/>
                <w:szCs w:val="24"/>
                <w:lang w:val="uk-UA"/>
              </w:rPr>
              <w:t xml:space="preserve">2006 № 373 «Про затвердження Правил забезпечення захисту інформації в інформаційних, комунікаційних </w:t>
            </w:r>
            <w:r w:rsidR="0052260C">
              <w:rPr>
                <w:sz w:val="24"/>
                <w:szCs w:val="24"/>
                <w:lang w:val="uk-UA"/>
              </w:rPr>
              <w:br/>
            </w:r>
            <w:r w:rsidRPr="00915EAA">
              <w:rPr>
                <w:sz w:val="24"/>
                <w:szCs w:val="24"/>
                <w:lang w:val="uk-UA"/>
              </w:rPr>
              <w:t>та інформаційно-комунікаційних системах», проведено закупівлю засобів криптографічного захисту інформації IP-шифраторів «Хортиця» для розгортання захищеної мережі в органах ДПС.</w:t>
            </w:r>
          </w:p>
          <w:p w:rsidR="00884D34" w:rsidRDefault="00036B80" w:rsidP="00036B80">
            <w:pPr>
              <w:jc w:val="both"/>
              <w:rPr>
                <w:sz w:val="24"/>
                <w:szCs w:val="24"/>
                <w:lang w:val="uk-UA"/>
              </w:rPr>
            </w:pPr>
            <w:r w:rsidRPr="00915EAA">
              <w:rPr>
                <w:sz w:val="24"/>
                <w:szCs w:val="24"/>
                <w:lang w:val="uk-UA"/>
              </w:rPr>
              <w:t>З метою забезпечення вимог законодавства у сфері криптографічного захисту інформації для запуску захищеної мережі, її функціонування, контролю та моніторин</w:t>
            </w:r>
            <w:r>
              <w:rPr>
                <w:sz w:val="24"/>
                <w:szCs w:val="24"/>
                <w:lang w:val="uk-UA"/>
              </w:rPr>
              <w:t>гу ресурсів, необхідне додаткове устаткування для забезпечення повноцінної роботи адміністраторів захищеної мережі.</w:t>
            </w:r>
          </w:p>
          <w:p w:rsidR="004C2A59" w:rsidRPr="00884D34" w:rsidRDefault="004C2A59" w:rsidP="00036B8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36B80" w:rsidRPr="000A087A" w:rsidTr="00036B80">
        <w:tc>
          <w:tcPr>
            <w:tcW w:w="534" w:type="dxa"/>
          </w:tcPr>
          <w:p w:rsidR="00036B80" w:rsidRPr="00EA6204" w:rsidRDefault="00036B80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268" w:type="dxa"/>
          </w:tcPr>
          <w:p w:rsidR="00036B80" w:rsidRPr="00EA6204" w:rsidRDefault="00036B80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15" w:type="dxa"/>
          </w:tcPr>
          <w:p w:rsidR="0052260C" w:rsidRDefault="00036B80" w:rsidP="00036B80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Очікувана вартість закупівлі </w:t>
            </w:r>
            <w:r>
              <w:rPr>
                <w:sz w:val="24"/>
                <w:szCs w:val="24"/>
                <w:lang w:val="uk-UA"/>
              </w:rPr>
              <w:t>персональних комп</w:t>
            </w:r>
            <w:r w:rsidRPr="001F480A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ютерів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складає </w:t>
            </w:r>
            <w:r>
              <w:rPr>
                <w:sz w:val="24"/>
                <w:szCs w:val="24"/>
                <w:lang w:val="uk-UA"/>
              </w:rPr>
              <w:t xml:space="preserve">124 997, 00 </w:t>
            </w:r>
            <w:r w:rsidR="00DE1817">
              <w:rPr>
                <w:bCs/>
                <w:iCs/>
                <w:sz w:val="24"/>
                <w:szCs w:val="24"/>
                <w:lang w:val="uk-UA"/>
              </w:rPr>
              <w:t>грн.</w:t>
            </w:r>
          </w:p>
          <w:p w:rsidR="00036B80" w:rsidRDefault="00036B80" w:rsidP="00AB418E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A713B1">
              <w:rPr>
                <w:bCs/>
                <w:iCs/>
                <w:sz w:val="24"/>
                <w:szCs w:val="24"/>
                <w:lang w:val="uk-UA"/>
              </w:rPr>
              <w:t>Розрахунок очікуваної вартості зазначен</w:t>
            </w:r>
            <w:r w:rsidR="00AB418E">
              <w:rPr>
                <w:bCs/>
                <w:iCs/>
                <w:sz w:val="24"/>
                <w:szCs w:val="24"/>
                <w:lang w:val="uk-UA"/>
              </w:rPr>
              <w:t>ого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AB418E">
              <w:rPr>
                <w:bCs/>
                <w:iCs/>
                <w:sz w:val="24"/>
                <w:szCs w:val="24"/>
                <w:lang w:val="uk-UA"/>
              </w:rPr>
              <w:t>товару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складено </w:t>
            </w:r>
            <w:r w:rsidR="0052260C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="0052260C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>від 18.02.2020 № 275</w:t>
            </w:r>
            <w:r w:rsidR="00AB418E">
              <w:rPr>
                <w:bCs/>
                <w:iCs/>
                <w:sz w:val="24"/>
                <w:szCs w:val="24"/>
                <w:lang w:val="uk-UA"/>
              </w:rPr>
              <w:t xml:space="preserve"> (із змінами)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>, зокрема на підставі аналізу отриманих цінових пропозицій від учасників ринку.</w:t>
            </w:r>
          </w:p>
          <w:p w:rsidR="004C2A59" w:rsidRPr="005A0C12" w:rsidRDefault="004C2A59" w:rsidP="00AB418E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EA6204" w:rsidRDefault="00EA6204" w:rsidP="001F480A">
      <w:pPr>
        <w:jc w:val="center"/>
        <w:rPr>
          <w:sz w:val="24"/>
          <w:szCs w:val="24"/>
          <w:lang w:val="uk-UA"/>
        </w:rPr>
      </w:pPr>
    </w:p>
    <w:sectPr w:rsidR="00EA6204" w:rsidSect="00884D34">
      <w:headerReference w:type="default" r:id="rId6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80" w:rsidRPr="00036B80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36B80"/>
    <w:rsid w:val="0005367C"/>
    <w:rsid w:val="000A087A"/>
    <w:rsid w:val="000F6DD3"/>
    <w:rsid w:val="00130E24"/>
    <w:rsid w:val="001F480A"/>
    <w:rsid w:val="002D7ACF"/>
    <w:rsid w:val="00413E1C"/>
    <w:rsid w:val="004C2A59"/>
    <w:rsid w:val="0052260C"/>
    <w:rsid w:val="00651F08"/>
    <w:rsid w:val="007C6F95"/>
    <w:rsid w:val="008201E8"/>
    <w:rsid w:val="00884D34"/>
    <w:rsid w:val="00A969A8"/>
    <w:rsid w:val="00AB418E"/>
    <w:rsid w:val="00CA44A4"/>
    <w:rsid w:val="00CB6A99"/>
    <w:rsid w:val="00D31052"/>
    <w:rsid w:val="00DE1817"/>
    <w:rsid w:val="00E611D7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AAA4"/>
  <w15:docId w15:val="{EB94310F-4825-4560-BB78-D1696931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1E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1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1004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ПАХОМОВА ТАМАРА МИКОЛАЇВНА</cp:lastModifiedBy>
  <cp:revision>23</cp:revision>
  <cp:lastPrinted>2024-12-06T14:31:00Z</cp:lastPrinted>
  <dcterms:created xsi:type="dcterms:W3CDTF">2024-10-15T13:32:00Z</dcterms:created>
  <dcterms:modified xsi:type="dcterms:W3CDTF">2024-12-06T14:32:00Z</dcterms:modified>
</cp:coreProperties>
</file>