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BB" w:rsidRPr="00E84977" w:rsidRDefault="00DB5B45">
      <w:pPr>
        <w:pStyle w:val="a3"/>
        <w:jc w:val="both"/>
        <w:rPr>
          <w:sz w:val="28"/>
          <w:szCs w:val="28"/>
        </w:rPr>
      </w:pPr>
      <w:r w:rsidRPr="00E84977">
        <w:rPr>
          <w:sz w:val="28"/>
          <w:szCs w:val="28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6427BB" w:rsidRPr="00E84977">
        <w:trPr>
          <w:tblCellSpacing w:w="22" w:type="dxa"/>
        </w:trPr>
        <w:tc>
          <w:tcPr>
            <w:tcW w:w="5000" w:type="pct"/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ЗАТВЕРДЖЕНО</w:t>
            </w:r>
            <w:r w:rsidRPr="00E84977">
              <w:rPr>
                <w:sz w:val="28"/>
                <w:szCs w:val="28"/>
              </w:rPr>
              <w:br/>
            </w:r>
            <w:r w:rsidRPr="00E84977">
              <w:rPr>
                <w:color w:val="0000FF"/>
                <w:sz w:val="28"/>
                <w:szCs w:val="28"/>
              </w:rPr>
              <w:t>Наказ Міністерства фінансів України</w:t>
            </w:r>
            <w:r w:rsidRPr="00E84977">
              <w:rPr>
                <w:color w:val="0000FF"/>
                <w:sz w:val="28"/>
                <w:szCs w:val="28"/>
              </w:rPr>
              <w:br/>
              <w:t>18 червня 2024 року N 296</w:t>
            </w:r>
          </w:p>
        </w:tc>
      </w:tr>
    </w:tbl>
    <w:p w:rsidR="006427BB" w:rsidRPr="00E84977" w:rsidRDefault="00DB5B45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E84977">
        <w:rPr>
          <w:sz w:val="28"/>
          <w:szCs w:val="28"/>
        </w:rPr>
        <w:br w:type="textWrapping" w:clear="all"/>
      </w:r>
    </w:p>
    <w:p w:rsidR="006427BB" w:rsidRPr="00E84977" w:rsidRDefault="00DB5B45">
      <w:pPr>
        <w:pStyle w:val="3"/>
        <w:jc w:val="center"/>
        <w:rPr>
          <w:rFonts w:eastAsia="Times New Roman"/>
          <w:sz w:val="28"/>
          <w:szCs w:val="28"/>
        </w:rPr>
      </w:pPr>
      <w:r w:rsidRPr="00E84977">
        <w:rPr>
          <w:rFonts w:eastAsia="Times New Roman"/>
          <w:sz w:val="28"/>
          <w:szCs w:val="28"/>
        </w:rPr>
        <w:t>Коди, одиниці виміру та види продукції/товару</w:t>
      </w:r>
    </w:p>
    <w:p w:rsidR="006427BB" w:rsidRPr="00E84977" w:rsidRDefault="00DB5B45">
      <w:pPr>
        <w:pStyle w:val="3"/>
        <w:jc w:val="center"/>
        <w:rPr>
          <w:rFonts w:eastAsia="Times New Roman"/>
          <w:sz w:val="28"/>
          <w:szCs w:val="28"/>
        </w:rPr>
      </w:pPr>
      <w:r w:rsidRPr="00E84977">
        <w:rPr>
          <w:rFonts w:eastAsia="Times New Roman"/>
          <w:sz w:val="28"/>
          <w:szCs w:val="28"/>
        </w:rPr>
        <w:t>Розділ I. Продукція/товар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2165"/>
        <w:gridCol w:w="1156"/>
        <w:gridCol w:w="4309"/>
      </w:tblGrid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Коди продукції/товару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 xml:space="preserve">Коди продукції/товару згідно з </w:t>
            </w:r>
            <w:r w:rsidRPr="00E84977">
              <w:rPr>
                <w:color w:val="0000FF"/>
                <w:sz w:val="28"/>
                <w:szCs w:val="28"/>
              </w:rPr>
              <w:t>УКТ ЗЕД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Види продукції/товару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01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2207 10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Спирт етиловий ректифікований (зерновий, мелясний)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02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2207 10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Спирт етиловий технічний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03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2207 20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Спирт етиловий денатурований (спирт технічний)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04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2207 10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Спирт етиловий-сирець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05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2207 20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 xml:space="preserve">Спирт етиловий ректифікований денатурований для </w:t>
            </w:r>
            <w:proofErr w:type="spellStart"/>
            <w:r w:rsidRPr="00E84977">
              <w:rPr>
                <w:sz w:val="28"/>
                <w:szCs w:val="28"/>
              </w:rPr>
              <w:t>парфумерно</w:t>
            </w:r>
            <w:proofErr w:type="spellEnd"/>
            <w:r w:rsidRPr="00E84977">
              <w:rPr>
                <w:sz w:val="28"/>
                <w:szCs w:val="28"/>
              </w:rPr>
              <w:t>-косметичної продукції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06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2207 10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Фракція головна етилового спирту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07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2207 10</w:t>
            </w:r>
            <w:r w:rsidRPr="00E84977">
              <w:rPr>
                <w:sz w:val="28"/>
                <w:szCs w:val="28"/>
              </w:rPr>
              <w:br/>
              <w:t>2207 20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Біоетанол</w:t>
            </w:r>
            <w:proofErr w:type="spellEnd"/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08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2207 10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Спирт етиловий виноградний ректифікований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09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2207 10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Спирт етиловий плодовий ректифікований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10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Спирт-сирець виноградний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11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Спирт-сирець плодовий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12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Спирт плодовий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13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Спирт коньячний власного виробництва та/або спирт коньячний, викурений в Україні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14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 xml:space="preserve">Спирт коньячний імпортного </w:t>
            </w:r>
            <w:r w:rsidRPr="00E84977">
              <w:rPr>
                <w:sz w:val="28"/>
                <w:szCs w:val="28"/>
              </w:rPr>
              <w:lastRenderedPageBreak/>
              <w:t>походження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Головна і хвостова фракції спиртового дистиляту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16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, </w:t>
            </w: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Дистилят виноградний спиртовий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17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, </w:t>
            </w: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Зерновий дистилят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18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, </w:t>
            </w: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Винний дистилят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19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, </w:t>
            </w: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Пивний дистилят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33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2103 90 30 00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Настоянки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34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2106 90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Напої алкогольні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35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2204 10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Шампанське та ігристі вина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36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2204 21 08</w:t>
            </w:r>
            <w:r w:rsidRPr="00E84977">
              <w:rPr>
                <w:sz w:val="28"/>
                <w:szCs w:val="28"/>
              </w:rPr>
              <w:br/>
              <w:t>2204 21 09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Вина газовані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37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2204 21</w:t>
            </w:r>
            <w:r w:rsidRPr="00E84977">
              <w:rPr>
                <w:sz w:val="28"/>
                <w:szCs w:val="28"/>
              </w:rPr>
              <w:br/>
              <w:t>2204 22</w:t>
            </w:r>
            <w:r w:rsidRPr="00E84977">
              <w:rPr>
                <w:sz w:val="28"/>
                <w:szCs w:val="28"/>
              </w:rPr>
              <w:br/>
              <w:t>2204 29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Вина виноградні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38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2204 21</w:t>
            </w:r>
            <w:r w:rsidRPr="00E84977">
              <w:rPr>
                <w:sz w:val="28"/>
                <w:szCs w:val="28"/>
              </w:rPr>
              <w:br/>
              <w:t>2204 22</w:t>
            </w:r>
            <w:r w:rsidRPr="00E84977">
              <w:rPr>
                <w:sz w:val="28"/>
                <w:szCs w:val="28"/>
              </w:rPr>
              <w:br/>
              <w:t>2204 29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у тому числі вина виноградні столові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39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2204 21</w:t>
            </w:r>
            <w:r w:rsidRPr="00E84977">
              <w:rPr>
                <w:sz w:val="28"/>
                <w:szCs w:val="28"/>
              </w:rPr>
              <w:br/>
              <w:t>2204 22</w:t>
            </w:r>
            <w:r w:rsidRPr="00E84977">
              <w:rPr>
                <w:sz w:val="28"/>
                <w:szCs w:val="28"/>
              </w:rPr>
              <w:br/>
              <w:t>2204 29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у тому числі вина виноградні кріплені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40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Резервний код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41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Резервний код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42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2204 29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Виноматеріали виноградні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43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2204 29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у тому числі шампанські виноматеріали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44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2204 29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у тому числі коньячні виноматеріали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45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2204 29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у тому числі виноматеріали виноградні столові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46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2204 29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у тому числі виноматеріали виноградні кріплені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47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2203 00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, </w:t>
            </w: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Пиво із солоду (солодове)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Вермути та вина ароматизовані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49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Купажі вермутів та вин ароматизованих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50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Напої алкогольні ароматизовані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51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2206 00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Вина плодово-ягідні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52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2206 00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Винні напої виноградні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53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2206 00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Винні напої плодово-ягідні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54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2206 00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Зброджено</w:t>
            </w:r>
            <w:proofErr w:type="spellEnd"/>
            <w:r w:rsidRPr="00E84977">
              <w:rPr>
                <w:sz w:val="28"/>
                <w:szCs w:val="28"/>
              </w:rPr>
              <w:t>-спиртовані плодово-ягідні соки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55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2206 00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Спиртовані плодово-ягідні соки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56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2206 00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Слабоалкогольні газовані і негазовані напої виноградні та плодові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57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2206 00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Напої медові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58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2206 00 31</w:t>
            </w:r>
            <w:r w:rsidRPr="00E84977">
              <w:rPr>
                <w:sz w:val="28"/>
                <w:szCs w:val="28"/>
              </w:rPr>
              <w:br/>
              <w:t>2206 00 51</w:t>
            </w:r>
            <w:r w:rsidRPr="00E84977">
              <w:rPr>
                <w:sz w:val="28"/>
                <w:szCs w:val="28"/>
              </w:rPr>
              <w:br/>
              <w:t>2206 00 81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 xml:space="preserve">Сидр та </w:t>
            </w:r>
            <w:proofErr w:type="spellStart"/>
            <w:r w:rsidRPr="00E84977">
              <w:rPr>
                <w:sz w:val="28"/>
                <w:szCs w:val="28"/>
              </w:rPr>
              <w:t>перрі</w:t>
            </w:r>
            <w:proofErr w:type="spellEnd"/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59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2208 60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, </w:t>
            </w: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Горілка та горілка особлива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60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, </w:t>
            </w: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Лікеро-горілчані вироби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61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2208 90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, </w:t>
            </w: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у тому числі слабоалкогольні напої міцністю від 1,2 до 8,5 відсотка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62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2208 30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, </w:t>
            </w: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у тому числі віскі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63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2208 40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, </w:t>
            </w: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у тому числі ром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64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2208 50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, </w:t>
            </w: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у тому числі джин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65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Напівфабрикати спиртовані (спиртовані морси, соки, настої)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66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2208 20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, </w:t>
            </w: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Міцні напої з виноградної сировини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67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2208 90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, </w:t>
            </w: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б,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Міцні напої з плодово-ягідної сировини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68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2208 20 12</w:t>
            </w:r>
            <w:r w:rsidRPr="00E84977">
              <w:rPr>
                <w:sz w:val="28"/>
                <w:szCs w:val="28"/>
              </w:rPr>
              <w:br/>
              <w:t>2208 20 62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Коньяк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2208 20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дал</w:t>
            </w:r>
            <w:proofErr w:type="spellEnd"/>
            <w:r w:rsidRPr="00E84977">
              <w:rPr>
                <w:sz w:val="28"/>
                <w:szCs w:val="28"/>
              </w:rPr>
              <w:t xml:space="preserve"> б. с.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Бренді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70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2401 10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Тютюн з невідділеною середньою жилкою (тютюнова сировина)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71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2401 20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Тютюн з частково або повністю відділеною середньою жилкою (тютюнова сировина)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72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2401 30 00 00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Тютюнові відходи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73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2402 10 00 10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Сигари, включаючи сигари з відрізаними кінцями з вмістом тютюну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74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2402 10 00 90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млн шт.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Сигарили</w:t>
            </w:r>
            <w:proofErr w:type="spellEnd"/>
            <w:r w:rsidRPr="00E84977">
              <w:rPr>
                <w:sz w:val="28"/>
                <w:szCs w:val="28"/>
              </w:rPr>
              <w:t xml:space="preserve">, включаючи </w:t>
            </w:r>
            <w:proofErr w:type="spellStart"/>
            <w:r w:rsidRPr="00E84977">
              <w:rPr>
                <w:sz w:val="28"/>
                <w:szCs w:val="28"/>
              </w:rPr>
              <w:t>сигарили</w:t>
            </w:r>
            <w:proofErr w:type="spellEnd"/>
            <w:r w:rsidRPr="00E84977">
              <w:rPr>
                <w:sz w:val="28"/>
                <w:szCs w:val="28"/>
              </w:rPr>
              <w:t xml:space="preserve"> з відрізаними кінцями, з вмістом тютюну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75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2402 20 90 10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млн шт.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Сигарети без фільтра, цигарки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76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2402 20 90 20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млн шт.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Сигарети з фільтром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77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2403 11 00 00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 xml:space="preserve">Тютюн для кальяну, що складається із суміші тютюну та гліцерину, з вмістом або без вмісту ароматичних </w:t>
            </w:r>
            <w:proofErr w:type="spellStart"/>
            <w:r w:rsidRPr="00E84977">
              <w:rPr>
                <w:sz w:val="28"/>
                <w:szCs w:val="28"/>
              </w:rPr>
              <w:t>масел</w:t>
            </w:r>
            <w:proofErr w:type="spellEnd"/>
            <w:r w:rsidRPr="00E84977">
              <w:rPr>
                <w:sz w:val="28"/>
                <w:szCs w:val="28"/>
              </w:rPr>
              <w:t xml:space="preserve"> і екстрактів, меляси або цукру, який має або не має фруктового аромату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78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2403 19 10 00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 xml:space="preserve">Тютюн для куріння, із вмістом або без вмісту замінників тютюну у будь-якій пропорції, інший (в т. ч. у первинних упаковках масою </w:t>
            </w:r>
            <w:proofErr w:type="spellStart"/>
            <w:r w:rsidRPr="00E84977">
              <w:rPr>
                <w:sz w:val="28"/>
                <w:szCs w:val="28"/>
              </w:rPr>
              <w:t>нетто</w:t>
            </w:r>
            <w:proofErr w:type="spellEnd"/>
            <w:r w:rsidRPr="00E84977">
              <w:rPr>
                <w:sz w:val="28"/>
                <w:szCs w:val="28"/>
              </w:rPr>
              <w:t xml:space="preserve"> не більш як 500 г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79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2403 19 90 00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 xml:space="preserve">Тютюн для куріння, із вмістом або без вмісту замінників тютюну у будь-якій пропорції, у первинних упаковках масою </w:t>
            </w:r>
            <w:proofErr w:type="spellStart"/>
            <w:r w:rsidRPr="00E84977">
              <w:rPr>
                <w:sz w:val="28"/>
                <w:szCs w:val="28"/>
              </w:rPr>
              <w:t>нетто</w:t>
            </w:r>
            <w:proofErr w:type="spellEnd"/>
            <w:r w:rsidRPr="00E84977">
              <w:rPr>
                <w:sz w:val="28"/>
                <w:szCs w:val="28"/>
              </w:rPr>
              <w:t xml:space="preserve"> більш як 500 г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80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2403 91 00 00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"Гомогенізований" або "відновлений" тютюн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81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2403 99 10 00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Жувальний і нюхальний тютюн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82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2403 99 90 00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Тютюн промислового виробництва та замінники тютюну промислового виробництва; тютюнові екстракти та есенції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2404 11 00 10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млн шт.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proofErr w:type="spellStart"/>
            <w:r w:rsidRPr="00E84977">
              <w:rPr>
                <w:sz w:val="28"/>
                <w:szCs w:val="28"/>
              </w:rPr>
              <w:t>Тютюновмісні</w:t>
            </w:r>
            <w:proofErr w:type="spellEnd"/>
            <w:r w:rsidRPr="00E84977">
              <w:rPr>
                <w:sz w:val="28"/>
                <w:szCs w:val="28"/>
              </w:rPr>
              <w:t xml:space="preserve"> вироби для електричного нагрівання (ТВЕН) за допомогою підігрівача з електронним управлінням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84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2404 11 00 90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Інші продукти, що містять тютюн, відновлений тютюн та замінники тютюну, призначені для вдихання без горіння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85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2404 12 00 10</w:t>
            </w:r>
            <w:r w:rsidRPr="00E84977">
              <w:rPr>
                <w:sz w:val="28"/>
                <w:szCs w:val="28"/>
              </w:rPr>
              <w:br/>
              <w:t>2404 19 90 10</w:t>
            </w:r>
            <w:r w:rsidRPr="00E84977">
              <w:rPr>
                <w:sz w:val="28"/>
                <w:szCs w:val="28"/>
              </w:rPr>
              <w:br/>
              <w:t>2404 12 00 90</w:t>
            </w:r>
            <w:r w:rsidRPr="00E84977">
              <w:rPr>
                <w:sz w:val="28"/>
                <w:szCs w:val="28"/>
              </w:rPr>
              <w:br/>
              <w:t>2404 19 90 90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л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 xml:space="preserve">Рідини, що використовуються в електронних сигаретах, що містяться, зокрема, в картриджах, заправних контейнерах та інших </w:t>
            </w:r>
            <w:proofErr w:type="spellStart"/>
            <w:r w:rsidRPr="00E84977">
              <w:rPr>
                <w:sz w:val="28"/>
                <w:szCs w:val="28"/>
              </w:rPr>
              <w:t>ємностях</w:t>
            </w:r>
            <w:proofErr w:type="spellEnd"/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86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2404 91 90 00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 xml:space="preserve">Інші </w:t>
            </w:r>
            <w:proofErr w:type="spellStart"/>
            <w:r w:rsidRPr="00E84977">
              <w:rPr>
                <w:sz w:val="28"/>
                <w:szCs w:val="28"/>
              </w:rPr>
              <w:t>нікотиновмісні</w:t>
            </w:r>
            <w:proofErr w:type="spellEnd"/>
            <w:r w:rsidRPr="00E84977">
              <w:rPr>
                <w:sz w:val="28"/>
                <w:szCs w:val="28"/>
              </w:rPr>
              <w:t xml:space="preserve"> продукти для орального застосування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87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2404 99 00 00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 xml:space="preserve">Інші </w:t>
            </w:r>
            <w:proofErr w:type="spellStart"/>
            <w:r w:rsidRPr="00E84977">
              <w:rPr>
                <w:sz w:val="28"/>
                <w:szCs w:val="28"/>
              </w:rPr>
              <w:t>нікотиновмісні</w:t>
            </w:r>
            <w:proofErr w:type="spellEnd"/>
            <w:r w:rsidRPr="00E84977">
              <w:rPr>
                <w:sz w:val="28"/>
                <w:szCs w:val="28"/>
              </w:rPr>
              <w:t xml:space="preserve"> продукти, їх замінники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88</w:t>
            </w:r>
            <w:r w:rsidRPr="00E84977">
              <w:rPr>
                <w:sz w:val="28"/>
                <w:szCs w:val="28"/>
                <w:vertAlign w:val="superscript"/>
              </w:rPr>
              <w:t xml:space="preserve"> 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Інше (не зазначене у цьому переліку)</w:t>
            </w:r>
          </w:p>
        </w:tc>
      </w:tr>
    </w:tbl>
    <w:p w:rsidR="006427BB" w:rsidRPr="00E84977" w:rsidRDefault="00DB5B45">
      <w:pPr>
        <w:rPr>
          <w:rFonts w:eastAsia="Times New Roman"/>
          <w:sz w:val="28"/>
          <w:szCs w:val="28"/>
        </w:rPr>
      </w:pPr>
      <w:r w:rsidRPr="00E84977">
        <w:rPr>
          <w:rFonts w:eastAsia="Times New Roman"/>
          <w:sz w:val="28"/>
          <w:szCs w:val="28"/>
        </w:rPr>
        <w:br w:type="textWrapping" w:clear="all"/>
      </w:r>
    </w:p>
    <w:p w:rsidR="006427BB" w:rsidRPr="00E84977" w:rsidRDefault="00DB5B45">
      <w:pPr>
        <w:pStyle w:val="a3"/>
        <w:jc w:val="both"/>
        <w:rPr>
          <w:sz w:val="28"/>
          <w:szCs w:val="28"/>
        </w:rPr>
      </w:pPr>
      <w:r w:rsidRPr="00E84977">
        <w:rPr>
          <w:sz w:val="28"/>
          <w:szCs w:val="28"/>
        </w:rPr>
        <w:t>____________</w:t>
      </w:r>
      <w:r w:rsidRPr="00E84977">
        <w:rPr>
          <w:sz w:val="28"/>
          <w:szCs w:val="28"/>
        </w:rPr>
        <w:br/>
      </w:r>
      <w:r w:rsidRPr="00E84977">
        <w:rPr>
          <w:sz w:val="28"/>
          <w:szCs w:val="28"/>
          <w:vertAlign w:val="superscript"/>
        </w:rPr>
        <w:t>1</w:t>
      </w:r>
      <w:r w:rsidRPr="00E84977">
        <w:rPr>
          <w:sz w:val="28"/>
          <w:szCs w:val="28"/>
        </w:rPr>
        <w:t xml:space="preserve"> У графах "Примітка" звітів зазначаються коди продукції/товару згідно з </w:t>
      </w:r>
      <w:r w:rsidRPr="00E84977">
        <w:rPr>
          <w:color w:val="0000FF"/>
          <w:sz w:val="28"/>
          <w:szCs w:val="28"/>
        </w:rPr>
        <w:t>УКТ ЗЕД</w:t>
      </w:r>
      <w:r w:rsidRPr="00E84977">
        <w:rPr>
          <w:sz w:val="28"/>
          <w:szCs w:val="28"/>
        </w:rPr>
        <w:t xml:space="preserve"> та відповідні одиниці виміру.</w:t>
      </w:r>
    </w:p>
    <w:p w:rsidR="006427BB" w:rsidRPr="00E84977" w:rsidRDefault="00DB5B45">
      <w:pPr>
        <w:pStyle w:val="3"/>
        <w:jc w:val="center"/>
        <w:rPr>
          <w:rFonts w:eastAsia="Times New Roman"/>
          <w:sz w:val="28"/>
          <w:szCs w:val="28"/>
        </w:rPr>
      </w:pPr>
      <w:r w:rsidRPr="00E84977">
        <w:rPr>
          <w:rFonts w:eastAsia="Times New Roman"/>
          <w:sz w:val="28"/>
          <w:szCs w:val="28"/>
        </w:rPr>
        <w:t>Розділ II. Інша продукція/товар, на виготовлення якої використовується спирт етиловий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7630"/>
      </w:tblGrid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Коди продукції/товару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Види продукції/товару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20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Есенції харчові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21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Ветеринарні засоби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22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Лікарські засоби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23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Потреби закладів охорони здоров'я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24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Парфумерні вироби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25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Вибухові речовини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26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Побутова хімія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27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Оцет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28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Технологічні цілі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Біопаливо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30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 xml:space="preserve">Інші добавки на основі </w:t>
            </w:r>
            <w:proofErr w:type="spellStart"/>
            <w:r w:rsidRPr="00E84977">
              <w:rPr>
                <w:sz w:val="28"/>
                <w:szCs w:val="28"/>
              </w:rPr>
              <w:t>біоетанолу</w:t>
            </w:r>
            <w:proofErr w:type="spellEnd"/>
            <w:r w:rsidRPr="00E84977">
              <w:rPr>
                <w:sz w:val="28"/>
                <w:szCs w:val="28"/>
              </w:rPr>
              <w:t>, ЕТБЕ</w:t>
            </w:r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31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 xml:space="preserve">Бензини моторні сумішеві із вмістом </w:t>
            </w:r>
            <w:proofErr w:type="spellStart"/>
            <w:r w:rsidRPr="00E84977">
              <w:rPr>
                <w:sz w:val="28"/>
                <w:szCs w:val="28"/>
              </w:rPr>
              <w:t>біоетанолу</w:t>
            </w:r>
            <w:proofErr w:type="spellEnd"/>
          </w:p>
        </w:tc>
      </w:tr>
      <w:tr w:rsidR="006427BB" w:rsidRPr="00E8497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32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BB" w:rsidRPr="00E84977" w:rsidRDefault="00DB5B45">
            <w:pPr>
              <w:pStyle w:val="a3"/>
              <w:rPr>
                <w:sz w:val="28"/>
                <w:szCs w:val="28"/>
              </w:rPr>
            </w:pPr>
            <w:r w:rsidRPr="00E84977">
              <w:rPr>
                <w:sz w:val="28"/>
                <w:szCs w:val="28"/>
              </w:rPr>
              <w:t>Продукція органічного синтезу, яка не містить у своєму складі більш як 0,1 відсотка етанолу</w:t>
            </w:r>
          </w:p>
        </w:tc>
      </w:tr>
    </w:tbl>
    <w:p w:rsidR="006427BB" w:rsidRPr="00E84977" w:rsidRDefault="00DB5B45">
      <w:pPr>
        <w:rPr>
          <w:rFonts w:eastAsia="Times New Roman"/>
          <w:sz w:val="28"/>
          <w:szCs w:val="28"/>
        </w:rPr>
      </w:pPr>
      <w:r w:rsidRPr="00E84977">
        <w:rPr>
          <w:rFonts w:eastAsia="Times New Roman"/>
          <w:sz w:val="28"/>
          <w:szCs w:val="28"/>
        </w:rPr>
        <w:br w:type="textWrapping" w:clear="all"/>
      </w:r>
    </w:p>
    <w:p w:rsidR="006427BB" w:rsidRPr="00E84977" w:rsidRDefault="00DB5B45">
      <w:pPr>
        <w:pStyle w:val="a3"/>
        <w:jc w:val="both"/>
        <w:rPr>
          <w:sz w:val="28"/>
          <w:szCs w:val="28"/>
        </w:rPr>
      </w:pPr>
      <w:r w:rsidRPr="00E84977">
        <w:rPr>
          <w:sz w:val="28"/>
          <w:szCs w:val="28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6427BB" w:rsidRPr="00E84977">
        <w:trPr>
          <w:tblCellSpacing w:w="22" w:type="dxa"/>
        </w:trPr>
        <w:tc>
          <w:tcPr>
            <w:tcW w:w="2500" w:type="pct"/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b/>
                <w:bCs/>
                <w:sz w:val="28"/>
                <w:szCs w:val="28"/>
              </w:rPr>
              <w:t>Директор Департаменту податкової політики</w:t>
            </w:r>
          </w:p>
        </w:tc>
        <w:tc>
          <w:tcPr>
            <w:tcW w:w="2500" w:type="pct"/>
            <w:hideMark/>
          </w:tcPr>
          <w:p w:rsidR="006427BB" w:rsidRPr="00E84977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E84977">
              <w:rPr>
                <w:b/>
                <w:bCs/>
                <w:sz w:val="28"/>
                <w:szCs w:val="28"/>
              </w:rPr>
              <w:t>Віктор ОВЧАРЕНКО</w:t>
            </w:r>
          </w:p>
        </w:tc>
      </w:tr>
    </w:tbl>
    <w:p w:rsidR="00DB5B45" w:rsidRPr="00E84977" w:rsidRDefault="00DB5B45" w:rsidP="00273E3B">
      <w:pPr>
        <w:pStyle w:val="a3"/>
        <w:jc w:val="both"/>
        <w:rPr>
          <w:rFonts w:eastAsia="Times New Roman"/>
          <w:sz w:val="28"/>
          <w:szCs w:val="28"/>
        </w:rPr>
      </w:pPr>
      <w:r w:rsidRPr="00E84977">
        <w:rPr>
          <w:sz w:val="28"/>
          <w:szCs w:val="28"/>
        </w:rPr>
        <w:br w:type="textWrapping" w:clear="all"/>
      </w:r>
    </w:p>
    <w:sectPr w:rsidR="00DB5B45" w:rsidRPr="00E849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A041D"/>
    <w:rsid w:val="00273E3B"/>
    <w:rsid w:val="006427BB"/>
    <w:rsid w:val="009A041D"/>
    <w:rsid w:val="00C17843"/>
    <w:rsid w:val="00DB5B45"/>
    <w:rsid w:val="00E8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784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784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784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784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3677</Words>
  <Characters>2096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ШИНКАРУК ЛАРИСА АНАТОЛІЇВНА</dc:creator>
  <cp:lastModifiedBy>ЩИТНІК ЮЛІЯ ОЛЕКСАНДРІВНА</cp:lastModifiedBy>
  <cp:revision>4</cp:revision>
  <dcterms:created xsi:type="dcterms:W3CDTF">2024-08-12T13:05:00Z</dcterms:created>
  <dcterms:modified xsi:type="dcterms:W3CDTF">2024-08-12T13:07:00Z</dcterms:modified>
</cp:coreProperties>
</file>