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E17B" w14:textId="77777777" w:rsidR="007411AD" w:rsidRPr="008A2D97" w:rsidRDefault="007411AD" w:rsidP="00345923"/>
    <w:tbl>
      <w:tblPr>
        <w:tblpPr w:leftFromText="45" w:rightFromText="45" w:vertAnchor="text" w:horzAnchor="margin" w:tblpXSpec="right" w:tblpY="2"/>
        <w:tblW w:w="2075" w:type="pct"/>
        <w:tblLook w:val="0000" w:firstRow="0" w:lastRow="0" w:firstColumn="0" w:lastColumn="0" w:noHBand="0" w:noVBand="0"/>
      </w:tblPr>
      <w:tblGrid>
        <w:gridCol w:w="4060"/>
      </w:tblGrid>
      <w:tr w:rsidR="007411AD" w:rsidRPr="008A2D97" w14:paraId="3CC5D02F" w14:textId="77777777" w:rsidTr="00566522">
        <w:tc>
          <w:tcPr>
            <w:tcW w:w="0" w:type="auto"/>
          </w:tcPr>
          <w:p w14:paraId="4470F723" w14:textId="2A8F32D8" w:rsidR="007411AD" w:rsidRPr="008A2D97" w:rsidRDefault="007411AD" w:rsidP="00345923">
            <w:pPr>
              <w:pStyle w:val="a5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  <w:lang w:val="uk-UA"/>
              </w:rPr>
              <w:t>Додаток ЗП</w:t>
            </w:r>
            <w:r w:rsidR="007020B1">
              <w:rPr>
                <w:sz w:val="20"/>
                <w:szCs w:val="20"/>
                <w:lang w:val="uk-UA"/>
              </w:rPr>
              <w:t xml:space="preserve"> </w:t>
            </w:r>
            <w:r w:rsidRPr="008A2D97">
              <w:rPr>
                <w:sz w:val="20"/>
                <w:szCs w:val="20"/>
                <w:lang w:val="uk-UA"/>
              </w:rPr>
              <w:br/>
              <w:t xml:space="preserve">до рядка </w:t>
            </w:r>
            <w:r w:rsidRPr="008A2D97">
              <w:rPr>
                <w:sz w:val="20"/>
                <w:szCs w:val="20"/>
              </w:rPr>
              <w:t>1</w:t>
            </w:r>
            <w:r w:rsidRPr="008A2D97">
              <w:rPr>
                <w:sz w:val="20"/>
                <w:szCs w:val="20"/>
                <w:lang w:val="uk-UA"/>
              </w:rPr>
              <w:t>6 ЗП Податкової декларації </w:t>
            </w:r>
            <w:r w:rsidRPr="008A2D97">
              <w:rPr>
                <w:sz w:val="20"/>
                <w:szCs w:val="20"/>
                <w:lang w:val="uk-UA"/>
              </w:rPr>
              <w:br/>
              <w:t>з податку на прибуток</w:t>
            </w:r>
            <w:r w:rsidR="00C1467B" w:rsidRPr="008A2D97">
              <w:rPr>
                <w:sz w:val="20"/>
                <w:szCs w:val="20"/>
                <w:lang w:val="uk-UA"/>
              </w:rPr>
              <w:t xml:space="preserve"> </w:t>
            </w:r>
            <w:r w:rsidRPr="008A2D97">
              <w:rPr>
                <w:sz w:val="20"/>
                <w:szCs w:val="20"/>
                <w:lang w:val="uk-UA"/>
              </w:rPr>
              <w:t>підприємств</w:t>
            </w:r>
          </w:p>
        </w:tc>
      </w:tr>
    </w:tbl>
    <w:p w14:paraId="0BD06615" w14:textId="77777777" w:rsidR="007411AD" w:rsidRPr="008A2D97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554"/>
      </w:tblGrid>
      <w:tr w:rsidR="007411AD" w:rsidRPr="008A2D97" w14:paraId="346E4C06" w14:textId="77777777">
        <w:trPr>
          <w:trHeight w:val="262"/>
        </w:trPr>
        <w:tc>
          <w:tcPr>
            <w:tcW w:w="255" w:type="dxa"/>
          </w:tcPr>
          <w:p w14:paraId="54E8E049" w14:textId="77777777" w:rsidR="007411AD" w:rsidRPr="008A2D97" w:rsidRDefault="007411AD" w:rsidP="00345923"/>
        </w:tc>
        <w:tc>
          <w:tcPr>
            <w:tcW w:w="1554" w:type="dxa"/>
          </w:tcPr>
          <w:p w14:paraId="04F13441" w14:textId="77777777" w:rsidR="007411AD" w:rsidRPr="008A2D97" w:rsidRDefault="007411AD" w:rsidP="00345923">
            <w:pPr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 xml:space="preserve"> Звітна</w:t>
            </w:r>
          </w:p>
        </w:tc>
      </w:tr>
      <w:tr w:rsidR="007411AD" w:rsidRPr="008A2D97" w14:paraId="35B1F484" w14:textId="77777777">
        <w:trPr>
          <w:trHeight w:val="262"/>
        </w:trPr>
        <w:tc>
          <w:tcPr>
            <w:tcW w:w="255" w:type="dxa"/>
          </w:tcPr>
          <w:p w14:paraId="066754AE" w14:textId="77777777" w:rsidR="007411AD" w:rsidRPr="008A2D97" w:rsidRDefault="007411AD" w:rsidP="00345923"/>
        </w:tc>
        <w:tc>
          <w:tcPr>
            <w:tcW w:w="1554" w:type="dxa"/>
          </w:tcPr>
          <w:p w14:paraId="45284A2A" w14:textId="77777777" w:rsidR="007411AD" w:rsidRPr="008A2D97" w:rsidRDefault="007411AD" w:rsidP="00345923">
            <w:pPr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Звітна нова</w:t>
            </w:r>
          </w:p>
        </w:tc>
      </w:tr>
      <w:tr w:rsidR="007411AD" w:rsidRPr="008A2D97" w14:paraId="4BE034CD" w14:textId="77777777">
        <w:trPr>
          <w:trHeight w:val="262"/>
        </w:trPr>
        <w:tc>
          <w:tcPr>
            <w:tcW w:w="255" w:type="dxa"/>
          </w:tcPr>
          <w:p w14:paraId="06FE3BD5" w14:textId="77777777" w:rsidR="007411AD" w:rsidRPr="008A2D97" w:rsidRDefault="007411AD" w:rsidP="00345923"/>
        </w:tc>
        <w:tc>
          <w:tcPr>
            <w:tcW w:w="1554" w:type="dxa"/>
          </w:tcPr>
          <w:p w14:paraId="6249FF9E" w14:textId="77777777" w:rsidR="007411AD" w:rsidRPr="008A2D97" w:rsidRDefault="007411AD" w:rsidP="00345923">
            <w:pPr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 xml:space="preserve"> Уточнююча</w:t>
            </w:r>
          </w:p>
        </w:tc>
      </w:tr>
    </w:tbl>
    <w:p w14:paraId="73568598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14:paraId="5950125A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14:paraId="6FDCE387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14:paraId="0811B446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7411AD" w:rsidRPr="008A2D97" w14:paraId="15C5EE21" w14:textId="77777777">
        <w:trPr>
          <w:cantSplit/>
          <w:trHeight w:val="160"/>
        </w:trPr>
        <w:tc>
          <w:tcPr>
            <w:tcW w:w="3227" w:type="dxa"/>
            <w:tcBorders>
              <w:top w:val="nil"/>
              <w:left w:val="nil"/>
              <w:right w:val="nil"/>
            </w:tcBorders>
            <w:vAlign w:val="center"/>
          </w:tcPr>
          <w:p w14:paraId="2A3D8938" w14:textId="77777777" w:rsidR="007411AD" w:rsidRPr="008A2D97" w:rsidRDefault="009A3C8A" w:rsidP="00345923">
            <w:pPr>
              <w:jc w:val="center"/>
              <w:rPr>
                <w:sz w:val="18"/>
                <w:szCs w:val="18"/>
              </w:rPr>
            </w:pPr>
            <w:r w:rsidRPr="008A2D97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</w:p>
        </w:tc>
      </w:tr>
      <w:tr w:rsidR="007411AD" w:rsidRPr="008A2D97" w14:paraId="5E6D8480" w14:textId="77777777">
        <w:trPr>
          <w:cantSplit/>
          <w:trHeight w:val="278"/>
        </w:trPr>
        <w:tc>
          <w:tcPr>
            <w:tcW w:w="3227" w:type="dxa"/>
          </w:tcPr>
          <w:p w14:paraId="654D3816" w14:textId="77777777" w:rsidR="007411AD" w:rsidRPr="008A2D97" w:rsidRDefault="007411AD" w:rsidP="00345923">
            <w:pPr>
              <w:rPr>
                <w:sz w:val="18"/>
                <w:szCs w:val="18"/>
              </w:rPr>
            </w:pPr>
          </w:p>
        </w:tc>
      </w:tr>
    </w:tbl>
    <w:p w14:paraId="2A80FA8B" w14:textId="77777777" w:rsidR="007411AD" w:rsidRPr="008A2D97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080"/>
        <w:gridCol w:w="304"/>
        <w:gridCol w:w="1080"/>
        <w:gridCol w:w="304"/>
        <w:gridCol w:w="1305"/>
        <w:gridCol w:w="259"/>
        <w:gridCol w:w="1428"/>
        <w:gridCol w:w="12"/>
      </w:tblGrid>
      <w:tr w:rsidR="007411AD" w:rsidRPr="008A2D97" w14:paraId="787521DE" w14:textId="77777777">
        <w:trPr>
          <w:gridAfter w:val="1"/>
          <w:wAfter w:w="12" w:type="dxa"/>
          <w:cantSplit/>
          <w:trHeight w:val="165"/>
        </w:trPr>
        <w:tc>
          <w:tcPr>
            <w:tcW w:w="60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6A62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  <w:p w14:paraId="10B5FACF" w14:textId="77777777" w:rsidR="007411AD" w:rsidRPr="008A2D97" w:rsidRDefault="007411AD" w:rsidP="00345923">
            <w:pPr>
              <w:jc w:val="center"/>
              <w:rPr>
                <w:sz w:val="18"/>
                <w:szCs w:val="18"/>
                <w:lang w:val="en-US"/>
              </w:rPr>
            </w:pPr>
            <w:r w:rsidRPr="008A2D97">
              <w:rPr>
                <w:sz w:val="18"/>
                <w:szCs w:val="18"/>
              </w:rPr>
              <w:t>Звітний  (податковий) період 20___ року</w:t>
            </w:r>
          </w:p>
          <w:p w14:paraId="30639C6F" w14:textId="77777777" w:rsidR="007411AD" w:rsidRPr="008A2D97" w:rsidRDefault="007411AD" w:rsidP="0034592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8A2D97" w14:paraId="552927C6" w14:textId="77777777">
        <w:trPr>
          <w:cantSplit/>
          <w:trHeight w:val="274"/>
        </w:trPr>
        <w:tc>
          <w:tcPr>
            <w:tcW w:w="4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12FCB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35930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14321" w14:textId="77777777" w:rsidR="007411AD" w:rsidRPr="008A2D97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411AD" w:rsidRPr="008A2D97" w14:paraId="28BD5C7E" w14:textId="77777777">
        <w:trPr>
          <w:cantSplit/>
          <w:trHeight w:val="27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F28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2E69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  <w:r w:rsidRPr="008A2D97">
              <w:rPr>
                <w:sz w:val="18"/>
                <w:szCs w:val="18"/>
              </w:rPr>
              <w:t>І квартал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38E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BE62" w14:textId="77777777" w:rsidR="007411AD" w:rsidRPr="008A2D97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2D97">
              <w:rPr>
                <w:sz w:val="18"/>
                <w:szCs w:val="18"/>
              </w:rPr>
              <w:t>Півріччя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6961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56B" w14:textId="77777777" w:rsidR="007411AD" w:rsidRPr="008A2D97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2D97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022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63D" w14:textId="77777777" w:rsidR="007411AD" w:rsidRPr="008A2D97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A2D97">
              <w:rPr>
                <w:sz w:val="18"/>
                <w:szCs w:val="18"/>
              </w:rPr>
              <w:t>Рік</w:t>
            </w:r>
          </w:p>
        </w:tc>
      </w:tr>
      <w:tr w:rsidR="007411AD" w:rsidRPr="008A2D97" w14:paraId="3001BA44" w14:textId="77777777">
        <w:trPr>
          <w:cantSplit/>
          <w:trHeight w:val="274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20872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B982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8B7DA0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F5551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8D760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B3446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13652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2DE046" w14:textId="77777777" w:rsidR="007411AD" w:rsidRPr="008A2D97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539E91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4"/>
          <w:szCs w:val="24"/>
        </w:rPr>
      </w:pPr>
    </w:p>
    <w:p w14:paraId="1BF6EEAE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2"/>
          <w:szCs w:val="22"/>
          <w:lang w:val="en-US"/>
        </w:rPr>
      </w:pPr>
    </w:p>
    <w:p w14:paraId="6B2F400E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  <w:lang w:val="en-US"/>
        </w:rPr>
      </w:pPr>
    </w:p>
    <w:p w14:paraId="0EB957CB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</w:rPr>
      </w:pPr>
    </w:p>
    <w:p w14:paraId="7769C037" w14:textId="77777777" w:rsidR="007411AD" w:rsidRPr="008A2D97" w:rsidRDefault="007411AD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</w:rPr>
      </w:pPr>
    </w:p>
    <w:p w14:paraId="2EFFE409" w14:textId="77777777" w:rsidR="003B3F1A" w:rsidRPr="008A2D97" w:rsidRDefault="003B3F1A" w:rsidP="00345923">
      <w:pPr>
        <w:pStyle w:val="2"/>
        <w:spacing w:after="0" w:line="240" w:lineRule="auto"/>
        <w:ind w:right="-5"/>
        <w:jc w:val="center"/>
        <w:outlineLvl w:val="0"/>
        <w:rPr>
          <w:b/>
          <w:bCs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668"/>
        <w:gridCol w:w="1040"/>
        <w:gridCol w:w="1181"/>
      </w:tblGrid>
      <w:tr w:rsidR="007411AD" w:rsidRPr="008A2D97" w14:paraId="6BD222C6" w14:textId="77777777" w:rsidTr="002E4B72">
        <w:trPr>
          <w:trHeight w:val="28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F008" w14:textId="77777777" w:rsidR="007411AD" w:rsidRPr="008A2D97" w:rsidRDefault="007411AD" w:rsidP="00944575">
            <w:pPr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П</w:t>
            </w:r>
            <w:r w:rsidRPr="008A2D97">
              <w:rPr>
                <w:sz w:val="20"/>
                <w:szCs w:val="20"/>
                <w:lang w:val="en-US"/>
              </w:rPr>
              <w:t>ОКАЗНИКИ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6AC" w14:textId="77777777" w:rsidR="007411AD" w:rsidRPr="008A2D97" w:rsidRDefault="007411AD" w:rsidP="00944575">
            <w:pPr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Код</w:t>
            </w:r>
          </w:p>
          <w:p w14:paraId="52026788" w14:textId="77777777" w:rsidR="007411AD" w:rsidRPr="008A2D97" w:rsidRDefault="007411AD" w:rsidP="00944575">
            <w:pPr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 xml:space="preserve"> рядка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0C5" w14:textId="77777777" w:rsidR="007411AD" w:rsidRPr="008A2D9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  <w:r w:rsidRPr="008A2D97">
              <w:rPr>
                <w:sz w:val="20"/>
                <w:szCs w:val="20"/>
              </w:rPr>
              <w:t>Сума</w:t>
            </w:r>
          </w:p>
        </w:tc>
      </w:tr>
      <w:tr w:rsidR="007411AD" w:rsidRPr="008A2D97" w14:paraId="2B11F00C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4A1" w14:textId="77777777" w:rsidR="007411AD" w:rsidRPr="008A2D97" w:rsidRDefault="007411AD" w:rsidP="00944575">
            <w:pPr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AAF" w14:textId="77777777" w:rsidR="007411AD" w:rsidRPr="008A2D97" w:rsidRDefault="007411AD" w:rsidP="00944575">
            <w:pPr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1B3" w14:textId="77777777" w:rsidR="007411AD" w:rsidRPr="008A2D97" w:rsidRDefault="007411AD" w:rsidP="00944575">
            <w:pPr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3</w:t>
            </w:r>
          </w:p>
        </w:tc>
      </w:tr>
      <w:tr w:rsidR="00963A14" w:rsidRPr="00963A14" w14:paraId="2094D45E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51D" w14:textId="77777777" w:rsidR="007411AD" w:rsidRPr="00963A14" w:rsidRDefault="007411AD" w:rsidP="00FB7B8B">
            <w:pPr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Зменшення нарахованої суми податку  (рядок 16.1 + рядок 16.4.1</w:t>
            </w:r>
            <w:r w:rsidR="00F54BE5" w:rsidRPr="00963A14">
              <w:rPr>
                <w:sz w:val="20"/>
                <w:szCs w:val="20"/>
              </w:rPr>
              <w:t xml:space="preserve"> + рядок 16.5 </w:t>
            </w:r>
            <w:r w:rsidRPr="00963A14">
              <w:rPr>
                <w:sz w:val="20"/>
                <w:szCs w:val="20"/>
              </w:rPr>
              <w:t xml:space="preserve"> додатка ЗП)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1B0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2D8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963A14" w:rsidRPr="00963A14" w14:paraId="2ABF7A20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335" w14:textId="77777777" w:rsidR="007411AD" w:rsidRPr="00963A14" w:rsidRDefault="007411AD" w:rsidP="00944575">
            <w:pPr>
              <w:jc w:val="both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 xml:space="preserve">Сума податку на прибуток, отриманий з іноземних джерел, що сплачений суб’єктами господарювання за кордоном, яка зараховується під час сплати ними податку в Україні в розмірі, який не перевищує суми податку, що підлягає сплаті таким платником протягом такого звітного (податкового) періоду (підпункт 141.4.9 пункту 141.1 статті 141 розділу ІІІ Податкового кодексу України)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F8E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003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963A14" w:rsidRPr="00963A14" w14:paraId="7D76F575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899" w14:textId="77777777" w:rsidR="007411AD" w:rsidRPr="00963A14" w:rsidRDefault="007411AD" w:rsidP="00944575">
            <w:pPr>
              <w:jc w:val="both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Сума нарахованого та сплаченого авансового  внеску у зв’язку із виплатою дивідендів (прирівняних до них платежів) у звітному (податковому) періоді (переноситься показник рядка 6 додатка АВ</w:t>
            </w:r>
            <w:r w:rsidRPr="00963A14">
              <w:rPr>
                <w:sz w:val="20"/>
                <w:szCs w:val="20"/>
                <w:lang w:val="ru-RU"/>
              </w:rPr>
              <w:t xml:space="preserve"> до рядка 20 </w:t>
            </w:r>
            <w:r w:rsidRPr="00963A14">
              <w:rPr>
                <w:sz w:val="20"/>
                <w:szCs w:val="20"/>
              </w:rPr>
              <w:t>АВ Податкової декларації  з податку на прибуток  підприємств)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72E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95A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963A14" w:rsidRPr="00963A14" w14:paraId="63B4BE37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BB2" w14:textId="77777777" w:rsidR="007411AD" w:rsidRPr="00963A14" w:rsidRDefault="007411AD" w:rsidP="0085774D">
            <w:pPr>
              <w:jc w:val="both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 xml:space="preserve">Сума нарахованого та сплаченого авансового  внеску у зв’язку із виплатою дивідендів (прирівняних до них платежів) у минулих періодах, не врахована у зменшення податку (рядок 16.4.2 додатка ЗП до рядка 16 Податкової декларації з податку на прибуток підприємств попереднього звітного (податкового) </w:t>
            </w:r>
            <w:r w:rsidR="0085774D" w:rsidRPr="00963A14">
              <w:rPr>
                <w:sz w:val="20"/>
                <w:szCs w:val="20"/>
              </w:rPr>
              <w:t>року</w:t>
            </w:r>
            <w:r w:rsidRPr="00963A14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E9D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16.3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36E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963A14" w:rsidRPr="00963A14" w14:paraId="798253D5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C8B" w14:textId="77777777" w:rsidR="007411AD" w:rsidRPr="00963A14" w:rsidRDefault="007411AD" w:rsidP="00944575">
            <w:pPr>
              <w:jc w:val="both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Сума нарахованого та сплаченого авансового  внеску у зв’язку із виплатою дивідендів (прирівняних до них платежів) (рядок 16.2 + рядок 16.3), у тому числі: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DF1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16.4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7ED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963A14" w:rsidRPr="00963A14" w14:paraId="0861CA00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26F" w14:textId="77777777" w:rsidR="007411AD" w:rsidRPr="00963A14" w:rsidRDefault="007411AD" w:rsidP="00944575">
            <w:pPr>
              <w:jc w:val="both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сума, що відноситься на зменшення нарахованої суми податку в поточному звітному (податковому) періоді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023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16.4.1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0F4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963A14" w:rsidRPr="00963A14" w14:paraId="39C614F0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ECF" w14:textId="77777777" w:rsidR="007411AD" w:rsidRPr="00963A14" w:rsidRDefault="007411AD" w:rsidP="00944575">
            <w:pPr>
              <w:jc w:val="both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сума, що відноситься на зменшення нарахованої суми податку в наступних звітних (податкових) періодах (рядок 16.4 – рядок 16.4.1, переноситься  до рядка 16.3 додатка ЗП до рядка 16 Податкової декларації з податку на прибуток підприємств за наступний звітний (податковий) період)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680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  <w:r w:rsidRPr="00963A14">
              <w:rPr>
                <w:sz w:val="20"/>
                <w:szCs w:val="20"/>
              </w:rPr>
              <w:t>16.4.2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B64" w14:textId="77777777" w:rsidR="007411AD" w:rsidRPr="00963A14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BC3B17" w:rsidRPr="00480AE4" w14:paraId="312C8834" w14:textId="77777777" w:rsidTr="002E4B72">
        <w:trPr>
          <w:trHeight w:val="7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D88" w14:textId="6EA0CEDA" w:rsidR="00BC3B17" w:rsidRPr="00480AE4" w:rsidRDefault="00964B23" w:rsidP="004F1FC4">
            <w:pPr>
              <w:pStyle w:val="2"/>
              <w:spacing w:after="0" w:line="240" w:lineRule="auto"/>
              <w:ind w:right="-5" w:firstLine="22"/>
              <w:jc w:val="both"/>
              <w:rPr>
                <w:sz w:val="20"/>
                <w:szCs w:val="20"/>
              </w:rPr>
            </w:pPr>
            <w:r w:rsidRPr="00480AE4">
              <w:rPr>
                <w:sz w:val="20"/>
                <w:szCs w:val="20"/>
              </w:rPr>
              <w:t>Сума нарахованих та сплачених протягом звітного (податкового) періоду авансових внесків з податку на прибуток підприємств, що зменшує податкові зобов’язання з податку на прибуток підприємств, розрахована за результатами такого звітного (податкового) періоду за базовою (основною) ставкою, визначеною статтею 136 розділу ІІІ Податкового кодексу України</w:t>
            </w:r>
            <w:r w:rsidRPr="00480AE4">
              <w:rPr>
                <w:sz w:val="20"/>
                <w:szCs w:val="20"/>
                <w:vertAlign w:val="superscript"/>
              </w:rPr>
              <w:t>1</w:t>
            </w:r>
            <w:r w:rsidRPr="00480AE4">
              <w:rPr>
                <w:sz w:val="20"/>
                <w:szCs w:val="20"/>
              </w:rPr>
              <w:t>, у сумі, що не перевищує суму нарахованого податкового зобов’язання за такий податковий (звітний) період (підпункт 141.13.3 пункту 141.13</w:t>
            </w:r>
            <w:r w:rsidR="00D51AFF" w:rsidRPr="00480AE4">
              <w:rPr>
                <w:sz w:val="20"/>
                <w:szCs w:val="20"/>
              </w:rPr>
              <w:t>, підпункт 141.14.3 пункту 141.14</w:t>
            </w:r>
            <w:r w:rsidRPr="00480AE4">
              <w:rPr>
                <w:sz w:val="20"/>
                <w:szCs w:val="20"/>
              </w:rPr>
              <w:t xml:space="preserve"> статті 141 розділу ІІІ Податкового кодексу України)</w:t>
            </w:r>
            <w:r w:rsidRPr="00480AE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C26" w14:textId="77777777" w:rsidR="00BC3B17" w:rsidRPr="00480AE4" w:rsidRDefault="00BC3B17" w:rsidP="00944575">
            <w:pPr>
              <w:jc w:val="center"/>
              <w:rPr>
                <w:sz w:val="20"/>
                <w:szCs w:val="20"/>
              </w:rPr>
            </w:pPr>
            <w:r w:rsidRPr="00480AE4">
              <w:rPr>
                <w:sz w:val="20"/>
                <w:szCs w:val="20"/>
              </w:rPr>
              <w:t>16.5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D75" w14:textId="77777777" w:rsidR="00BC3B17" w:rsidRPr="00480AE4" w:rsidRDefault="00BC3B17" w:rsidP="009445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71FD4C" w14:textId="77777777" w:rsidR="003B3F1A" w:rsidRPr="00480AE4" w:rsidRDefault="003B3F1A" w:rsidP="00D25621">
      <w:pPr>
        <w:pStyle w:val="2"/>
        <w:spacing w:after="0" w:line="240" w:lineRule="auto"/>
        <w:ind w:right="-5" w:hanging="180"/>
        <w:jc w:val="both"/>
        <w:rPr>
          <w:sz w:val="16"/>
          <w:szCs w:val="16"/>
          <w:vertAlign w:val="superscript"/>
        </w:rPr>
      </w:pPr>
    </w:p>
    <w:p w14:paraId="740F0E3E" w14:textId="77777777" w:rsidR="00BC3B17" w:rsidRPr="00480AE4" w:rsidRDefault="00BC3B17" w:rsidP="00D25621">
      <w:pPr>
        <w:pStyle w:val="2"/>
        <w:spacing w:after="0" w:line="240" w:lineRule="auto"/>
        <w:ind w:right="-5" w:hanging="180"/>
        <w:jc w:val="both"/>
        <w:rPr>
          <w:sz w:val="16"/>
          <w:szCs w:val="16"/>
          <w:vertAlign w:val="superscript"/>
        </w:rPr>
      </w:pPr>
      <w:r w:rsidRPr="00480AE4">
        <w:rPr>
          <w:sz w:val="16"/>
          <w:szCs w:val="16"/>
          <w:vertAlign w:val="superscript"/>
        </w:rPr>
        <w:t xml:space="preserve">      ___________________________________________________________________________</w:t>
      </w:r>
    </w:p>
    <w:p w14:paraId="3947A1B4" w14:textId="77777777" w:rsidR="00D51AFF" w:rsidRPr="00480AE4" w:rsidRDefault="00D51AFF" w:rsidP="00D51AFF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80AE4">
        <w:rPr>
          <w:sz w:val="16"/>
          <w:szCs w:val="16"/>
          <w:vertAlign w:val="superscript"/>
        </w:rPr>
        <w:t>1 </w:t>
      </w:r>
      <w:r w:rsidRPr="00480AE4">
        <w:rPr>
          <w:sz w:val="16"/>
          <w:szCs w:val="16"/>
        </w:rPr>
        <w:t>Фінансові установи (крім страховиків) зазначають базову (основну) ставку податку на прибуток у відсотках, встановлену пунктом 136.1</w:t>
      </w:r>
      <w:r w:rsidRPr="00480AE4">
        <w:rPr>
          <w:sz w:val="16"/>
          <w:szCs w:val="16"/>
          <w:vertAlign w:val="superscript"/>
        </w:rPr>
        <w:t>1</w:t>
      </w:r>
      <w:r w:rsidRPr="00480AE4">
        <w:rPr>
          <w:sz w:val="16"/>
          <w:szCs w:val="16"/>
        </w:rPr>
        <w:t xml:space="preserve"> статті 136 розділу ІІІ Податкового кодексу України.</w:t>
      </w:r>
    </w:p>
    <w:p w14:paraId="2059BCB6" w14:textId="0C134F8F" w:rsidR="00D51AFF" w:rsidRPr="00480AE4" w:rsidRDefault="00D51AFF" w:rsidP="00D51AFF">
      <w:pPr>
        <w:pStyle w:val="2"/>
        <w:spacing w:after="0" w:line="240" w:lineRule="auto"/>
        <w:ind w:right="-5"/>
        <w:jc w:val="both"/>
        <w:rPr>
          <w:sz w:val="16"/>
          <w:szCs w:val="16"/>
          <w:vertAlign w:val="superscript"/>
        </w:rPr>
      </w:pPr>
      <w:r w:rsidRPr="00480AE4">
        <w:rPr>
          <w:sz w:val="16"/>
          <w:szCs w:val="16"/>
        </w:rPr>
        <w:t>Банки зазначають базову (основну) ставку податку на прибуток у відсотках, встановлену пунктом 136.1</w:t>
      </w:r>
      <w:r w:rsidRPr="00480AE4">
        <w:rPr>
          <w:sz w:val="16"/>
          <w:szCs w:val="16"/>
          <w:vertAlign w:val="superscript"/>
        </w:rPr>
        <w:t>1</w:t>
      </w:r>
      <w:r w:rsidRPr="00480AE4">
        <w:rPr>
          <w:sz w:val="16"/>
          <w:szCs w:val="16"/>
        </w:rPr>
        <w:t xml:space="preserve"> статті 136 розділу ІІІ з урахуванням пунктів 68, 70 підрозділу 4 розділу ХХ Податкового кодексу України.</w:t>
      </w:r>
    </w:p>
    <w:p w14:paraId="260D5E62" w14:textId="2DA96271" w:rsidR="00940794" w:rsidRPr="00607B55" w:rsidRDefault="00765DC5" w:rsidP="00940794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480AE4">
        <w:rPr>
          <w:sz w:val="16"/>
          <w:szCs w:val="16"/>
          <w:vertAlign w:val="superscript"/>
        </w:rPr>
        <w:t xml:space="preserve">2 </w:t>
      </w:r>
      <w:r w:rsidR="00940794" w:rsidRPr="00480AE4">
        <w:rPr>
          <w:sz w:val="16"/>
          <w:szCs w:val="16"/>
        </w:rPr>
        <w:t>Значення рядка 16.5 додатка ЗП не перевищує позитивне значення:</w:t>
      </w:r>
      <w:bookmarkStart w:id="0" w:name="_GoBack"/>
      <w:bookmarkEnd w:id="0"/>
    </w:p>
    <w:p w14:paraId="626AEEA8" w14:textId="69EA936A" w:rsidR="00940794" w:rsidRPr="00940794" w:rsidRDefault="00940794" w:rsidP="00940794">
      <w:pPr>
        <w:jc w:val="both"/>
        <w:rPr>
          <w:sz w:val="16"/>
          <w:szCs w:val="16"/>
        </w:rPr>
      </w:pPr>
      <w:r w:rsidRPr="00607B55">
        <w:rPr>
          <w:sz w:val="16"/>
          <w:szCs w:val="16"/>
        </w:rPr>
        <w:t>рядок 06 + рядок 06.1 КІК Податкової декларації з податку на прибуток підприємств – рядок 16.4.1 додатка ЗП до рядка 16 ЗП Податкової декларації з податку на прибуток підприємств.</w:t>
      </w:r>
    </w:p>
    <w:p w14:paraId="5C058239" w14:textId="77777777" w:rsidR="003B3F1A" w:rsidRDefault="003B3F1A" w:rsidP="00D25621">
      <w:pPr>
        <w:pStyle w:val="2"/>
        <w:spacing w:after="0" w:line="240" w:lineRule="auto"/>
        <w:ind w:left="-142" w:right="-5"/>
        <w:jc w:val="both"/>
        <w:rPr>
          <w:sz w:val="16"/>
          <w:szCs w:val="16"/>
        </w:rPr>
      </w:pPr>
    </w:p>
    <w:p w14:paraId="5A61B0D4" w14:textId="0221519E" w:rsidR="00BC3B17" w:rsidRPr="008A2D97" w:rsidRDefault="007D2084" w:rsidP="00D25621">
      <w:pPr>
        <w:pStyle w:val="2"/>
        <w:spacing w:after="0" w:line="240" w:lineRule="auto"/>
        <w:ind w:left="-142" w:right="-5"/>
        <w:jc w:val="both"/>
        <w:rPr>
          <w:sz w:val="16"/>
          <w:szCs w:val="16"/>
        </w:rPr>
      </w:pPr>
      <w: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63"/>
        <w:gridCol w:w="3528"/>
        <w:gridCol w:w="3291"/>
      </w:tblGrid>
      <w:tr w:rsidR="007411AD" w:rsidRPr="008A2D97" w14:paraId="09DCA05A" w14:textId="77777777" w:rsidTr="002E4B72">
        <w:trPr>
          <w:trHeight w:val="930"/>
          <w:tblCellSpacing w:w="15" w:type="dxa"/>
        </w:trPr>
        <w:tc>
          <w:tcPr>
            <w:tcW w:w="1491" w:type="pct"/>
          </w:tcPr>
          <w:p w14:paraId="70C992F9" w14:textId="77777777" w:rsidR="007411AD" w:rsidRPr="008A2D97" w:rsidRDefault="007411AD" w:rsidP="00B153B8">
            <w:pPr>
              <w:pStyle w:val="a5"/>
              <w:spacing w:before="360" w:beforeAutospacing="0"/>
              <w:rPr>
                <w:sz w:val="20"/>
                <w:szCs w:val="20"/>
                <w:lang w:val="uk-UA"/>
              </w:rPr>
            </w:pPr>
            <w:r w:rsidRPr="008A2D97">
              <w:rPr>
                <w:sz w:val="20"/>
                <w:szCs w:val="20"/>
                <w:lang w:val="uk-UA"/>
              </w:rPr>
              <w:t>Керівник (уповноважена особа)</w:t>
            </w:r>
            <w:r w:rsidRPr="008A2D97">
              <w:rPr>
                <w:sz w:val="20"/>
                <w:szCs w:val="20"/>
              </w:rPr>
              <w:t> </w:t>
            </w:r>
          </w:p>
        </w:tc>
        <w:tc>
          <w:tcPr>
            <w:tcW w:w="1787" w:type="pct"/>
            <w:vAlign w:val="center"/>
          </w:tcPr>
          <w:p w14:paraId="0018521F" w14:textId="77777777" w:rsidR="007411AD" w:rsidRPr="008A2D97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</w:p>
          <w:p w14:paraId="401325E3" w14:textId="77777777" w:rsidR="007411AD" w:rsidRPr="008A2D97" w:rsidRDefault="007411AD" w:rsidP="00B153B8">
            <w:pPr>
              <w:spacing w:before="120"/>
              <w:ind w:hanging="180"/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_______________________</w:t>
            </w:r>
          </w:p>
          <w:p w14:paraId="39A138E7" w14:textId="77777777" w:rsidR="007411AD" w:rsidRPr="008A2D97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(підпис)</w:t>
            </w:r>
          </w:p>
          <w:p w14:paraId="7910C94F" w14:textId="77777777" w:rsidR="007411AD" w:rsidRPr="008A2D97" w:rsidRDefault="007411AD" w:rsidP="00944575">
            <w:pPr>
              <w:spacing w:before="120"/>
              <w:ind w:hanging="180"/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М.П. (за наявності)</w:t>
            </w:r>
          </w:p>
        </w:tc>
        <w:tc>
          <w:tcPr>
            <w:tcW w:w="1659" w:type="pct"/>
            <w:vAlign w:val="center"/>
          </w:tcPr>
          <w:p w14:paraId="1407E246" w14:textId="77777777" w:rsidR="007411AD" w:rsidRPr="00FB7B8B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</w:p>
          <w:p w14:paraId="0D80539A" w14:textId="77777777" w:rsidR="007411AD" w:rsidRPr="00FB7B8B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FB7B8B">
              <w:rPr>
                <w:sz w:val="20"/>
                <w:szCs w:val="20"/>
              </w:rPr>
              <w:t>____________________</w:t>
            </w:r>
          </w:p>
          <w:p w14:paraId="0F13E8F4" w14:textId="77777777" w:rsidR="007411AD" w:rsidRPr="00FB7B8B" w:rsidRDefault="00E41485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FB7B8B">
              <w:rPr>
                <w:sz w:val="20"/>
                <w:szCs w:val="20"/>
              </w:rPr>
              <w:t>(власне ім’я, прізвище)</w:t>
            </w:r>
          </w:p>
        </w:tc>
      </w:tr>
      <w:tr w:rsidR="007411AD" w:rsidRPr="008A2D97" w14:paraId="5AFA1115" w14:textId="77777777" w:rsidTr="00944575">
        <w:trPr>
          <w:trHeight w:val="473"/>
          <w:tblCellSpacing w:w="15" w:type="dxa"/>
        </w:trPr>
        <w:tc>
          <w:tcPr>
            <w:tcW w:w="1491" w:type="pct"/>
            <w:vAlign w:val="center"/>
          </w:tcPr>
          <w:p w14:paraId="700049A6" w14:textId="77777777" w:rsidR="007411AD" w:rsidRPr="008A2D97" w:rsidRDefault="007411AD" w:rsidP="00944575">
            <w:pPr>
              <w:pStyle w:val="a5"/>
              <w:rPr>
                <w:sz w:val="20"/>
                <w:szCs w:val="20"/>
                <w:lang w:val="uk-UA"/>
              </w:rPr>
            </w:pPr>
            <w:r w:rsidRPr="008A2D97">
              <w:rPr>
                <w:sz w:val="20"/>
                <w:szCs w:val="20"/>
                <w:lang w:val="uk-UA"/>
              </w:rPr>
              <w:lastRenderedPageBreak/>
              <w:t>Головний</w:t>
            </w:r>
            <w:r w:rsidRPr="008A2D97">
              <w:rPr>
                <w:sz w:val="20"/>
                <w:szCs w:val="20"/>
              </w:rPr>
              <w:t xml:space="preserve"> бухгалтер </w:t>
            </w:r>
            <w:r w:rsidRPr="008A2D97">
              <w:rPr>
                <w:sz w:val="20"/>
                <w:szCs w:val="20"/>
                <w:lang w:val="uk-UA"/>
              </w:rPr>
              <w:t>(особа, відповідальна за ведення бухгалтерського обліку)</w:t>
            </w:r>
          </w:p>
        </w:tc>
        <w:tc>
          <w:tcPr>
            <w:tcW w:w="1787" w:type="pct"/>
            <w:vAlign w:val="center"/>
          </w:tcPr>
          <w:p w14:paraId="561664E8" w14:textId="77777777" w:rsidR="007411AD" w:rsidRPr="008A2D97" w:rsidRDefault="007411AD" w:rsidP="002E4B72">
            <w:pPr>
              <w:spacing w:before="480"/>
              <w:ind w:hanging="180"/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_______________________</w:t>
            </w:r>
          </w:p>
          <w:p w14:paraId="3429FF02" w14:textId="77777777" w:rsidR="007411AD" w:rsidRPr="008A2D97" w:rsidRDefault="007411AD" w:rsidP="00944575">
            <w:pPr>
              <w:ind w:hanging="180"/>
              <w:jc w:val="center"/>
              <w:rPr>
                <w:sz w:val="20"/>
                <w:szCs w:val="20"/>
              </w:rPr>
            </w:pPr>
            <w:r w:rsidRPr="008A2D97">
              <w:rPr>
                <w:sz w:val="20"/>
                <w:szCs w:val="20"/>
              </w:rPr>
              <w:t>(підпис)</w:t>
            </w:r>
          </w:p>
        </w:tc>
        <w:tc>
          <w:tcPr>
            <w:tcW w:w="1659" w:type="pct"/>
            <w:vAlign w:val="center"/>
          </w:tcPr>
          <w:p w14:paraId="4A28CAB0" w14:textId="77777777" w:rsidR="007411AD" w:rsidRPr="00FB7B8B" w:rsidRDefault="007411AD" w:rsidP="002E4B72">
            <w:pPr>
              <w:spacing w:before="360"/>
              <w:ind w:hanging="180"/>
              <w:jc w:val="center"/>
              <w:rPr>
                <w:sz w:val="20"/>
                <w:szCs w:val="20"/>
              </w:rPr>
            </w:pPr>
            <w:r w:rsidRPr="00FB7B8B">
              <w:rPr>
                <w:sz w:val="20"/>
                <w:szCs w:val="20"/>
              </w:rPr>
              <w:t>____________________</w:t>
            </w:r>
          </w:p>
          <w:p w14:paraId="19F4AF69" w14:textId="77777777" w:rsidR="00E41485" w:rsidRPr="00FB7B8B" w:rsidRDefault="00906BB7" w:rsidP="00906BB7">
            <w:pPr>
              <w:ind w:hanging="180"/>
              <w:jc w:val="center"/>
              <w:rPr>
                <w:sz w:val="20"/>
                <w:szCs w:val="20"/>
              </w:rPr>
            </w:pPr>
            <w:r w:rsidRPr="00FB7B8B">
              <w:rPr>
                <w:sz w:val="20"/>
                <w:szCs w:val="20"/>
              </w:rPr>
              <w:t xml:space="preserve"> </w:t>
            </w:r>
            <w:r w:rsidR="00E41485" w:rsidRPr="00FB7B8B">
              <w:rPr>
                <w:sz w:val="20"/>
                <w:szCs w:val="20"/>
              </w:rPr>
              <w:t>(власне ім’я, прізвище)</w:t>
            </w:r>
          </w:p>
        </w:tc>
      </w:tr>
    </w:tbl>
    <w:p w14:paraId="466E2679" w14:textId="77777777" w:rsidR="007411AD" w:rsidRPr="008A2D97" w:rsidRDefault="007411AD" w:rsidP="00C879A2"/>
    <w:sectPr w:rsidR="007411AD" w:rsidRPr="008A2D97" w:rsidSect="002E4B72">
      <w:type w:val="continuous"/>
      <w:pgSz w:w="11906" w:h="16838"/>
      <w:pgMar w:top="567" w:right="707" w:bottom="709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E5796" w14:textId="77777777" w:rsidR="000361F6" w:rsidRDefault="000361F6">
      <w:r>
        <w:separator/>
      </w:r>
    </w:p>
  </w:endnote>
  <w:endnote w:type="continuationSeparator" w:id="0">
    <w:p w14:paraId="1FD29125" w14:textId="77777777" w:rsidR="000361F6" w:rsidRDefault="000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D39D" w14:textId="77777777" w:rsidR="000361F6" w:rsidRDefault="000361F6">
      <w:r>
        <w:separator/>
      </w:r>
    </w:p>
  </w:footnote>
  <w:footnote w:type="continuationSeparator" w:id="0">
    <w:p w14:paraId="0820C9BA" w14:textId="77777777" w:rsidR="000361F6" w:rsidRDefault="0003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122CC"/>
    <w:rsid w:val="00021E3F"/>
    <w:rsid w:val="00024F64"/>
    <w:rsid w:val="00030C7F"/>
    <w:rsid w:val="00030CC8"/>
    <w:rsid w:val="00032A98"/>
    <w:rsid w:val="00034861"/>
    <w:rsid w:val="000348BF"/>
    <w:rsid w:val="000361F6"/>
    <w:rsid w:val="00041F44"/>
    <w:rsid w:val="00046580"/>
    <w:rsid w:val="000536B7"/>
    <w:rsid w:val="00055C68"/>
    <w:rsid w:val="00062651"/>
    <w:rsid w:val="00063090"/>
    <w:rsid w:val="0007130D"/>
    <w:rsid w:val="0007348E"/>
    <w:rsid w:val="000859C5"/>
    <w:rsid w:val="00086548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137E0"/>
    <w:rsid w:val="00120FE6"/>
    <w:rsid w:val="00126667"/>
    <w:rsid w:val="00127D7A"/>
    <w:rsid w:val="0013744B"/>
    <w:rsid w:val="00145337"/>
    <w:rsid w:val="00147107"/>
    <w:rsid w:val="00153DCA"/>
    <w:rsid w:val="001650BC"/>
    <w:rsid w:val="001706A6"/>
    <w:rsid w:val="00174530"/>
    <w:rsid w:val="00174F15"/>
    <w:rsid w:val="00180BC6"/>
    <w:rsid w:val="001914C1"/>
    <w:rsid w:val="001963EE"/>
    <w:rsid w:val="00196440"/>
    <w:rsid w:val="001A0A87"/>
    <w:rsid w:val="001B0828"/>
    <w:rsid w:val="001B624D"/>
    <w:rsid w:val="001B7132"/>
    <w:rsid w:val="001C446E"/>
    <w:rsid w:val="001D0AA0"/>
    <w:rsid w:val="001F0040"/>
    <w:rsid w:val="001F12AF"/>
    <w:rsid w:val="001F555A"/>
    <w:rsid w:val="002021C9"/>
    <w:rsid w:val="00203B82"/>
    <w:rsid w:val="002126D8"/>
    <w:rsid w:val="00215DC0"/>
    <w:rsid w:val="00217236"/>
    <w:rsid w:val="002265B0"/>
    <w:rsid w:val="0023042E"/>
    <w:rsid w:val="00237C0E"/>
    <w:rsid w:val="00243853"/>
    <w:rsid w:val="0024672A"/>
    <w:rsid w:val="00252990"/>
    <w:rsid w:val="0026274D"/>
    <w:rsid w:val="00264B4D"/>
    <w:rsid w:val="0027434C"/>
    <w:rsid w:val="00274B37"/>
    <w:rsid w:val="002753B5"/>
    <w:rsid w:val="00275817"/>
    <w:rsid w:val="00290A29"/>
    <w:rsid w:val="00290A7A"/>
    <w:rsid w:val="0029254A"/>
    <w:rsid w:val="002973B7"/>
    <w:rsid w:val="002A2D47"/>
    <w:rsid w:val="002A3F7E"/>
    <w:rsid w:val="002B5116"/>
    <w:rsid w:val="002B63B9"/>
    <w:rsid w:val="002C341B"/>
    <w:rsid w:val="002C40D5"/>
    <w:rsid w:val="002C51C8"/>
    <w:rsid w:val="002C5C93"/>
    <w:rsid w:val="002D7134"/>
    <w:rsid w:val="002E4B72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8C"/>
    <w:rsid w:val="00345923"/>
    <w:rsid w:val="00347357"/>
    <w:rsid w:val="003526B6"/>
    <w:rsid w:val="00356D10"/>
    <w:rsid w:val="0036368E"/>
    <w:rsid w:val="0036516D"/>
    <w:rsid w:val="003801D4"/>
    <w:rsid w:val="003844AD"/>
    <w:rsid w:val="00395F22"/>
    <w:rsid w:val="003B3F1A"/>
    <w:rsid w:val="003B7833"/>
    <w:rsid w:val="003C1AED"/>
    <w:rsid w:val="003C5588"/>
    <w:rsid w:val="003C6B7D"/>
    <w:rsid w:val="003C7C72"/>
    <w:rsid w:val="003D4031"/>
    <w:rsid w:val="003F1FA0"/>
    <w:rsid w:val="0041190B"/>
    <w:rsid w:val="004125B7"/>
    <w:rsid w:val="00423CF6"/>
    <w:rsid w:val="00440404"/>
    <w:rsid w:val="00453BB6"/>
    <w:rsid w:val="004566C2"/>
    <w:rsid w:val="00456A7B"/>
    <w:rsid w:val="00470EEA"/>
    <w:rsid w:val="00471E67"/>
    <w:rsid w:val="00475814"/>
    <w:rsid w:val="004765BA"/>
    <w:rsid w:val="00480AE4"/>
    <w:rsid w:val="00491597"/>
    <w:rsid w:val="004A7E86"/>
    <w:rsid w:val="004B34E4"/>
    <w:rsid w:val="004B44CC"/>
    <w:rsid w:val="004B6F29"/>
    <w:rsid w:val="004C27BD"/>
    <w:rsid w:val="004C52E3"/>
    <w:rsid w:val="004D280A"/>
    <w:rsid w:val="004D4E37"/>
    <w:rsid w:val="004E5125"/>
    <w:rsid w:val="004E73EC"/>
    <w:rsid w:val="004E7AA4"/>
    <w:rsid w:val="004F1FC4"/>
    <w:rsid w:val="004F2C8C"/>
    <w:rsid w:val="004F3284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6A9B"/>
    <w:rsid w:val="0056180A"/>
    <w:rsid w:val="00565E30"/>
    <w:rsid w:val="00566488"/>
    <w:rsid w:val="005664BC"/>
    <w:rsid w:val="00566522"/>
    <w:rsid w:val="00571350"/>
    <w:rsid w:val="005761B3"/>
    <w:rsid w:val="005815BC"/>
    <w:rsid w:val="00591151"/>
    <w:rsid w:val="005931D8"/>
    <w:rsid w:val="005A14B5"/>
    <w:rsid w:val="005A2D65"/>
    <w:rsid w:val="005A36B0"/>
    <w:rsid w:val="005A3713"/>
    <w:rsid w:val="005B0CC2"/>
    <w:rsid w:val="005C30F5"/>
    <w:rsid w:val="005D0B1D"/>
    <w:rsid w:val="005D4A89"/>
    <w:rsid w:val="005D6F27"/>
    <w:rsid w:val="005E19DA"/>
    <w:rsid w:val="005E1BFA"/>
    <w:rsid w:val="005E6A85"/>
    <w:rsid w:val="005E7B57"/>
    <w:rsid w:val="005F2204"/>
    <w:rsid w:val="005F6EA1"/>
    <w:rsid w:val="006054BE"/>
    <w:rsid w:val="00607B55"/>
    <w:rsid w:val="00613045"/>
    <w:rsid w:val="00616B67"/>
    <w:rsid w:val="00616DFB"/>
    <w:rsid w:val="006432AE"/>
    <w:rsid w:val="0064435B"/>
    <w:rsid w:val="006472AA"/>
    <w:rsid w:val="006534FF"/>
    <w:rsid w:val="0065783A"/>
    <w:rsid w:val="006624C4"/>
    <w:rsid w:val="00671549"/>
    <w:rsid w:val="0067569E"/>
    <w:rsid w:val="00697D7D"/>
    <w:rsid w:val="006A128F"/>
    <w:rsid w:val="006A1893"/>
    <w:rsid w:val="006A1B1A"/>
    <w:rsid w:val="006A1D0F"/>
    <w:rsid w:val="006A298E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E7B75"/>
    <w:rsid w:val="00700F24"/>
    <w:rsid w:val="00701367"/>
    <w:rsid w:val="007020B1"/>
    <w:rsid w:val="00707D51"/>
    <w:rsid w:val="00723F95"/>
    <w:rsid w:val="00727978"/>
    <w:rsid w:val="007411AD"/>
    <w:rsid w:val="00741356"/>
    <w:rsid w:val="00765DC5"/>
    <w:rsid w:val="007723E9"/>
    <w:rsid w:val="0077623F"/>
    <w:rsid w:val="00780D40"/>
    <w:rsid w:val="007867D4"/>
    <w:rsid w:val="00786890"/>
    <w:rsid w:val="00790B78"/>
    <w:rsid w:val="007A4846"/>
    <w:rsid w:val="007A5D72"/>
    <w:rsid w:val="007B092E"/>
    <w:rsid w:val="007C3C64"/>
    <w:rsid w:val="007C51B3"/>
    <w:rsid w:val="007D2084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5774D"/>
    <w:rsid w:val="0086404A"/>
    <w:rsid w:val="00883618"/>
    <w:rsid w:val="008A1650"/>
    <w:rsid w:val="008A1A78"/>
    <w:rsid w:val="008A2D97"/>
    <w:rsid w:val="008A7879"/>
    <w:rsid w:val="008B35AA"/>
    <w:rsid w:val="008B35B8"/>
    <w:rsid w:val="008B72B9"/>
    <w:rsid w:val="008C5AEF"/>
    <w:rsid w:val="008D1F90"/>
    <w:rsid w:val="008D2021"/>
    <w:rsid w:val="008D5201"/>
    <w:rsid w:val="008D6CC6"/>
    <w:rsid w:val="008E4CA4"/>
    <w:rsid w:val="008E783F"/>
    <w:rsid w:val="008F1826"/>
    <w:rsid w:val="008F2A0E"/>
    <w:rsid w:val="00900D1C"/>
    <w:rsid w:val="009014F7"/>
    <w:rsid w:val="009027AC"/>
    <w:rsid w:val="0090381F"/>
    <w:rsid w:val="00905F11"/>
    <w:rsid w:val="00906511"/>
    <w:rsid w:val="00906BB7"/>
    <w:rsid w:val="009224E7"/>
    <w:rsid w:val="00927DFE"/>
    <w:rsid w:val="009302E3"/>
    <w:rsid w:val="00931908"/>
    <w:rsid w:val="00940794"/>
    <w:rsid w:val="00944575"/>
    <w:rsid w:val="00947454"/>
    <w:rsid w:val="0095137B"/>
    <w:rsid w:val="0095154C"/>
    <w:rsid w:val="00963A14"/>
    <w:rsid w:val="00964B23"/>
    <w:rsid w:val="00966243"/>
    <w:rsid w:val="009717E8"/>
    <w:rsid w:val="00972D49"/>
    <w:rsid w:val="009730CC"/>
    <w:rsid w:val="0098041B"/>
    <w:rsid w:val="00995B07"/>
    <w:rsid w:val="009975FC"/>
    <w:rsid w:val="009A0824"/>
    <w:rsid w:val="009A3C8A"/>
    <w:rsid w:val="009B3BD7"/>
    <w:rsid w:val="009B74A4"/>
    <w:rsid w:val="009C61B7"/>
    <w:rsid w:val="009D3796"/>
    <w:rsid w:val="009D433D"/>
    <w:rsid w:val="009E180C"/>
    <w:rsid w:val="009E3DC7"/>
    <w:rsid w:val="009E3F8A"/>
    <w:rsid w:val="009E5177"/>
    <w:rsid w:val="009E5478"/>
    <w:rsid w:val="009F09AB"/>
    <w:rsid w:val="009F1943"/>
    <w:rsid w:val="009F3181"/>
    <w:rsid w:val="009F3898"/>
    <w:rsid w:val="00A01814"/>
    <w:rsid w:val="00A035D1"/>
    <w:rsid w:val="00A11B94"/>
    <w:rsid w:val="00A17BBB"/>
    <w:rsid w:val="00A27885"/>
    <w:rsid w:val="00A40464"/>
    <w:rsid w:val="00A44CEA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2131"/>
    <w:rsid w:val="00AB2270"/>
    <w:rsid w:val="00AC4F96"/>
    <w:rsid w:val="00AC7AF1"/>
    <w:rsid w:val="00AF5942"/>
    <w:rsid w:val="00AF7860"/>
    <w:rsid w:val="00B10CDA"/>
    <w:rsid w:val="00B15290"/>
    <w:rsid w:val="00B153B8"/>
    <w:rsid w:val="00B164ED"/>
    <w:rsid w:val="00B169FA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9DD"/>
    <w:rsid w:val="00B70D5F"/>
    <w:rsid w:val="00B73754"/>
    <w:rsid w:val="00B76E86"/>
    <w:rsid w:val="00B779C0"/>
    <w:rsid w:val="00B82240"/>
    <w:rsid w:val="00B8225E"/>
    <w:rsid w:val="00B84D77"/>
    <w:rsid w:val="00B8624C"/>
    <w:rsid w:val="00B902C2"/>
    <w:rsid w:val="00B90AEC"/>
    <w:rsid w:val="00B91F34"/>
    <w:rsid w:val="00B9338F"/>
    <w:rsid w:val="00B956C9"/>
    <w:rsid w:val="00B95CEE"/>
    <w:rsid w:val="00BA08A1"/>
    <w:rsid w:val="00BA57DD"/>
    <w:rsid w:val="00BB39C8"/>
    <w:rsid w:val="00BB62E0"/>
    <w:rsid w:val="00BB6F58"/>
    <w:rsid w:val="00BC005C"/>
    <w:rsid w:val="00BC2BD1"/>
    <w:rsid w:val="00BC3060"/>
    <w:rsid w:val="00BC3B17"/>
    <w:rsid w:val="00BD2F5A"/>
    <w:rsid w:val="00BD525F"/>
    <w:rsid w:val="00BE2083"/>
    <w:rsid w:val="00BE68F8"/>
    <w:rsid w:val="00BE7CE1"/>
    <w:rsid w:val="00BF32A8"/>
    <w:rsid w:val="00C02843"/>
    <w:rsid w:val="00C1467B"/>
    <w:rsid w:val="00C16717"/>
    <w:rsid w:val="00C1678D"/>
    <w:rsid w:val="00C21FE6"/>
    <w:rsid w:val="00C46ED7"/>
    <w:rsid w:val="00C51423"/>
    <w:rsid w:val="00C8790F"/>
    <w:rsid w:val="00C879A2"/>
    <w:rsid w:val="00C942DB"/>
    <w:rsid w:val="00CA073E"/>
    <w:rsid w:val="00CA2AD4"/>
    <w:rsid w:val="00CA5995"/>
    <w:rsid w:val="00CA5E02"/>
    <w:rsid w:val="00CB01B5"/>
    <w:rsid w:val="00CB35DA"/>
    <w:rsid w:val="00CB6BBC"/>
    <w:rsid w:val="00CC516F"/>
    <w:rsid w:val="00CD012F"/>
    <w:rsid w:val="00CD071D"/>
    <w:rsid w:val="00CD2B41"/>
    <w:rsid w:val="00CD40EF"/>
    <w:rsid w:val="00CD72D9"/>
    <w:rsid w:val="00CE635A"/>
    <w:rsid w:val="00CF600E"/>
    <w:rsid w:val="00CF7C0B"/>
    <w:rsid w:val="00D004B4"/>
    <w:rsid w:val="00D06990"/>
    <w:rsid w:val="00D1422A"/>
    <w:rsid w:val="00D22B2F"/>
    <w:rsid w:val="00D24093"/>
    <w:rsid w:val="00D25621"/>
    <w:rsid w:val="00D259CF"/>
    <w:rsid w:val="00D3218C"/>
    <w:rsid w:val="00D3283A"/>
    <w:rsid w:val="00D371BF"/>
    <w:rsid w:val="00D44460"/>
    <w:rsid w:val="00D46DE0"/>
    <w:rsid w:val="00D51AFF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7421"/>
    <w:rsid w:val="00DA7987"/>
    <w:rsid w:val="00DB04EA"/>
    <w:rsid w:val="00DB0D4A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6215"/>
    <w:rsid w:val="00E155F0"/>
    <w:rsid w:val="00E23D7B"/>
    <w:rsid w:val="00E24794"/>
    <w:rsid w:val="00E2592D"/>
    <w:rsid w:val="00E41485"/>
    <w:rsid w:val="00E436AC"/>
    <w:rsid w:val="00E55C24"/>
    <w:rsid w:val="00E72032"/>
    <w:rsid w:val="00E7676D"/>
    <w:rsid w:val="00E82D3C"/>
    <w:rsid w:val="00E8354C"/>
    <w:rsid w:val="00E93515"/>
    <w:rsid w:val="00E9629E"/>
    <w:rsid w:val="00EA1313"/>
    <w:rsid w:val="00EA5775"/>
    <w:rsid w:val="00EB2C14"/>
    <w:rsid w:val="00EC7CE6"/>
    <w:rsid w:val="00ED186D"/>
    <w:rsid w:val="00EE56CA"/>
    <w:rsid w:val="00EF4772"/>
    <w:rsid w:val="00F04343"/>
    <w:rsid w:val="00F0471B"/>
    <w:rsid w:val="00F07D2B"/>
    <w:rsid w:val="00F159C2"/>
    <w:rsid w:val="00F243BC"/>
    <w:rsid w:val="00F26504"/>
    <w:rsid w:val="00F273A2"/>
    <w:rsid w:val="00F30952"/>
    <w:rsid w:val="00F34BFC"/>
    <w:rsid w:val="00F46647"/>
    <w:rsid w:val="00F545C3"/>
    <w:rsid w:val="00F54BE5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B474D"/>
    <w:rsid w:val="00FB6BB5"/>
    <w:rsid w:val="00FB7B8B"/>
    <w:rsid w:val="00FC196A"/>
    <w:rsid w:val="00FC27E6"/>
    <w:rsid w:val="00FC7076"/>
    <w:rsid w:val="00FD0EF7"/>
    <w:rsid w:val="00FD27F1"/>
    <w:rsid w:val="00FD2813"/>
    <w:rsid w:val="00FD53B8"/>
    <w:rsid w:val="00FE0010"/>
    <w:rsid w:val="00FE43D3"/>
    <w:rsid w:val="00FE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BC520"/>
  <w15:docId w15:val="{49167628-6132-44B0-8D54-C5A67E27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3083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ЧЕРНИШ ТЕТЯНА МИКОЛАЇВНА</cp:lastModifiedBy>
  <cp:revision>7</cp:revision>
  <cp:lastPrinted>2023-11-24T11:42:00Z</cp:lastPrinted>
  <dcterms:created xsi:type="dcterms:W3CDTF">2025-01-22T11:37:00Z</dcterms:created>
  <dcterms:modified xsi:type="dcterms:W3CDTF">2025-04-16T06:12:00Z</dcterms:modified>
</cp:coreProperties>
</file>